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AABFF" w14:textId="77777777" w:rsidR="00F1266F" w:rsidRDefault="00F1266F" w:rsidP="008D4001">
      <w:pPr>
        <w:spacing w:line="360" w:lineRule="auto"/>
        <w:jc w:val="both"/>
        <w:rPr>
          <w:rFonts w:ascii="Cambria" w:hAnsi="Cambria" w:cs="Segoe UI"/>
          <w:b/>
          <w:bCs/>
          <w:color w:val="000000" w:themeColor="text1"/>
          <w:sz w:val="24"/>
          <w:szCs w:val="24"/>
          <w:shd w:val="clear" w:color="auto" w:fill="FFFFFF"/>
        </w:rPr>
      </w:pPr>
    </w:p>
    <w:p w14:paraId="7146A04E" w14:textId="0918022E" w:rsidR="00DA0A45" w:rsidRPr="00446054" w:rsidRDefault="007B11A9" w:rsidP="00B67B65">
      <w:pPr>
        <w:spacing w:line="360" w:lineRule="auto"/>
        <w:ind w:left="1440" w:firstLine="720"/>
        <w:jc w:val="both"/>
        <w:rPr>
          <w:rFonts w:ascii="Cambria" w:hAnsi="Cambria" w:cs="Segoe UI"/>
          <w:b/>
          <w:bCs/>
          <w:color w:val="080808"/>
          <w:sz w:val="24"/>
          <w:szCs w:val="24"/>
          <w:shd w:val="clear" w:color="auto" w:fill="FFFFFF"/>
        </w:rPr>
      </w:pPr>
      <w:r w:rsidRPr="001A1C25">
        <w:rPr>
          <w:rFonts w:ascii="Cambria" w:hAnsi="Cambria" w:cs="Segoe UI"/>
          <w:b/>
          <w:bCs/>
          <w:color w:val="000000" w:themeColor="text1"/>
          <w:sz w:val="28"/>
          <w:szCs w:val="28"/>
          <w:shd w:val="clear" w:color="auto" w:fill="FFFFFF"/>
        </w:rPr>
        <w:t>Professional Ethics and Human Values</w:t>
      </w:r>
    </w:p>
    <w:p w14:paraId="650C5277" w14:textId="2899462B" w:rsidR="006813C5" w:rsidRPr="00F51A50" w:rsidRDefault="006813C5" w:rsidP="00B67B65">
      <w:pPr>
        <w:pStyle w:val="NormalWeb"/>
        <w:spacing w:line="360" w:lineRule="auto"/>
        <w:jc w:val="center"/>
        <w:rPr>
          <w:rFonts w:ascii="Cambria" w:hAnsi="Cambria"/>
          <w:b/>
          <w:bCs/>
          <w:color w:val="000000" w:themeColor="text1"/>
        </w:rPr>
      </w:pPr>
      <w:r w:rsidRPr="00F51A50">
        <w:rPr>
          <w:rFonts w:ascii="Cambria" w:hAnsi="Cambria"/>
          <w:b/>
          <w:bCs/>
          <w:color w:val="000000" w:themeColor="text1"/>
        </w:rPr>
        <w:t>Unit-V- Harmony with Professional Ethics</w:t>
      </w:r>
    </w:p>
    <w:p w14:paraId="22CBDB13" w14:textId="01A03B60" w:rsidR="00DA0A45" w:rsidRPr="00446054" w:rsidRDefault="00DA0A45" w:rsidP="008D4001">
      <w:pPr>
        <w:pStyle w:val="NormalWeb"/>
        <w:spacing w:line="360" w:lineRule="auto"/>
        <w:jc w:val="both"/>
        <w:rPr>
          <w:rFonts w:ascii="Cambria" w:hAnsi="Cambria"/>
          <w:b/>
          <w:bCs/>
        </w:rPr>
      </w:pPr>
      <w:r w:rsidRPr="00446054">
        <w:rPr>
          <w:rFonts w:ascii="Cambria" w:hAnsi="Cambria"/>
          <w:b/>
          <w:bCs/>
          <w:shd w:val="clear" w:color="auto" w:fill="FFFFFF"/>
        </w:rPr>
        <w:t>Human values</w:t>
      </w:r>
    </w:p>
    <w:p w14:paraId="2B137867" w14:textId="2D53F62E" w:rsidR="00F816AB" w:rsidRPr="00446054" w:rsidRDefault="00F816AB" w:rsidP="00B67B65">
      <w:pPr>
        <w:spacing w:line="360" w:lineRule="auto"/>
        <w:ind w:firstLine="720"/>
        <w:jc w:val="both"/>
        <w:rPr>
          <w:rFonts w:ascii="Cambria" w:hAnsi="Cambria" w:cstheme="minorHAnsi"/>
          <w:color w:val="080808"/>
          <w:sz w:val="24"/>
          <w:szCs w:val="24"/>
          <w:shd w:val="clear" w:color="auto" w:fill="FFFFFF"/>
        </w:rPr>
      </w:pPr>
      <w:r w:rsidRPr="00446054">
        <w:rPr>
          <w:rFonts w:ascii="Cambria" w:hAnsi="Cambria"/>
          <w:sz w:val="24"/>
          <w:szCs w:val="24"/>
          <w:shd w:val="clear" w:color="auto" w:fill="FFFFFF"/>
        </w:rPr>
        <w:t>Human values are the virtues that play a significant role in considering the human aspect when we interact with fellow human beings. They represent our deep regard for the essence of humanity within others.</w:t>
      </w:r>
      <w:r w:rsidR="00B67B65">
        <w:rPr>
          <w:rFonts w:ascii="Cambria" w:hAnsi="Cambria"/>
          <w:sz w:val="24"/>
          <w:szCs w:val="24"/>
          <w:shd w:val="clear" w:color="auto" w:fill="FFFFFF"/>
        </w:rPr>
        <w:t xml:space="preserve"> </w:t>
      </w:r>
      <w:r w:rsidRPr="00446054">
        <w:rPr>
          <w:rFonts w:ascii="Cambria" w:hAnsi="Cambria"/>
          <w:sz w:val="24"/>
          <w:szCs w:val="24"/>
          <w:shd w:val="clear" w:color="auto" w:fill="FFFFFF"/>
        </w:rPr>
        <w:t xml:space="preserve">Throughout human conversations, the concept of human values has been employed in various distinct ways. It is commonly acknowledged that an individual can possess personal values, while objects can also hold value. </w:t>
      </w:r>
      <w:r w:rsidRPr="00446054">
        <w:rPr>
          <w:rFonts w:ascii="Cambria" w:hAnsi="Cambria" w:cstheme="minorHAnsi"/>
          <w:color w:val="080808"/>
          <w:sz w:val="24"/>
          <w:szCs w:val="24"/>
          <w:shd w:val="clear" w:color="auto" w:fill="FFFFFF"/>
        </w:rPr>
        <w:t>This understanding has been explicitly recognized by scholars in different fields, including Charles Mortris in Philosophy, Brevster Smith in Psychology, and Roibin Williams in Sociology.</w:t>
      </w:r>
      <w:r w:rsidR="00B67B65">
        <w:rPr>
          <w:rFonts w:ascii="Cambria" w:hAnsi="Cambria" w:cstheme="minorHAnsi"/>
          <w:color w:val="080808"/>
          <w:sz w:val="24"/>
          <w:szCs w:val="24"/>
          <w:shd w:val="clear" w:color="auto" w:fill="FFFFFF"/>
        </w:rPr>
        <w:t xml:space="preserve"> </w:t>
      </w:r>
      <w:r w:rsidRPr="00446054">
        <w:rPr>
          <w:rFonts w:ascii="Cambria" w:hAnsi="Cambria" w:cstheme="minorHAnsi"/>
          <w:color w:val="080808"/>
          <w:sz w:val="24"/>
          <w:szCs w:val="24"/>
          <w:shd w:val="clear" w:color="auto" w:fill="FFFFFF"/>
        </w:rPr>
        <w:t>If one wonders about the origin of the term 'VALUE', it can be confidently traced back to the Latin word 'VALERE' meaning 'to be of worth'.</w:t>
      </w:r>
    </w:p>
    <w:p w14:paraId="24FEC516" w14:textId="77F7AC5B" w:rsidR="00F816AB" w:rsidRPr="00446054" w:rsidRDefault="00F816AB" w:rsidP="008D4001">
      <w:pPr>
        <w:spacing w:line="360" w:lineRule="auto"/>
        <w:jc w:val="both"/>
        <w:rPr>
          <w:rFonts w:ascii="Cambria" w:hAnsi="Cambria" w:cstheme="minorHAnsi"/>
          <w:color w:val="080808"/>
          <w:sz w:val="24"/>
          <w:szCs w:val="24"/>
          <w:shd w:val="clear" w:color="auto" w:fill="FFFFFF"/>
        </w:rPr>
      </w:pPr>
      <w:r w:rsidRPr="00446054">
        <w:rPr>
          <w:rFonts w:ascii="Cambria" w:hAnsi="Cambria" w:cstheme="minorHAnsi"/>
          <w:color w:val="080808"/>
          <w:sz w:val="24"/>
          <w:szCs w:val="24"/>
        </w:rPr>
        <w:br/>
      </w:r>
      <w:r w:rsidR="003E0BDE">
        <w:rPr>
          <w:rFonts w:ascii="Cambria" w:hAnsi="Cambria" w:cstheme="minorHAnsi"/>
          <w:color w:val="080808"/>
          <w:sz w:val="24"/>
          <w:szCs w:val="24"/>
          <w:shd w:val="clear" w:color="auto" w:fill="FFFFFF"/>
        </w:rPr>
        <w:t xml:space="preserve"> </w:t>
      </w:r>
      <w:r w:rsidR="003E0BDE">
        <w:rPr>
          <w:rFonts w:ascii="Cambria" w:hAnsi="Cambria" w:cstheme="minorHAnsi"/>
          <w:color w:val="080808"/>
          <w:sz w:val="24"/>
          <w:szCs w:val="24"/>
          <w:shd w:val="clear" w:color="auto" w:fill="FFFFFF"/>
        </w:rPr>
        <w:tab/>
      </w:r>
      <w:r w:rsidRPr="00446054">
        <w:rPr>
          <w:rFonts w:ascii="Cambria" w:hAnsi="Cambria" w:cstheme="minorHAnsi"/>
          <w:color w:val="080808"/>
          <w:sz w:val="24"/>
          <w:szCs w:val="24"/>
          <w:shd w:val="clear" w:color="auto" w:fill="FFFFFF"/>
        </w:rPr>
        <w:t>Defining values is undoubtedly challenging, as they encompass the vastness of human life. In simpler terms, somewhere, another dictionary states that value is what gives importance or significance to anything.</w:t>
      </w:r>
    </w:p>
    <w:p w14:paraId="7C893C07" w14:textId="77777777" w:rsidR="003E0BDE" w:rsidRDefault="003E0BDE" w:rsidP="003E0BDE">
      <w:pPr>
        <w:spacing w:line="360" w:lineRule="auto"/>
        <w:jc w:val="both"/>
        <w:rPr>
          <w:rFonts w:ascii="Cambria" w:eastAsia="Times New Roman" w:hAnsi="Cambria" w:cstheme="minorHAnsi"/>
          <w:kern w:val="0"/>
          <w:sz w:val="24"/>
          <w:szCs w:val="24"/>
          <w:lang w:eastAsia="en-IN"/>
          <w14:ligatures w14:val="none"/>
        </w:rPr>
      </w:pPr>
    </w:p>
    <w:p w14:paraId="7CFEFEB9" w14:textId="6913F3C1" w:rsidR="003E0BDE" w:rsidRDefault="00F816AB" w:rsidP="003E0BDE">
      <w:pPr>
        <w:spacing w:line="360" w:lineRule="auto"/>
        <w:ind w:firstLine="720"/>
        <w:jc w:val="both"/>
        <w:rPr>
          <w:rFonts w:ascii="Cambria" w:eastAsia="Times New Roman" w:hAnsi="Cambria" w:cstheme="minorHAnsi"/>
          <w:kern w:val="0"/>
          <w:sz w:val="24"/>
          <w:szCs w:val="24"/>
          <w:lang w:eastAsia="en-IN"/>
          <w14:ligatures w14:val="none"/>
        </w:rPr>
      </w:pPr>
      <w:r w:rsidRPr="00446054">
        <w:rPr>
          <w:rFonts w:ascii="Cambria" w:eastAsia="Times New Roman" w:hAnsi="Cambria" w:cstheme="minorHAnsi"/>
          <w:kern w:val="0"/>
          <w:sz w:val="24"/>
          <w:szCs w:val="24"/>
          <w:lang w:eastAsia="en-IN"/>
          <w14:ligatures w14:val="none"/>
        </w:rPr>
        <w:t>For instance, considering what is naturally agreeable to individuals who coexist either in harmony with everything around them or in opposition to it; the choice between trusting or mistrusting in any relationship; the inclination towards accumulating more and more wealth despite feeling deprived or attaining the necessary wealth and experiencing</w:t>
      </w:r>
      <w:r w:rsidR="003E0BDE">
        <w:rPr>
          <w:rFonts w:ascii="Cambria" w:eastAsia="Times New Roman" w:hAnsi="Cambria" w:cstheme="minorHAnsi"/>
          <w:kern w:val="0"/>
          <w:sz w:val="24"/>
          <w:szCs w:val="24"/>
          <w:lang w:eastAsia="en-IN"/>
          <w14:ligatures w14:val="none"/>
        </w:rPr>
        <w:t xml:space="preserve"> </w:t>
      </w:r>
      <w:r w:rsidRPr="00446054">
        <w:rPr>
          <w:rFonts w:ascii="Cambria" w:eastAsia="Times New Roman" w:hAnsi="Cambria" w:cstheme="minorHAnsi"/>
          <w:kern w:val="0"/>
          <w:sz w:val="24"/>
          <w:szCs w:val="24"/>
          <w:lang w:eastAsia="en-IN"/>
          <w14:ligatures w14:val="none"/>
        </w:rPr>
        <w:t>prosperity</w:t>
      </w:r>
      <w:r w:rsidR="003E0BDE">
        <w:rPr>
          <w:rFonts w:ascii="Cambria" w:eastAsia="Times New Roman" w:hAnsi="Cambria" w:cstheme="minorHAnsi"/>
          <w:kern w:val="0"/>
          <w:sz w:val="24"/>
          <w:szCs w:val="24"/>
          <w:lang w:eastAsia="en-IN"/>
          <w14:ligatures w14:val="none"/>
        </w:rPr>
        <w:t>.</w:t>
      </w:r>
      <w:r w:rsidRPr="00446054">
        <w:rPr>
          <w:rFonts w:ascii="Cambria" w:eastAsia="Times New Roman" w:hAnsi="Cambria" w:cstheme="minorHAnsi"/>
          <w:kern w:val="0"/>
          <w:sz w:val="24"/>
          <w:szCs w:val="24"/>
          <w:lang w:eastAsia="en-IN"/>
          <w14:ligatures w14:val="none"/>
        </w:rPr>
        <w:br/>
      </w:r>
    </w:p>
    <w:p w14:paraId="1E0F70D7" w14:textId="525D542A" w:rsidR="00F816AB" w:rsidRPr="00446054" w:rsidRDefault="00F816AB" w:rsidP="003E0BDE">
      <w:pPr>
        <w:spacing w:line="360" w:lineRule="auto"/>
        <w:ind w:firstLine="720"/>
        <w:jc w:val="both"/>
        <w:rPr>
          <w:rFonts w:ascii="Cambria" w:eastAsia="Times New Roman" w:hAnsi="Cambria" w:cstheme="minorHAnsi"/>
          <w:color w:val="000000"/>
          <w:kern w:val="0"/>
          <w:sz w:val="24"/>
          <w:szCs w:val="24"/>
          <w:lang w:eastAsia="en-IN"/>
          <w14:ligatures w14:val="none"/>
        </w:rPr>
      </w:pPr>
      <w:r w:rsidRPr="00446054">
        <w:rPr>
          <w:rFonts w:ascii="Cambria" w:eastAsia="Times New Roman" w:hAnsi="Cambria" w:cstheme="minorHAnsi"/>
          <w:kern w:val="0"/>
          <w:sz w:val="24"/>
          <w:szCs w:val="24"/>
          <w:lang w:eastAsia="en-IN"/>
          <w14:ligatures w14:val="none"/>
        </w:rPr>
        <w:t>Upon deep reflection, in accordance with the principles of Natural Acceptance theory, it becomes evident that the most fundamental aspiration of every human being on this planet is to live a content life. And this can only be achieved through establishing harmonious connections with other human beings and the natural world. Reaching this conclusion requires introspection based on our innate acceptance.</w:t>
      </w:r>
      <w:r w:rsidRPr="00446054">
        <w:rPr>
          <w:rFonts w:ascii="Cambria" w:eastAsia="Times New Roman" w:hAnsi="Cambria" w:cstheme="minorHAnsi"/>
          <w:kern w:val="0"/>
          <w:sz w:val="24"/>
          <w:szCs w:val="24"/>
          <w:lang w:eastAsia="en-IN"/>
          <w14:ligatures w14:val="none"/>
        </w:rPr>
        <w:br/>
      </w:r>
      <w:r w:rsidRPr="00446054">
        <w:rPr>
          <w:rFonts w:ascii="Cambria" w:eastAsia="Times New Roman" w:hAnsi="Cambria" w:cstheme="minorHAnsi"/>
          <w:kern w:val="0"/>
          <w:sz w:val="24"/>
          <w:szCs w:val="24"/>
          <w:lang w:eastAsia="en-IN"/>
          <w14:ligatures w14:val="none"/>
        </w:rPr>
        <w:lastRenderedPageBreak/>
        <w:t>Upon further investigation, it can be concluded that happiness is determined by the extent to which we feel uplifted or fulfilled. It is a state of mind influenced by the quality of our thoughts that traverse our consciousness at any given moment.</w:t>
      </w:r>
    </w:p>
    <w:p w14:paraId="51E1E788" w14:textId="164AE5C4" w:rsidR="00F816AB" w:rsidRPr="00446054" w:rsidRDefault="00F816AB" w:rsidP="003E0BDE">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By upholding ethical conduct, one demonstrates a natural acceptance that does not generate internal conflict. It aligns with a profound understanding of the inherent harmony that exists on various levels of existence. Such conduct fosters mutually beneficial relationships with fellow individuals and promotes the enrichment of the environment. Consequently, ethical conduct is inherently fulfilling, conducive to interpersonal connections, environmentally friendly, and universally applicable.</w:t>
      </w:r>
    </w:p>
    <w:p w14:paraId="627C293E" w14:textId="2F7463E6" w:rsidR="00F816AB" w:rsidRPr="00446054" w:rsidRDefault="00F816AB" w:rsidP="008D4001">
      <w:pPr>
        <w:spacing w:line="360" w:lineRule="auto"/>
        <w:jc w:val="both"/>
        <w:rPr>
          <w:rFonts w:ascii="Cambria" w:hAnsi="Cambria" w:cs="Segoe UI"/>
          <w:color w:val="080808"/>
          <w:sz w:val="24"/>
          <w:szCs w:val="24"/>
          <w:shd w:val="clear" w:color="auto" w:fill="FFFFFF"/>
        </w:rPr>
      </w:pPr>
      <w:r w:rsidRPr="00446054">
        <w:rPr>
          <w:rStyle w:val="Strong"/>
          <w:rFonts w:ascii="Cambria" w:hAnsi="Cambria" w:cs="Segoe UI"/>
          <w:color w:val="080808"/>
          <w:sz w:val="24"/>
          <w:szCs w:val="24"/>
          <w:shd w:val="clear" w:color="auto" w:fill="FFFFFF"/>
        </w:rPr>
        <w:t xml:space="preserve">Values </w:t>
      </w:r>
      <w:r w:rsidRPr="00446054">
        <w:rPr>
          <w:rFonts w:ascii="Cambria" w:hAnsi="Cambria" w:cs="Segoe UI"/>
          <w:color w:val="080808"/>
          <w:sz w:val="24"/>
          <w:szCs w:val="24"/>
        </w:rPr>
        <w:br/>
      </w:r>
      <w:r w:rsidR="00BD47A5">
        <w:rPr>
          <w:rFonts w:ascii="Cambria" w:hAnsi="Cambria" w:cs="Segoe UI"/>
          <w:color w:val="080808"/>
          <w:sz w:val="24"/>
          <w:szCs w:val="24"/>
          <w:shd w:val="clear" w:color="auto" w:fill="FFFFFF"/>
        </w:rPr>
        <w:t xml:space="preserve"> </w:t>
      </w:r>
      <w:r w:rsidR="00BD47A5">
        <w:rPr>
          <w:rFonts w:ascii="Cambria" w:hAnsi="Cambria" w:cs="Segoe UI"/>
          <w:color w:val="080808"/>
          <w:sz w:val="24"/>
          <w:szCs w:val="24"/>
          <w:shd w:val="clear" w:color="auto" w:fill="FFFFFF"/>
        </w:rPr>
        <w:tab/>
      </w:r>
      <w:r w:rsidR="00BD47A5" w:rsidRPr="00446054">
        <w:rPr>
          <w:rFonts w:ascii="Cambria" w:hAnsi="Cambria" w:cs="Segoe UI"/>
          <w:color w:val="080808"/>
          <w:sz w:val="24"/>
          <w:szCs w:val="24"/>
          <w:shd w:val="clear" w:color="auto" w:fill="FFFFFF"/>
        </w:rPr>
        <w:t>Values</w:t>
      </w:r>
      <w:r w:rsidR="00BD47A5">
        <w:rPr>
          <w:rFonts w:ascii="Cambria" w:hAnsi="Cambria" w:cs="Segoe UI"/>
          <w:color w:val="080808"/>
          <w:sz w:val="24"/>
          <w:szCs w:val="24"/>
          <w:shd w:val="clear" w:color="auto" w:fill="FFFFFF"/>
        </w:rPr>
        <w:t xml:space="preserve"> </w:t>
      </w:r>
      <w:r w:rsidR="00BD47A5" w:rsidRPr="00446054">
        <w:rPr>
          <w:rFonts w:ascii="Cambria" w:hAnsi="Cambria" w:cs="Segoe UI"/>
          <w:color w:val="080808"/>
          <w:sz w:val="24"/>
          <w:szCs w:val="24"/>
          <w:shd w:val="clear" w:color="auto" w:fill="FFFFFF"/>
        </w:rPr>
        <w:t>refer</w:t>
      </w:r>
      <w:r w:rsidRPr="00446054">
        <w:rPr>
          <w:rFonts w:ascii="Cambria" w:hAnsi="Cambria" w:cs="Segoe UI"/>
          <w:color w:val="080808"/>
          <w:sz w:val="24"/>
          <w:szCs w:val="24"/>
          <w:shd w:val="clear" w:color="auto" w:fill="FFFFFF"/>
        </w:rPr>
        <w:t xml:space="preserve"> to the competence of living in alignment with universal human values or the participation of an individual or group in a larger order, reflecting their natural characteristics. These values play a crucial role in our ethical conduct and are the consequence of our realization and right understanding. Unlike being enforced through fear, greed, or blind belief, values emerge naturally and consistently. </w:t>
      </w:r>
    </w:p>
    <w:p w14:paraId="10E1040D" w14:textId="77777777" w:rsidR="00F816AB" w:rsidRPr="00BD47A5" w:rsidRDefault="00F816AB" w:rsidP="008D4001">
      <w:pPr>
        <w:shd w:val="clear" w:color="auto" w:fill="FFFFFF"/>
        <w:spacing w:after="0" w:line="360" w:lineRule="auto"/>
        <w:jc w:val="both"/>
        <w:rPr>
          <w:rFonts w:ascii="Cambria" w:hAnsi="Cambria" w:cs="Segoe UI"/>
          <w:b/>
          <w:bCs/>
          <w:color w:val="080808"/>
          <w:sz w:val="24"/>
          <w:szCs w:val="24"/>
          <w:shd w:val="clear" w:color="auto" w:fill="FFFFFF"/>
        </w:rPr>
      </w:pPr>
      <w:r w:rsidRPr="00BD47A5">
        <w:rPr>
          <w:rFonts w:ascii="Cambria" w:hAnsi="Cambria" w:cs="Segoe UI"/>
          <w:b/>
          <w:bCs/>
          <w:color w:val="080808"/>
          <w:sz w:val="24"/>
          <w:szCs w:val="24"/>
          <w:shd w:val="clear" w:color="auto" w:fill="FFFFFF"/>
        </w:rPr>
        <w:t>Humanistic Constitution:</w:t>
      </w:r>
    </w:p>
    <w:p w14:paraId="23651E52" w14:textId="77777777" w:rsidR="00F816AB" w:rsidRPr="00446054" w:rsidRDefault="00F816AB" w:rsidP="008D4001">
      <w:pPr>
        <w:shd w:val="clear" w:color="auto" w:fill="FFFFFF"/>
        <w:spacing w:after="0" w:line="360" w:lineRule="auto"/>
        <w:jc w:val="both"/>
        <w:rPr>
          <w:rFonts w:ascii="Cambria" w:hAnsi="Cambria" w:cs="Segoe UI"/>
          <w:color w:val="080808"/>
          <w:sz w:val="24"/>
          <w:szCs w:val="24"/>
          <w:shd w:val="clear" w:color="auto" w:fill="FFFFFF"/>
        </w:rPr>
      </w:pPr>
    </w:p>
    <w:p w14:paraId="79490115" w14:textId="028F6FDD" w:rsidR="00F816AB" w:rsidRPr="00446054" w:rsidRDefault="00F816AB" w:rsidP="008D4001">
      <w:pPr>
        <w:shd w:val="clear" w:color="auto" w:fill="FFFFFF"/>
        <w:spacing w:after="0"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The concept of the Humanistic Constitution refers to a set of guidelines intended for human beings to adhere to, with the aim of promoting mutual </w:t>
      </w:r>
      <w:r w:rsidR="003C7A82" w:rsidRPr="00446054">
        <w:rPr>
          <w:rFonts w:ascii="Cambria" w:hAnsi="Cambria" w:cs="Segoe UI"/>
          <w:color w:val="080808"/>
          <w:sz w:val="24"/>
          <w:szCs w:val="24"/>
          <w:shd w:val="clear" w:color="auto" w:fill="FFFFFF"/>
        </w:rPr>
        <w:t>fulfilment</w:t>
      </w:r>
      <w:r w:rsidRPr="00446054">
        <w:rPr>
          <w:rFonts w:ascii="Cambria" w:hAnsi="Cambria" w:cs="Segoe UI"/>
          <w:color w:val="080808"/>
          <w:sz w:val="24"/>
          <w:szCs w:val="24"/>
          <w:shd w:val="clear" w:color="auto" w:fill="FFFFFF"/>
        </w:rPr>
        <w:t xml:space="preserve"> and coordination among different aspects of society. It serves as the framework through which individuals can live in harmony with themselves and their entire existence.</w:t>
      </w:r>
      <w:r w:rsidRPr="00446054">
        <w:rPr>
          <w:rFonts w:ascii="Cambria" w:hAnsi="Cambria" w:cs="Segoe UI"/>
          <w:color w:val="080808"/>
          <w:sz w:val="24"/>
          <w:szCs w:val="24"/>
        </w:rPr>
        <w:br/>
      </w:r>
    </w:p>
    <w:p w14:paraId="00BB85E8" w14:textId="1F294A7E" w:rsidR="00F816AB" w:rsidRPr="00446054" w:rsidRDefault="00F816AB" w:rsidP="008D4001">
      <w:pPr>
        <w:shd w:val="clear" w:color="auto" w:fill="FFFFFF"/>
        <w:spacing w:after="0"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It involves understanding, accepting, recognizing, and fulfilling the connections between human beings and their fellow humans, as well as the rest of nature. This understanding ultimately leads to the mutual well-being and prosperity of individuals, as well as the enrichment, protection, and appropriate utilization of the natural world.</w:t>
      </w:r>
    </w:p>
    <w:p w14:paraId="1C70A50E" w14:textId="26F81F4E" w:rsidR="00F816AB" w:rsidRPr="00446054" w:rsidRDefault="00F816AB" w:rsidP="008D4001">
      <w:pPr>
        <w:pStyle w:val="NormalWeb"/>
        <w:spacing w:line="360" w:lineRule="auto"/>
        <w:jc w:val="both"/>
        <w:rPr>
          <w:rFonts w:ascii="Cambria" w:hAnsi="Cambria"/>
          <w:b/>
          <w:bCs/>
        </w:rPr>
      </w:pPr>
      <w:r w:rsidRPr="00446054">
        <w:rPr>
          <w:rFonts w:ascii="Cambria" w:hAnsi="Cambria"/>
          <w:b/>
          <w:bCs/>
        </w:rPr>
        <w:t>Transition from the present state to universal human order</w:t>
      </w:r>
    </w:p>
    <w:p w14:paraId="05DD633C" w14:textId="77777777" w:rsidR="00AB324D" w:rsidRDefault="00BD47A5" w:rsidP="008D4001">
      <w:pPr>
        <w:pStyle w:val="NormalWeb"/>
        <w:spacing w:line="360" w:lineRule="auto"/>
        <w:jc w:val="both"/>
        <w:rPr>
          <w:rFonts w:ascii="Cambria" w:hAnsi="Cambria"/>
        </w:rPr>
      </w:pPr>
      <w:r>
        <w:rPr>
          <w:rFonts w:ascii="Cambria" w:hAnsi="Cambria"/>
        </w:rPr>
        <w:t xml:space="preserve"> </w:t>
      </w:r>
      <w:r>
        <w:rPr>
          <w:rFonts w:ascii="Cambria" w:hAnsi="Cambria"/>
        </w:rPr>
        <w:tab/>
      </w:r>
      <w:r w:rsidR="00F816AB" w:rsidRPr="00446054">
        <w:rPr>
          <w:rFonts w:ascii="Cambria" w:hAnsi="Cambria"/>
        </w:rPr>
        <w:t xml:space="preserve">The transition from the present state to a universal human order is a complex and pivotal undertaking that requires a professional approach. It involves addressing the current global challenges and working towards a collective vision of a harmonious and </w:t>
      </w:r>
      <w:r w:rsidR="00F816AB" w:rsidRPr="00446054">
        <w:rPr>
          <w:rFonts w:ascii="Cambria" w:hAnsi="Cambria"/>
        </w:rPr>
        <w:lastRenderedPageBreak/>
        <w:t xml:space="preserve">equitable society. Implementing this transition necessitates interdisciplinary collaboration, considering diverse perspectives, and engaging in meaningful dialogue with stakeholders. </w:t>
      </w:r>
    </w:p>
    <w:p w14:paraId="13C0DBC3" w14:textId="77777777" w:rsidR="00AB324D" w:rsidRDefault="00F816AB" w:rsidP="00AB324D">
      <w:pPr>
        <w:pStyle w:val="NormalWeb"/>
        <w:spacing w:line="360" w:lineRule="auto"/>
        <w:ind w:firstLine="720"/>
        <w:jc w:val="both"/>
        <w:rPr>
          <w:rFonts w:ascii="Cambria" w:hAnsi="Cambria"/>
        </w:rPr>
      </w:pPr>
      <w:r w:rsidRPr="00446054">
        <w:rPr>
          <w:rFonts w:ascii="Cambria" w:hAnsi="Cambria"/>
        </w:rPr>
        <w:t xml:space="preserve">A professional approach requires thorough research, analysis, and strategic planning to outline actionable steps towards achieving this lofty goal. Additionally, a professional tone cultivates respect, professionalism, and open-mindedness in discussions, facilitating productive conversations and fostering a sense of shared responsibility. It is crucial to acknowledge that this transition will not happen overnight but requires a sustained commitment from individuals, communities, and institutions across the globe. </w:t>
      </w:r>
    </w:p>
    <w:p w14:paraId="2878CDE6" w14:textId="1934A594" w:rsidR="00F816AB" w:rsidRPr="00446054" w:rsidRDefault="00F816AB" w:rsidP="00AB324D">
      <w:pPr>
        <w:pStyle w:val="NormalWeb"/>
        <w:spacing w:line="360" w:lineRule="auto"/>
        <w:ind w:firstLine="720"/>
        <w:jc w:val="both"/>
        <w:rPr>
          <w:rFonts w:ascii="Cambria" w:hAnsi="Cambria"/>
        </w:rPr>
      </w:pPr>
      <w:r w:rsidRPr="00446054">
        <w:rPr>
          <w:rFonts w:ascii="Cambria" w:hAnsi="Cambria"/>
        </w:rPr>
        <w:t>Transparency, inclusivity, and accountability should be central tenets of the transition process to ensure fairness, participation, and equal opportunity for all. By adopting a professional tone, we can approach this transformation with diligence and integrity, inspiring constructive change and paving the way for a universal human order that upholds dignity, justice, and respect for every individual.</w:t>
      </w:r>
    </w:p>
    <w:p w14:paraId="3D7FC9CB" w14:textId="77777777" w:rsidR="00F816AB" w:rsidRPr="00446054" w:rsidRDefault="00F816AB" w:rsidP="008D4001">
      <w:pPr>
        <w:pStyle w:val="NormalWeb"/>
        <w:spacing w:line="360" w:lineRule="auto"/>
        <w:jc w:val="both"/>
        <w:rPr>
          <w:rFonts w:ascii="Cambria" w:hAnsi="Cambria"/>
          <w:b/>
          <w:bCs/>
        </w:rPr>
      </w:pPr>
      <w:r w:rsidRPr="00446054">
        <w:rPr>
          <w:rFonts w:ascii="Cambria" w:hAnsi="Cambria"/>
          <w:b/>
          <w:bCs/>
        </w:rPr>
        <w:t>Socially and Ecologically Responsible Engineers, Technologists and Managers</w:t>
      </w:r>
    </w:p>
    <w:p w14:paraId="7AA1EDAA" w14:textId="77777777" w:rsidR="00AB324D" w:rsidRDefault="00F816AB" w:rsidP="00AB324D">
      <w:pPr>
        <w:pStyle w:val="NormalWeb"/>
        <w:spacing w:line="360" w:lineRule="auto"/>
        <w:ind w:firstLine="720"/>
        <w:jc w:val="both"/>
        <w:rPr>
          <w:rFonts w:ascii="Cambria" w:hAnsi="Cambria"/>
        </w:rPr>
      </w:pPr>
      <w:r w:rsidRPr="00446054">
        <w:rPr>
          <w:rFonts w:ascii="Cambria" w:hAnsi="Cambria"/>
        </w:rPr>
        <w:t xml:space="preserve">Socially and ecologically responsible engineers, technologists, and managers play a crucial role in shaping a sustainable and equitable future. By acknowledging their responsibility to society and the environment, these professionals are leading the charge in creating innovative solutions that prioritize both the needs of today and the well-being of future generations. </w:t>
      </w:r>
    </w:p>
    <w:p w14:paraId="55E1BD40" w14:textId="77777777" w:rsidR="00AB324D" w:rsidRDefault="00F816AB" w:rsidP="00AB324D">
      <w:pPr>
        <w:pStyle w:val="NormalWeb"/>
        <w:spacing w:line="360" w:lineRule="auto"/>
        <w:ind w:firstLine="720"/>
        <w:jc w:val="both"/>
        <w:rPr>
          <w:rFonts w:ascii="Cambria" w:hAnsi="Cambria"/>
        </w:rPr>
      </w:pPr>
      <w:r w:rsidRPr="00446054">
        <w:rPr>
          <w:rFonts w:ascii="Cambria" w:hAnsi="Cambria"/>
        </w:rPr>
        <w:t xml:space="preserve">In their quest for progress, they go beyond the confines of technical expertise and delve into the realms of social impact and environmental stewardship. They strive to develop technologies and systems that are not only efficient and effective but also conscious of their ecological footprint. These professionals carefully consider the entire lifecycle of a product or project, from its inception to its disposal, ensuring that each stage aligns with principles of sustainability. </w:t>
      </w:r>
    </w:p>
    <w:p w14:paraId="6441ADCE" w14:textId="77777777" w:rsidR="00AB324D" w:rsidRDefault="00F816AB" w:rsidP="00AB324D">
      <w:pPr>
        <w:pStyle w:val="NormalWeb"/>
        <w:spacing w:line="360" w:lineRule="auto"/>
        <w:ind w:firstLine="720"/>
        <w:jc w:val="both"/>
        <w:rPr>
          <w:rFonts w:ascii="Cambria" w:hAnsi="Cambria"/>
        </w:rPr>
      </w:pPr>
      <w:r w:rsidRPr="00446054">
        <w:rPr>
          <w:rFonts w:ascii="Cambria" w:hAnsi="Cambria"/>
        </w:rPr>
        <w:t xml:space="preserve">Their ethical decision-making is founded on principles such as resource conservation, waste reduction, and renewable energy adoption. Moreover, socially and </w:t>
      </w:r>
      <w:r w:rsidRPr="00446054">
        <w:rPr>
          <w:rFonts w:ascii="Cambria" w:hAnsi="Cambria"/>
        </w:rPr>
        <w:lastRenderedPageBreak/>
        <w:t xml:space="preserve">ecologically responsible engineers, technologists, and managers actively engage with diverse stakeholders and communities, seeking their input and incorporating their perspectives to create inclusive and fair solutions. </w:t>
      </w:r>
    </w:p>
    <w:p w14:paraId="6A6D5765" w14:textId="50263164" w:rsidR="00F816AB" w:rsidRPr="00446054" w:rsidRDefault="00F816AB" w:rsidP="00AB324D">
      <w:pPr>
        <w:pStyle w:val="NormalWeb"/>
        <w:spacing w:line="360" w:lineRule="auto"/>
        <w:ind w:firstLine="720"/>
        <w:jc w:val="both"/>
        <w:rPr>
          <w:rFonts w:ascii="Cambria" w:hAnsi="Cambria"/>
        </w:rPr>
      </w:pPr>
      <w:r w:rsidRPr="00446054">
        <w:rPr>
          <w:rFonts w:ascii="Cambria" w:hAnsi="Cambria"/>
        </w:rPr>
        <w:t>They view their work as a means to promote social justice, addressing the needs and aspirations of marginalized communities and creating opportunities for all. By embodying these values, they act as catalysts for positive change, inspiring others to adopt similar approaches. In doing so, they help pave the way for a more socially just, environmentally sound, and sustainable future.</w:t>
      </w:r>
    </w:p>
    <w:p w14:paraId="52A795F3" w14:textId="77777777" w:rsidR="00F816AB" w:rsidRPr="00B66A71" w:rsidRDefault="00F816AB" w:rsidP="008D4001">
      <w:pPr>
        <w:pStyle w:val="NormalWeb"/>
        <w:spacing w:line="360" w:lineRule="auto"/>
        <w:jc w:val="both"/>
        <w:rPr>
          <w:rFonts w:ascii="Cambria" w:hAnsi="Cambria"/>
          <w:b/>
          <w:bCs/>
        </w:rPr>
      </w:pPr>
      <w:r w:rsidRPr="00B66A71">
        <w:rPr>
          <w:rFonts w:ascii="Cambria" w:hAnsi="Cambria"/>
          <w:b/>
          <w:bCs/>
        </w:rPr>
        <w:t>Enriching institutions and organizations</w:t>
      </w:r>
    </w:p>
    <w:p w14:paraId="6C7584F8" w14:textId="77777777" w:rsidR="00B66A71" w:rsidRDefault="00F816AB" w:rsidP="00B66A71">
      <w:pPr>
        <w:pStyle w:val="NormalWeb"/>
        <w:spacing w:line="360" w:lineRule="auto"/>
        <w:ind w:firstLine="720"/>
        <w:jc w:val="both"/>
        <w:rPr>
          <w:rFonts w:ascii="Cambria" w:hAnsi="Cambria" w:cs="Segoe UI"/>
          <w:color w:val="080808"/>
          <w:shd w:val="clear" w:color="auto" w:fill="FFFFFF"/>
        </w:rPr>
      </w:pPr>
      <w:r w:rsidRPr="00446054">
        <w:rPr>
          <w:rFonts w:ascii="Cambria" w:hAnsi="Cambria" w:cs="Segoe UI"/>
          <w:color w:val="080808"/>
          <w:shd w:val="clear" w:color="auto" w:fill="FFFFFF"/>
        </w:rPr>
        <w:t xml:space="preserve">Enriching institutions and organizations </w:t>
      </w:r>
      <w:r w:rsidR="003C7A82" w:rsidRPr="00446054">
        <w:rPr>
          <w:rFonts w:ascii="Cambria" w:hAnsi="Cambria" w:cs="Segoe UI"/>
          <w:color w:val="080808"/>
          <w:shd w:val="clear" w:color="auto" w:fill="FFFFFF"/>
        </w:rPr>
        <w:t>require</w:t>
      </w:r>
      <w:r w:rsidRPr="00446054">
        <w:rPr>
          <w:rFonts w:ascii="Cambria" w:hAnsi="Cambria" w:cs="Segoe UI"/>
          <w:color w:val="080808"/>
          <w:shd w:val="clear" w:color="auto" w:fill="FFFFFF"/>
        </w:rPr>
        <w:t xml:space="preserve"> a steadfast commitment to professional growth and development. By investing in the continuous improvement of employees, teams can elevate their skills and knowledge, leading to enhanced productivity and success. This process should involve offering comprehensive training programs that cater to both the individual needs and organizational objectives. </w:t>
      </w:r>
    </w:p>
    <w:p w14:paraId="5571397D" w14:textId="77777777" w:rsidR="00B66A71" w:rsidRDefault="00F816AB" w:rsidP="00B66A71">
      <w:pPr>
        <w:pStyle w:val="NormalWeb"/>
        <w:spacing w:line="360" w:lineRule="auto"/>
        <w:ind w:firstLine="720"/>
        <w:jc w:val="both"/>
        <w:rPr>
          <w:rFonts w:ascii="Cambria" w:hAnsi="Cambria" w:cs="Segoe UI"/>
          <w:color w:val="080808"/>
          <w:shd w:val="clear" w:color="auto" w:fill="FFFFFF"/>
        </w:rPr>
      </w:pPr>
      <w:r w:rsidRPr="00446054">
        <w:rPr>
          <w:rFonts w:ascii="Cambria" w:hAnsi="Cambria" w:cs="Segoe UI"/>
          <w:color w:val="080808"/>
          <w:shd w:val="clear" w:color="auto" w:fill="FFFFFF"/>
        </w:rPr>
        <w:t xml:space="preserve">Additionally, creating a supportive and inclusive work environment promotes the exchange of ideas and fosters innovation. Encouraging collaboration among team members cultivates a culture of learning and sharing best practices, empowering everyone to reach their full potential. Moreover, embracing modern technologies and staying abreast of industry trends enables organizations to evolve and adapt to a rapidly changing world. Implementing effective feedback mechanisms, such as performance evaluations and constructive criticism, ensures consistent growth and provides avenues for professional development. </w:t>
      </w:r>
    </w:p>
    <w:p w14:paraId="67A9D9B2" w14:textId="737B1F6B" w:rsidR="00267996" w:rsidRPr="00446054" w:rsidRDefault="00F816AB" w:rsidP="00B66A71">
      <w:pPr>
        <w:pStyle w:val="NormalWeb"/>
        <w:spacing w:line="360" w:lineRule="auto"/>
        <w:ind w:firstLine="720"/>
        <w:jc w:val="both"/>
        <w:rPr>
          <w:rFonts w:ascii="Cambria" w:hAnsi="Cambria"/>
          <w:b/>
          <w:bCs/>
        </w:rPr>
      </w:pPr>
      <w:r w:rsidRPr="00446054">
        <w:rPr>
          <w:rFonts w:ascii="Cambria" w:hAnsi="Cambria" w:cs="Segoe UI"/>
          <w:color w:val="080808"/>
          <w:shd w:val="clear" w:color="auto" w:fill="FFFFFF"/>
        </w:rPr>
        <w:t>Most importantly, leaders must lead by example, inspiring their teams through their own dedication to continuous learning and professional advancement. By prioritizing enrichment at both the individual and organizational levels, institutions and organizations can create a thriving ecosystem that nurtures talent, drives success, and propels them towards a brighter future.</w:t>
      </w:r>
    </w:p>
    <w:p w14:paraId="003DB9D1" w14:textId="77777777" w:rsidR="0059419E" w:rsidRPr="00446054" w:rsidRDefault="0059419E" w:rsidP="008D4001">
      <w:pPr>
        <w:spacing w:line="360" w:lineRule="auto"/>
        <w:jc w:val="both"/>
        <w:rPr>
          <w:rFonts w:ascii="Cambria" w:hAnsi="Cambria" w:cs="Segoe UI"/>
          <w:b/>
          <w:bCs/>
          <w:color w:val="080808"/>
          <w:sz w:val="24"/>
          <w:szCs w:val="24"/>
          <w:shd w:val="clear" w:color="auto" w:fill="FFFFFF"/>
        </w:rPr>
      </w:pPr>
    </w:p>
    <w:sectPr w:rsidR="0059419E" w:rsidRPr="004460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977F3" w14:textId="77777777" w:rsidR="00EF2848" w:rsidRDefault="00EF2848" w:rsidP="00280AD9">
      <w:pPr>
        <w:spacing w:after="0" w:line="240" w:lineRule="auto"/>
      </w:pPr>
      <w:r>
        <w:separator/>
      </w:r>
    </w:p>
  </w:endnote>
  <w:endnote w:type="continuationSeparator" w:id="0">
    <w:p w14:paraId="6F2641BD" w14:textId="77777777" w:rsidR="00EF2848" w:rsidRDefault="00EF2848" w:rsidP="0028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159A2" w14:textId="77777777" w:rsidR="00EF2848" w:rsidRDefault="00EF2848" w:rsidP="00280AD9">
      <w:pPr>
        <w:spacing w:after="0" w:line="240" w:lineRule="auto"/>
      </w:pPr>
      <w:r>
        <w:separator/>
      </w:r>
    </w:p>
  </w:footnote>
  <w:footnote w:type="continuationSeparator" w:id="0">
    <w:p w14:paraId="7FBF0FBF" w14:textId="77777777" w:rsidR="00EF2848" w:rsidRDefault="00EF2848" w:rsidP="00280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4F"/>
    <w:multiLevelType w:val="multilevel"/>
    <w:tmpl w:val="CFAEC04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5460F5"/>
    <w:multiLevelType w:val="multilevel"/>
    <w:tmpl w:val="A5206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9D5ECC"/>
    <w:multiLevelType w:val="multilevel"/>
    <w:tmpl w:val="FD4ACD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D20554"/>
    <w:multiLevelType w:val="multilevel"/>
    <w:tmpl w:val="4B1E3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DCF7642"/>
    <w:multiLevelType w:val="multilevel"/>
    <w:tmpl w:val="45AC5E7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FD924C7"/>
    <w:multiLevelType w:val="multilevel"/>
    <w:tmpl w:val="5122F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85323B"/>
    <w:multiLevelType w:val="multilevel"/>
    <w:tmpl w:val="8F24E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B6687A"/>
    <w:multiLevelType w:val="multilevel"/>
    <w:tmpl w:val="B0D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21A25"/>
    <w:multiLevelType w:val="multilevel"/>
    <w:tmpl w:val="5A307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1152AAD"/>
    <w:multiLevelType w:val="multilevel"/>
    <w:tmpl w:val="EC2E5DC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B1D0B"/>
    <w:multiLevelType w:val="multilevel"/>
    <w:tmpl w:val="BD7E1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8361157"/>
    <w:multiLevelType w:val="multilevel"/>
    <w:tmpl w:val="E7CC38B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10794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864690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016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39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31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142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7106870">
    <w:abstractNumId w:val="1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8225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083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11437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851270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1632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3D"/>
    <w:rsid w:val="00001CDC"/>
    <w:rsid w:val="000275B9"/>
    <w:rsid w:val="00041C9C"/>
    <w:rsid w:val="000804CD"/>
    <w:rsid w:val="000B34E5"/>
    <w:rsid w:val="0011608D"/>
    <w:rsid w:val="0012212D"/>
    <w:rsid w:val="0015047D"/>
    <w:rsid w:val="001A1C25"/>
    <w:rsid w:val="001D6926"/>
    <w:rsid w:val="001D69E8"/>
    <w:rsid w:val="001E1FD0"/>
    <w:rsid w:val="001F2EC2"/>
    <w:rsid w:val="00210589"/>
    <w:rsid w:val="002121DA"/>
    <w:rsid w:val="00217730"/>
    <w:rsid w:val="00251A8D"/>
    <w:rsid w:val="00267996"/>
    <w:rsid w:val="00280AD9"/>
    <w:rsid w:val="0029423D"/>
    <w:rsid w:val="002C000B"/>
    <w:rsid w:val="002F0B36"/>
    <w:rsid w:val="002F4C48"/>
    <w:rsid w:val="003116A9"/>
    <w:rsid w:val="0036682B"/>
    <w:rsid w:val="003817A6"/>
    <w:rsid w:val="003C66DB"/>
    <w:rsid w:val="003C7A82"/>
    <w:rsid w:val="003E0BDE"/>
    <w:rsid w:val="003F35D1"/>
    <w:rsid w:val="00417D60"/>
    <w:rsid w:val="00436478"/>
    <w:rsid w:val="00444B5B"/>
    <w:rsid w:val="00446054"/>
    <w:rsid w:val="00480EB2"/>
    <w:rsid w:val="00496733"/>
    <w:rsid w:val="004E7719"/>
    <w:rsid w:val="00504DEF"/>
    <w:rsid w:val="00533861"/>
    <w:rsid w:val="00584187"/>
    <w:rsid w:val="0059419E"/>
    <w:rsid w:val="005D77E6"/>
    <w:rsid w:val="0064147B"/>
    <w:rsid w:val="006716A5"/>
    <w:rsid w:val="006813C5"/>
    <w:rsid w:val="006A18EF"/>
    <w:rsid w:val="006B2842"/>
    <w:rsid w:val="006B7D18"/>
    <w:rsid w:val="007900A0"/>
    <w:rsid w:val="007B11A9"/>
    <w:rsid w:val="007C7AC3"/>
    <w:rsid w:val="007D092A"/>
    <w:rsid w:val="008759BF"/>
    <w:rsid w:val="008D4001"/>
    <w:rsid w:val="0092639D"/>
    <w:rsid w:val="00973DB6"/>
    <w:rsid w:val="009932DD"/>
    <w:rsid w:val="009D2DF3"/>
    <w:rsid w:val="009F1339"/>
    <w:rsid w:val="00AB324D"/>
    <w:rsid w:val="00AD2522"/>
    <w:rsid w:val="00AE5DB0"/>
    <w:rsid w:val="00B66A71"/>
    <w:rsid w:val="00B67B65"/>
    <w:rsid w:val="00B81554"/>
    <w:rsid w:val="00BD36EA"/>
    <w:rsid w:val="00BD47A5"/>
    <w:rsid w:val="00BD7165"/>
    <w:rsid w:val="00C33FBF"/>
    <w:rsid w:val="00C76B05"/>
    <w:rsid w:val="00C932FB"/>
    <w:rsid w:val="00CC2CF0"/>
    <w:rsid w:val="00CD6FC8"/>
    <w:rsid w:val="00D04B64"/>
    <w:rsid w:val="00D1606B"/>
    <w:rsid w:val="00D44863"/>
    <w:rsid w:val="00D85D11"/>
    <w:rsid w:val="00D92135"/>
    <w:rsid w:val="00DA0A45"/>
    <w:rsid w:val="00DB6BC2"/>
    <w:rsid w:val="00DD2606"/>
    <w:rsid w:val="00DE480F"/>
    <w:rsid w:val="00E222BF"/>
    <w:rsid w:val="00E36EAF"/>
    <w:rsid w:val="00EA3393"/>
    <w:rsid w:val="00EA77D6"/>
    <w:rsid w:val="00EE0BAA"/>
    <w:rsid w:val="00EF2848"/>
    <w:rsid w:val="00EF477D"/>
    <w:rsid w:val="00F1266F"/>
    <w:rsid w:val="00F404D1"/>
    <w:rsid w:val="00F51A50"/>
    <w:rsid w:val="00F52CF6"/>
    <w:rsid w:val="00F707D6"/>
    <w:rsid w:val="00F816AB"/>
    <w:rsid w:val="00FB0159"/>
    <w:rsid w:val="00FB1A33"/>
    <w:rsid w:val="00FC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E5F7"/>
  <w15:chartTrackingRefBased/>
  <w15:docId w15:val="{AC1D4F30-89C8-41F4-8C97-FC9585B7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2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816AB"/>
    <w:pPr>
      <w:spacing w:line="256" w:lineRule="auto"/>
      <w:ind w:left="720"/>
      <w:contextualSpacing/>
    </w:pPr>
  </w:style>
  <w:style w:type="character" w:styleId="Strong">
    <w:name w:val="Strong"/>
    <w:basedOn w:val="DefaultParagraphFont"/>
    <w:uiPriority w:val="22"/>
    <w:qFormat/>
    <w:rsid w:val="00F816AB"/>
    <w:rPr>
      <w:b/>
      <w:bCs/>
    </w:rPr>
  </w:style>
  <w:style w:type="paragraph" w:styleId="Header">
    <w:name w:val="header"/>
    <w:basedOn w:val="Normal"/>
    <w:link w:val="HeaderChar"/>
    <w:uiPriority w:val="99"/>
    <w:unhideWhenUsed/>
    <w:rsid w:val="00280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AD9"/>
  </w:style>
  <w:style w:type="paragraph" w:styleId="Footer">
    <w:name w:val="footer"/>
    <w:basedOn w:val="Normal"/>
    <w:link w:val="FooterChar"/>
    <w:uiPriority w:val="99"/>
    <w:unhideWhenUsed/>
    <w:rsid w:val="00280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1865">
      <w:bodyDiv w:val="1"/>
      <w:marLeft w:val="0"/>
      <w:marRight w:val="0"/>
      <w:marTop w:val="0"/>
      <w:marBottom w:val="0"/>
      <w:divBdr>
        <w:top w:val="none" w:sz="0" w:space="0" w:color="auto"/>
        <w:left w:val="none" w:sz="0" w:space="0" w:color="auto"/>
        <w:bottom w:val="none" w:sz="0" w:space="0" w:color="auto"/>
        <w:right w:val="none" w:sz="0" w:space="0" w:color="auto"/>
      </w:divBdr>
    </w:div>
    <w:div w:id="278337336">
      <w:bodyDiv w:val="1"/>
      <w:marLeft w:val="0"/>
      <w:marRight w:val="0"/>
      <w:marTop w:val="0"/>
      <w:marBottom w:val="0"/>
      <w:divBdr>
        <w:top w:val="none" w:sz="0" w:space="0" w:color="auto"/>
        <w:left w:val="none" w:sz="0" w:space="0" w:color="auto"/>
        <w:bottom w:val="none" w:sz="0" w:space="0" w:color="auto"/>
        <w:right w:val="none" w:sz="0" w:space="0" w:color="auto"/>
      </w:divBdr>
    </w:div>
    <w:div w:id="348028599">
      <w:bodyDiv w:val="1"/>
      <w:marLeft w:val="0"/>
      <w:marRight w:val="0"/>
      <w:marTop w:val="0"/>
      <w:marBottom w:val="0"/>
      <w:divBdr>
        <w:top w:val="none" w:sz="0" w:space="0" w:color="auto"/>
        <w:left w:val="none" w:sz="0" w:space="0" w:color="auto"/>
        <w:bottom w:val="none" w:sz="0" w:space="0" w:color="auto"/>
        <w:right w:val="none" w:sz="0" w:space="0" w:color="auto"/>
      </w:divBdr>
    </w:div>
    <w:div w:id="539362356">
      <w:bodyDiv w:val="1"/>
      <w:marLeft w:val="0"/>
      <w:marRight w:val="0"/>
      <w:marTop w:val="0"/>
      <w:marBottom w:val="0"/>
      <w:divBdr>
        <w:top w:val="none" w:sz="0" w:space="0" w:color="auto"/>
        <w:left w:val="none" w:sz="0" w:space="0" w:color="auto"/>
        <w:bottom w:val="none" w:sz="0" w:space="0" w:color="auto"/>
        <w:right w:val="none" w:sz="0" w:space="0" w:color="auto"/>
      </w:divBdr>
    </w:div>
    <w:div w:id="560213438">
      <w:bodyDiv w:val="1"/>
      <w:marLeft w:val="0"/>
      <w:marRight w:val="0"/>
      <w:marTop w:val="0"/>
      <w:marBottom w:val="0"/>
      <w:divBdr>
        <w:top w:val="none" w:sz="0" w:space="0" w:color="auto"/>
        <w:left w:val="none" w:sz="0" w:space="0" w:color="auto"/>
        <w:bottom w:val="none" w:sz="0" w:space="0" w:color="auto"/>
        <w:right w:val="none" w:sz="0" w:space="0" w:color="auto"/>
      </w:divBdr>
    </w:div>
    <w:div w:id="618269375">
      <w:bodyDiv w:val="1"/>
      <w:marLeft w:val="0"/>
      <w:marRight w:val="0"/>
      <w:marTop w:val="0"/>
      <w:marBottom w:val="0"/>
      <w:divBdr>
        <w:top w:val="none" w:sz="0" w:space="0" w:color="auto"/>
        <w:left w:val="none" w:sz="0" w:space="0" w:color="auto"/>
        <w:bottom w:val="none" w:sz="0" w:space="0" w:color="auto"/>
        <w:right w:val="none" w:sz="0" w:space="0" w:color="auto"/>
      </w:divBdr>
    </w:div>
    <w:div w:id="628971791">
      <w:bodyDiv w:val="1"/>
      <w:marLeft w:val="0"/>
      <w:marRight w:val="0"/>
      <w:marTop w:val="0"/>
      <w:marBottom w:val="0"/>
      <w:divBdr>
        <w:top w:val="none" w:sz="0" w:space="0" w:color="auto"/>
        <w:left w:val="none" w:sz="0" w:space="0" w:color="auto"/>
        <w:bottom w:val="none" w:sz="0" w:space="0" w:color="auto"/>
        <w:right w:val="none" w:sz="0" w:space="0" w:color="auto"/>
      </w:divBdr>
    </w:div>
    <w:div w:id="632373635">
      <w:bodyDiv w:val="1"/>
      <w:marLeft w:val="0"/>
      <w:marRight w:val="0"/>
      <w:marTop w:val="0"/>
      <w:marBottom w:val="0"/>
      <w:divBdr>
        <w:top w:val="none" w:sz="0" w:space="0" w:color="auto"/>
        <w:left w:val="none" w:sz="0" w:space="0" w:color="auto"/>
        <w:bottom w:val="none" w:sz="0" w:space="0" w:color="auto"/>
        <w:right w:val="none" w:sz="0" w:space="0" w:color="auto"/>
      </w:divBdr>
    </w:div>
    <w:div w:id="691496617">
      <w:bodyDiv w:val="1"/>
      <w:marLeft w:val="0"/>
      <w:marRight w:val="0"/>
      <w:marTop w:val="0"/>
      <w:marBottom w:val="0"/>
      <w:divBdr>
        <w:top w:val="none" w:sz="0" w:space="0" w:color="auto"/>
        <w:left w:val="none" w:sz="0" w:space="0" w:color="auto"/>
        <w:bottom w:val="none" w:sz="0" w:space="0" w:color="auto"/>
        <w:right w:val="none" w:sz="0" w:space="0" w:color="auto"/>
      </w:divBdr>
    </w:div>
    <w:div w:id="803888479">
      <w:bodyDiv w:val="1"/>
      <w:marLeft w:val="0"/>
      <w:marRight w:val="0"/>
      <w:marTop w:val="0"/>
      <w:marBottom w:val="0"/>
      <w:divBdr>
        <w:top w:val="none" w:sz="0" w:space="0" w:color="auto"/>
        <w:left w:val="none" w:sz="0" w:space="0" w:color="auto"/>
        <w:bottom w:val="none" w:sz="0" w:space="0" w:color="auto"/>
        <w:right w:val="none" w:sz="0" w:space="0" w:color="auto"/>
      </w:divBdr>
    </w:div>
    <w:div w:id="992872490">
      <w:bodyDiv w:val="1"/>
      <w:marLeft w:val="0"/>
      <w:marRight w:val="0"/>
      <w:marTop w:val="0"/>
      <w:marBottom w:val="0"/>
      <w:divBdr>
        <w:top w:val="none" w:sz="0" w:space="0" w:color="auto"/>
        <w:left w:val="none" w:sz="0" w:space="0" w:color="auto"/>
        <w:bottom w:val="none" w:sz="0" w:space="0" w:color="auto"/>
        <w:right w:val="none" w:sz="0" w:space="0" w:color="auto"/>
      </w:divBdr>
    </w:div>
    <w:div w:id="1076706405">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148085239">
      <w:bodyDiv w:val="1"/>
      <w:marLeft w:val="0"/>
      <w:marRight w:val="0"/>
      <w:marTop w:val="0"/>
      <w:marBottom w:val="0"/>
      <w:divBdr>
        <w:top w:val="none" w:sz="0" w:space="0" w:color="auto"/>
        <w:left w:val="none" w:sz="0" w:space="0" w:color="auto"/>
        <w:bottom w:val="none" w:sz="0" w:space="0" w:color="auto"/>
        <w:right w:val="none" w:sz="0" w:space="0" w:color="auto"/>
      </w:divBdr>
    </w:div>
    <w:div w:id="1236012951">
      <w:bodyDiv w:val="1"/>
      <w:marLeft w:val="0"/>
      <w:marRight w:val="0"/>
      <w:marTop w:val="0"/>
      <w:marBottom w:val="0"/>
      <w:divBdr>
        <w:top w:val="none" w:sz="0" w:space="0" w:color="auto"/>
        <w:left w:val="none" w:sz="0" w:space="0" w:color="auto"/>
        <w:bottom w:val="none" w:sz="0" w:space="0" w:color="auto"/>
        <w:right w:val="none" w:sz="0" w:space="0" w:color="auto"/>
      </w:divBdr>
    </w:div>
    <w:div w:id="1256398390">
      <w:bodyDiv w:val="1"/>
      <w:marLeft w:val="0"/>
      <w:marRight w:val="0"/>
      <w:marTop w:val="0"/>
      <w:marBottom w:val="0"/>
      <w:divBdr>
        <w:top w:val="none" w:sz="0" w:space="0" w:color="auto"/>
        <w:left w:val="none" w:sz="0" w:space="0" w:color="auto"/>
        <w:bottom w:val="none" w:sz="0" w:space="0" w:color="auto"/>
        <w:right w:val="none" w:sz="0" w:space="0" w:color="auto"/>
      </w:divBdr>
    </w:div>
    <w:div w:id="1282568376">
      <w:bodyDiv w:val="1"/>
      <w:marLeft w:val="0"/>
      <w:marRight w:val="0"/>
      <w:marTop w:val="0"/>
      <w:marBottom w:val="0"/>
      <w:divBdr>
        <w:top w:val="none" w:sz="0" w:space="0" w:color="auto"/>
        <w:left w:val="none" w:sz="0" w:space="0" w:color="auto"/>
        <w:bottom w:val="none" w:sz="0" w:space="0" w:color="auto"/>
        <w:right w:val="none" w:sz="0" w:space="0" w:color="auto"/>
      </w:divBdr>
    </w:div>
    <w:div w:id="1290285087">
      <w:bodyDiv w:val="1"/>
      <w:marLeft w:val="0"/>
      <w:marRight w:val="0"/>
      <w:marTop w:val="0"/>
      <w:marBottom w:val="0"/>
      <w:divBdr>
        <w:top w:val="none" w:sz="0" w:space="0" w:color="auto"/>
        <w:left w:val="none" w:sz="0" w:space="0" w:color="auto"/>
        <w:bottom w:val="none" w:sz="0" w:space="0" w:color="auto"/>
        <w:right w:val="none" w:sz="0" w:space="0" w:color="auto"/>
      </w:divBdr>
    </w:div>
    <w:div w:id="1346983405">
      <w:bodyDiv w:val="1"/>
      <w:marLeft w:val="0"/>
      <w:marRight w:val="0"/>
      <w:marTop w:val="0"/>
      <w:marBottom w:val="0"/>
      <w:divBdr>
        <w:top w:val="none" w:sz="0" w:space="0" w:color="auto"/>
        <w:left w:val="none" w:sz="0" w:space="0" w:color="auto"/>
        <w:bottom w:val="none" w:sz="0" w:space="0" w:color="auto"/>
        <w:right w:val="none" w:sz="0" w:space="0" w:color="auto"/>
      </w:divBdr>
    </w:div>
    <w:div w:id="1414817954">
      <w:bodyDiv w:val="1"/>
      <w:marLeft w:val="0"/>
      <w:marRight w:val="0"/>
      <w:marTop w:val="0"/>
      <w:marBottom w:val="0"/>
      <w:divBdr>
        <w:top w:val="none" w:sz="0" w:space="0" w:color="auto"/>
        <w:left w:val="none" w:sz="0" w:space="0" w:color="auto"/>
        <w:bottom w:val="none" w:sz="0" w:space="0" w:color="auto"/>
        <w:right w:val="none" w:sz="0" w:space="0" w:color="auto"/>
      </w:divBdr>
    </w:div>
    <w:div w:id="1539506337">
      <w:bodyDiv w:val="1"/>
      <w:marLeft w:val="0"/>
      <w:marRight w:val="0"/>
      <w:marTop w:val="0"/>
      <w:marBottom w:val="0"/>
      <w:divBdr>
        <w:top w:val="none" w:sz="0" w:space="0" w:color="auto"/>
        <w:left w:val="none" w:sz="0" w:space="0" w:color="auto"/>
        <w:bottom w:val="none" w:sz="0" w:space="0" w:color="auto"/>
        <w:right w:val="none" w:sz="0" w:space="0" w:color="auto"/>
      </w:divBdr>
    </w:div>
    <w:div w:id="1551262295">
      <w:bodyDiv w:val="1"/>
      <w:marLeft w:val="0"/>
      <w:marRight w:val="0"/>
      <w:marTop w:val="0"/>
      <w:marBottom w:val="0"/>
      <w:divBdr>
        <w:top w:val="none" w:sz="0" w:space="0" w:color="auto"/>
        <w:left w:val="none" w:sz="0" w:space="0" w:color="auto"/>
        <w:bottom w:val="none" w:sz="0" w:space="0" w:color="auto"/>
        <w:right w:val="none" w:sz="0" w:space="0" w:color="auto"/>
      </w:divBdr>
    </w:div>
    <w:div w:id="1670282280">
      <w:bodyDiv w:val="1"/>
      <w:marLeft w:val="0"/>
      <w:marRight w:val="0"/>
      <w:marTop w:val="0"/>
      <w:marBottom w:val="0"/>
      <w:divBdr>
        <w:top w:val="none" w:sz="0" w:space="0" w:color="auto"/>
        <w:left w:val="none" w:sz="0" w:space="0" w:color="auto"/>
        <w:bottom w:val="none" w:sz="0" w:space="0" w:color="auto"/>
        <w:right w:val="none" w:sz="0" w:space="0" w:color="auto"/>
      </w:divBdr>
    </w:div>
    <w:div w:id="1802112249">
      <w:bodyDiv w:val="1"/>
      <w:marLeft w:val="0"/>
      <w:marRight w:val="0"/>
      <w:marTop w:val="0"/>
      <w:marBottom w:val="0"/>
      <w:divBdr>
        <w:top w:val="none" w:sz="0" w:space="0" w:color="auto"/>
        <w:left w:val="none" w:sz="0" w:space="0" w:color="auto"/>
        <w:bottom w:val="none" w:sz="0" w:space="0" w:color="auto"/>
        <w:right w:val="none" w:sz="0" w:space="0" w:color="auto"/>
      </w:divBdr>
    </w:div>
    <w:div w:id="1940285916">
      <w:bodyDiv w:val="1"/>
      <w:marLeft w:val="0"/>
      <w:marRight w:val="0"/>
      <w:marTop w:val="0"/>
      <w:marBottom w:val="0"/>
      <w:divBdr>
        <w:top w:val="none" w:sz="0" w:space="0" w:color="auto"/>
        <w:left w:val="none" w:sz="0" w:space="0" w:color="auto"/>
        <w:bottom w:val="none" w:sz="0" w:space="0" w:color="auto"/>
        <w:right w:val="none" w:sz="0" w:space="0" w:color="auto"/>
      </w:divBdr>
    </w:div>
    <w:div w:id="1945646207">
      <w:bodyDiv w:val="1"/>
      <w:marLeft w:val="0"/>
      <w:marRight w:val="0"/>
      <w:marTop w:val="0"/>
      <w:marBottom w:val="0"/>
      <w:divBdr>
        <w:top w:val="none" w:sz="0" w:space="0" w:color="auto"/>
        <w:left w:val="none" w:sz="0" w:space="0" w:color="auto"/>
        <w:bottom w:val="none" w:sz="0" w:space="0" w:color="auto"/>
        <w:right w:val="none" w:sz="0" w:space="0" w:color="auto"/>
      </w:divBdr>
    </w:div>
    <w:div w:id="203136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manikandanvenni@outlook.com</dc:creator>
  <cp:keywords/>
  <dc:description/>
  <cp:lastModifiedBy>Dr.Manigandan K</cp:lastModifiedBy>
  <cp:revision>4</cp:revision>
  <dcterms:created xsi:type="dcterms:W3CDTF">2023-12-23T08:38:00Z</dcterms:created>
  <dcterms:modified xsi:type="dcterms:W3CDTF">2024-08-13T08:42:00Z</dcterms:modified>
</cp:coreProperties>
</file>