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  <w:t>Circuit Breaker &amp; Retry module &amp; Rate Limiter &amp; Load Balancing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lang w:val="en-US"/>
        </w:rPr>
      </w:pPr>
      <w:r>
        <w:rPr>
          <w:rFonts w:ascii="Calibri" w:hAnsi="Calibri"/>
          <w:b/>
          <w:i/>
          <w:sz w:val="24"/>
          <w:lang w:val="en-US"/>
        </w:rPr>
        <w:t xml:space="preserve">User service  -----&gt;  catalog service   </w:t>
      </w:r>
      <w:r>
        <w:rPr>
          <w:rFonts w:ascii="Calibri" w:hAnsi="Calibri"/>
          <w:b w:val="false"/>
          <w:i w:val="false"/>
          <w:sz w:val="24"/>
          <w:lang w:val="en-US"/>
        </w:rPr>
        <w:t>(user service calling catalog service) ( so suppose catalog service is down 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lang w:val="en-US"/>
        </w:rPr>
      </w:pPr>
      <w:r>
        <w:rPr>
          <w:rFonts w:ascii="Calibri" w:hAnsi="Calibri"/>
          <w:b/>
          <w:i w:val="false"/>
          <w:sz w:val="24"/>
          <w:lang w:val="en-US"/>
        </w:rPr>
        <w:t>User service config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lang w:val="en-US"/>
        </w:rPr>
        <w:t xml:space="preserve">1 </w:t>
      </w:r>
      <w:r>
        <w:rPr>
          <w:rFonts w:ascii="Calibri" w:hAnsi="Calibri"/>
          <w:b w:val="false"/>
          <w:i w:val="false"/>
          <w:sz w:val="24"/>
          <w:u w:val="single"/>
          <w:lang w:val="en-US"/>
        </w:rPr>
        <w:t xml:space="preserve">. Dependency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: - aop,actuators,resilience4j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2. </w:t>
      </w:r>
      <w:r>
        <w:rPr>
          <w:rFonts w:ascii="Calibri" w:hAnsi="Calibri"/>
          <w:b w:val="false"/>
          <w:i w:val="false"/>
          <w:sz w:val="24"/>
          <w:u w:val="single"/>
          <w:lang w:val="en-US"/>
        </w:rPr>
        <w:t xml:space="preserve">application.properites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:-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>management: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</w:t>
      </w:r>
      <w:r>
        <w:rPr>
          <w:rFonts w:ascii="Calibri" w:hAnsi="Calibri"/>
          <w:b/>
          <w:i w:val="false"/>
          <w:sz w:val="24"/>
          <w:u w:val="none"/>
          <w:lang w:val="en-US"/>
        </w:rPr>
        <w:t>health: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circuitbreakers: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enabled: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true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 </w:t>
      </w:r>
      <w:r>
        <w:rPr>
          <w:rFonts w:ascii="Calibri" w:hAnsi="Calibri"/>
          <w:b/>
          <w:i w:val="false"/>
          <w:sz w:val="24"/>
          <w:u w:val="none"/>
          <w:lang w:val="en-US"/>
        </w:rPr>
        <w:t>endpoints: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web: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exposure: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include: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health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 xml:space="preserve"> </w:t>
      </w: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</w:t>
      </w:r>
      <w:r>
        <w:rPr>
          <w:rFonts w:ascii="Calibri" w:hAnsi="Calibri"/>
          <w:b/>
          <w:i w:val="false"/>
          <w:sz w:val="24"/>
          <w:u w:val="none"/>
          <w:lang w:val="en-US"/>
        </w:rPr>
        <w:t>endpoint: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health: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show-details: </w:t>
      </w:r>
      <w:r>
        <w:rPr>
          <w:rFonts w:ascii="Calibri" w:hAnsi="Calibri"/>
          <w:b w:val="false"/>
          <w:i w:val="false"/>
          <w:sz w:val="24"/>
          <w:u w:val="none"/>
          <w:lang w:val="en-US"/>
        </w:rPr>
        <w:t>always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sz w:val="24"/>
          <w:u w:val="none"/>
          <w:lang w:val="en-US"/>
        </w:rPr>
        <w:t>(circuit breaker config)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>resilience4j: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</w:t>
      </w:r>
      <w:r>
        <w:rPr>
          <w:rFonts w:ascii="Calibri" w:hAnsi="Calibri"/>
          <w:b/>
          <w:i w:val="false"/>
          <w:sz w:val="24"/>
          <w:u w:val="none"/>
          <w:lang w:val="en-US"/>
        </w:rPr>
        <w:t>circuitbreaker: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sz w:val="24"/>
          <w:u w:val="none"/>
          <w:lang w:val="en-US"/>
        </w:rPr>
        <w:t>instances: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color w:val="FF0000"/>
          <w:sz w:val="24"/>
          <w:u w:val="none"/>
          <w:lang w:val="en-US"/>
        </w:rPr>
        <w:t>userService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registerHealthIndicator: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true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eventConsumerBufferSize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10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failureRateThreshold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50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minimumNumberOfCalls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5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automaticTransitionFromOpenToHalfOpenEnabled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true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waitDurationInOpenState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5s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permittedNumberOfCallsInHalfOpenState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3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slidingWindowSize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10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slidingWindowType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COUNT_BASED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(retry module config)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retry: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instances: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color w:val="FF0000"/>
          <w:sz w:val="24"/>
          <w:u w:val="none"/>
          <w:lang w:val="en-US"/>
        </w:rPr>
        <w:t>userService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maxRetryAttempts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5       [1st time hit then every 10 sec it automatically hit 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waitDuration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10s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(rate limiter config)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ratelimiter: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instances: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userService: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limit-refresh-period: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4s               [4 sec madhe every thread che 2 request allow]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limit-for-period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2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timeout-duration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: 2s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3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.Service:-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@GetMapping("/displayOrders")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// @CircuitBreaker(name ="</w:t>
      </w:r>
      <w:r>
        <w:rPr>
          <w:rFonts w:ascii="Calibri" w:hAnsi="Calibri"/>
          <w:b/>
          <w:i w:val="false"/>
          <w:color w:val="FF0000"/>
          <w:sz w:val="24"/>
          <w:u w:val="none"/>
          <w:lang w:val="en-US"/>
        </w:rPr>
        <w:t>userService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",fallbackMethod = "</w:t>
      </w:r>
      <w:r>
        <w:rPr>
          <w:rFonts w:ascii="Calibri" w:hAnsi="Calibri"/>
          <w:b/>
          <w:i w:val="false"/>
          <w:color w:val="9B00D3"/>
          <w:sz w:val="24"/>
          <w:u w:val="none"/>
          <w:lang w:val="en-US"/>
        </w:rPr>
        <w:t>getAllAvailableProducts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//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@Retry(name = "</w:t>
      </w:r>
      <w:r>
        <w:rPr>
          <w:rFonts w:ascii="Calibri" w:hAnsi="Calibri"/>
          <w:b/>
          <w:i w:val="false"/>
          <w:color w:val="FF0000"/>
          <w:sz w:val="24"/>
          <w:u w:val="none"/>
          <w:lang w:val="en-US"/>
        </w:rPr>
        <w:t>userService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",fallbackMethod = "</w:t>
      </w:r>
      <w:r>
        <w:rPr>
          <w:rFonts w:ascii="Calibri" w:hAnsi="Calibri"/>
          <w:b/>
          <w:i w:val="false"/>
          <w:color w:val="9B00D3"/>
          <w:sz w:val="24"/>
          <w:u w:val="none"/>
          <w:lang w:val="en-US"/>
        </w:rPr>
        <w:t>getAllAvailableProducts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//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@RateLimiter(name = "</w:t>
      </w:r>
      <w:r>
        <w:rPr>
          <w:rFonts w:ascii="Calibri" w:hAnsi="Calibri"/>
          <w:b/>
          <w:i w:val="false"/>
          <w:color w:val="FF0000"/>
          <w:sz w:val="24"/>
          <w:u w:val="none"/>
          <w:lang w:val="en-US"/>
        </w:rPr>
        <w:t>userService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",fallbackMethod = "</w:t>
      </w:r>
      <w:r>
        <w:rPr>
          <w:rFonts w:ascii="Calibri" w:hAnsi="Calibri"/>
          <w:b/>
          <w:i w:val="false"/>
          <w:color w:val="9B00D3"/>
          <w:sz w:val="24"/>
          <w:u w:val="none"/>
          <w:lang w:val="en-US"/>
        </w:rPr>
        <w:t>getAllAvailableProducts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public </w:t>
      </w:r>
      <w:r>
        <w:rPr>
          <w:rFonts w:ascii="Calibri" w:hAnsi="Calibri"/>
          <w:b/>
          <w:i w:val="false"/>
          <w:color w:val="004DBB"/>
          <w:sz w:val="24"/>
          <w:u w:val="none"/>
          <w:lang w:val="en-US"/>
        </w:rPr>
        <w:t xml:space="preserve">List&lt;OrderDTO&gt;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displayOrders(@RequestParam("category") String category)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String url = category == null ? BASEURL : BASEURL + "/" + category;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System.out.println("retry method called "+attempt++ +" times "+" at "+new Date());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return </w:t>
      </w:r>
      <w:r>
        <w:rPr>
          <w:rFonts w:ascii="Calibri" w:hAnsi="Calibri"/>
          <w:b w:val="false"/>
          <w:i w:val="false"/>
          <w:color w:val="D16349"/>
          <w:sz w:val="24"/>
          <w:u w:val="none"/>
          <w:lang w:val="en-US"/>
        </w:rPr>
        <w:t>restTemplate.getForObject(url, ArrayList.class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public </w:t>
      </w:r>
      <w:r>
        <w:rPr>
          <w:rFonts w:ascii="Calibri" w:hAnsi="Calibri"/>
          <w:b/>
          <w:i w:val="false"/>
          <w:color w:val="004DBB"/>
          <w:sz w:val="24"/>
          <w:u w:val="none"/>
          <w:lang w:val="en-US"/>
        </w:rPr>
        <w:t xml:space="preserve">List&lt;OrderDTO&gt; </w:t>
      </w:r>
      <w:r>
        <w:rPr>
          <w:rFonts w:ascii="Calibri" w:hAnsi="Calibri"/>
          <w:b/>
          <w:i w:val="false"/>
          <w:color w:val="9B00D3"/>
          <w:sz w:val="24"/>
          <w:u w:val="none"/>
          <w:lang w:val="en-US"/>
        </w:rPr>
        <w:t>getAllAvailableProducts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(Exception e){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return Stream.of(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OrderDTO(119, "LED TV", "electronics", "white", 45000),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OrderDTO(345, "Headset", "electronics", "black", 7000),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OrderDTO(475, "Sound bar", "electronics", "black", 13000),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OrderDTO(574, "Puma Shoes", "foot wear", "black &amp; white", 4600),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OrderDTO(678, "Vegetable chopper", "kitchen", "blue", 999),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new OrderDTO(532, "Oven Gloves", "kitchen", "gray", 745)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).collect(Collectors.toList());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 xml:space="preserve">    </w:t>
      </w: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24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24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/>
          <w:i w:val="false"/>
          <w:color w:val="auto"/>
          <w:sz w:val="32"/>
          <w:u w:val="none"/>
          <w:lang w:val="en-US"/>
        </w:rPr>
        <w:t>Load balancing:-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1.       Created and ran Eureka Server &amp; Api Gateway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2</w:t>
        <w:tab/>
        <w:t>Created multiple instances of product-service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3</w:t>
        <w:tab/>
        <w:t>Created order-service that uses @LoadBalanced RestTemplate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4</w:t>
        <w:tab/>
        <w:t>Verified that each request goes to different instance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5</w:t>
        <w:tab/>
        <w:t>(Optional) Set up API Gateway for centralized routing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&lt;groupId&gt;org.springframework.cloud&lt;/groupId&gt;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&lt;artifactId&gt;spring-cloud-starter-</w:t>
      </w:r>
      <w:r>
        <w:rPr>
          <w:rFonts w:ascii="Calibri" w:hAnsi="Calibri"/>
          <w:b w:val="false"/>
          <w:i w:val="false"/>
          <w:color w:val="FF0000"/>
          <w:sz w:val="32"/>
          <w:u w:val="none"/>
          <w:lang w:val="en-US"/>
        </w:rPr>
        <w:t>loadbalancer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FF0000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@Bean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FF0000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FF0000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FF0000"/>
          <w:sz w:val="32"/>
          <w:u w:val="none"/>
          <w:lang w:val="en-US"/>
        </w:rPr>
        <w:t>@LoadBalanced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public RestTemplate restTemplate()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return new RestTemplate();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@GetMapping("/order")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public String placeOrder() {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String response = </w:t>
      </w:r>
      <w:r>
        <w:rPr>
          <w:rFonts w:ascii="Calibri" w:hAnsi="Calibri"/>
          <w:b w:val="false"/>
          <w:i w:val="false"/>
          <w:color w:val="9B00D3"/>
          <w:sz w:val="32"/>
          <w:u w:val="none"/>
          <w:lang w:val="en-US"/>
        </w:rPr>
        <w:t>restTemplate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.getForObject("http://product-service/api/products", String.class);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return "Order placed. Product info: " + response;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i w:val="false"/>
          <w:i w:val="false"/>
          <w:color w:val="auto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 xml:space="preserve">    </w:t>
      </w:r>
      <w:r>
        <w:rPr>
          <w:rFonts w:ascii="Calibri" w:hAnsi="Calibri"/>
          <w:b w:val="false"/>
          <w:i w:val="false"/>
          <w:color w:val="auto"/>
          <w:sz w:val="32"/>
          <w:u w:val="none"/>
          <w:lang w:val="en-US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