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056C" w14:textId="77777777" w:rsidR="00C93D14" w:rsidRDefault="00C93D14" w:rsidP="00277745">
      <w:pPr>
        <w:pStyle w:val="NormalWeb"/>
        <w:jc w:val="both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</w:rPr>
        <w:t>What is the purpose of the core module in AEM?</w:t>
      </w:r>
      <w:r>
        <w:rPr>
          <w:b/>
          <w:bCs/>
          <w:color w:val="000000" w:themeColor="text1"/>
          <w:sz w:val="22"/>
          <w:szCs w:val="22"/>
        </w:rPr>
        <w:t xml:space="preserve"> </w:t>
      </w:r>
    </w:p>
    <w:p w14:paraId="083F0A6B" w14:textId="5EB31B3E" w:rsidR="00AB229F" w:rsidRPr="00C93D14" w:rsidRDefault="00AB229F" w:rsidP="00277745">
      <w:pPr>
        <w:pStyle w:val="NormalWeb"/>
        <w:jc w:val="both"/>
        <w:rPr>
          <w:b/>
          <w:bCs/>
          <w:color w:val="000000" w:themeColor="text1"/>
          <w:sz w:val="22"/>
          <w:szCs w:val="22"/>
        </w:rPr>
      </w:pPr>
      <w:r w:rsidRPr="00C93D14">
        <w:rPr>
          <w:b/>
          <w:bCs/>
          <w:color w:val="000000" w:themeColor="text1"/>
          <w:sz w:val="22"/>
          <w:szCs w:val="22"/>
        </w:rPr>
        <w:br/>
      </w:r>
      <w:r w:rsidRPr="00C93D14">
        <w:rPr>
          <w:color w:val="000000" w:themeColor="text1"/>
          <w:sz w:val="22"/>
          <w:szCs w:val="22"/>
        </w:rPr>
        <w:t>Ans:</w:t>
      </w:r>
      <w:r w:rsidRPr="00C93D14">
        <w:rPr>
          <w:color w:val="000000" w:themeColor="text1"/>
          <w:sz w:val="22"/>
          <w:szCs w:val="22"/>
        </w:rPr>
        <w:br/>
      </w:r>
      <w:r w:rsidRPr="00C93D14">
        <w:rPr>
          <w:color w:val="000000" w:themeColor="text1"/>
          <w:sz w:val="22"/>
          <w:szCs w:val="22"/>
        </w:rPr>
        <w:t>The core module in AEM is responsible for containing Java-based backend logic, such as Sling models, OSGi services, and business logic for components. It typically includes:</w:t>
      </w:r>
    </w:p>
    <w:p w14:paraId="757F5EF1" w14:textId="77777777" w:rsidR="00AB229F" w:rsidRPr="00AB229F" w:rsidRDefault="00AB229F" w:rsidP="0027774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AB22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Sling Models (Java classes mapped to components)</w:t>
      </w:r>
    </w:p>
    <w:p w14:paraId="326A4CF8" w14:textId="77777777" w:rsidR="00AB229F" w:rsidRPr="00AB229F" w:rsidRDefault="00AB229F" w:rsidP="0027774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AB22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OSGi Services (reusable logic and service implementations)</w:t>
      </w:r>
    </w:p>
    <w:p w14:paraId="3317A507" w14:textId="77777777" w:rsidR="00AB229F" w:rsidRPr="00AB229F" w:rsidRDefault="00AB229F" w:rsidP="0027774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AB22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Servlets (handling requests and processing data)</w:t>
      </w:r>
    </w:p>
    <w:p w14:paraId="2D22DCB4" w14:textId="77777777" w:rsidR="00AB229F" w:rsidRPr="00AB229F" w:rsidRDefault="00AB229F" w:rsidP="0027774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AB22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Utility classes (helper functions)</w:t>
      </w:r>
    </w:p>
    <w:p w14:paraId="634935B4" w14:textId="2D79B318" w:rsidR="001115A4" w:rsidRPr="00C93D14" w:rsidRDefault="001115A4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</w:p>
    <w:p w14:paraId="1AE10056" w14:textId="7BA1F9AB" w:rsidR="00C93D1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What kind of files and code can be found in the core folder?</w:t>
      </w:r>
    </w:p>
    <w:p w14:paraId="560621B0" w14:textId="28695302" w:rsidR="00AB229F" w:rsidRPr="00C93D14" w:rsidRDefault="00AB22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  <w:r w:rsidRPr="00C93D14">
        <w:rPr>
          <w:rFonts w:ascii="Times New Roman" w:hAnsi="Times New Roman" w:cs="Times New Roman"/>
          <w:color w:val="000000" w:themeColor="text1"/>
          <w:lang w:val="en-IN"/>
        </w:rPr>
        <w:br/>
      </w:r>
      <w:r w:rsidRPr="00C93D14">
        <w:rPr>
          <w:rFonts w:ascii="Times New Roman" w:hAnsi="Times New Roman" w:cs="Times New Roman"/>
          <w:color w:val="000000" w:themeColor="text1"/>
        </w:rPr>
        <w:t xml:space="preserve">The </w:t>
      </w:r>
      <w:r w:rsidRPr="00C93D14">
        <w:rPr>
          <w:rFonts w:ascii="Times New Roman" w:eastAsia="Times New Roman" w:hAnsi="Times New Roman" w:cs="Times New Roman"/>
          <w:color w:val="000000" w:themeColor="text1"/>
        </w:rPr>
        <w:t>core folder</w:t>
      </w:r>
      <w:r w:rsidRPr="00C93D14">
        <w:rPr>
          <w:rFonts w:ascii="Times New Roman" w:hAnsi="Times New Roman" w:cs="Times New Roman"/>
          <w:color w:val="000000" w:themeColor="text1"/>
        </w:rPr>
        <w:t xml:space="preserve"> contains:</w:t>
      </w:r>
    </w:p>
    <w:p w14:paraId="44474A7C" w14:textId="6678C52C" w:rsidR="00AB229F" w:rsidRPr="00AB229F" w:rsidRDefault="00AB229F" w:rsidP="002777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AB22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Java classes under com.company.project.core</w:t>
      </w:r>
    </w:p>
    <w:p w14:paraId="7E013FF3" w14:textId="77777777" w:rsidR="00AB229F" w:rsidRPr="00AB229F" w:rsidRDefault="00AB229F" w:rsidP="002777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AB22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pom.xml for dependency management</w:t>
      </w:r>
    </w:p>
    <w:p w14:paraId="10FF435E" w14:textId="77777777" w:rsidR="00AB229F" w:rsidRPr="00AB229F" w:rsidRDefault="00AB229F" w:rsidP="002777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AB22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OSGI-INF (contains OSGi configurations)</w:t>
      </w:r>
    </w:p>
    <w:p w14:paraId="2BC82AD1" w14:textId="77777777" w:rsidR="00AB229F" w:rsidRPr="00AB229F" w:rsidRDefault="00AB229F" w:rsidP="002777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AB22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models, servlets, services, listeners (Java packages)</w:t>
      </w:r>
    </w:p>
    <w:p w14:paraId="391F5A36" w14:textId="77777777" w:rsidR="00AB229F" w:rsidRPr="00AB229F" w:rsidRDefault="00AB229F" w:rsidP="002777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AB22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Unit tests in src/test/java</w:t>
      </w:r>
    </w:p>
    <w:p w14:paraId="60A7D392" w14:textId="02D48BA2" w:rsidR="00AB229F" w:rsidRPr="00C93D14" w:rsidRDefault="00AB22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</w:p>
    <w:p w14:paraId="71775F31" w14:textId="16BD10F5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Explain the role of ui.apps in AEM projects.</w:t>
      </w:r>
    </w:p>
    <w:p w14:paraId="26FBE893" w14:textId="77777777" w:rsidR="00280A55" w:rsidRPr="00C93D14" w:rsidRDefault="00AB22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26E530D8" w14:textId="3E218519" w:rsidR="00280A55" w:rsidRPr="00280A55" w:rsidRDefault="00280A55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280A55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The ui.apps module contains the frontend layer, including:</w:t>
      </w:r>
    </w:p>
    <w:p w14:paraId="418F9DAB" w14:textId="77777777" w:rsidR="00280A55" w:rsidRPr="00280A55" w:rsidRDefault="00280A55" w:rsidP="0027774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280A55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Components (HTL scripts, JS, CSS, dialogs)</w:t>
      </w:r>
    </w:p>
    <w:p w14:paraId="3DA082BC" w14:textId="77777777" w:rsidR="00280A55" w:rsidRPr="00280A55" w:rsidRDefault="00280A55" w:rsidP="0027774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280A55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Templates (editable templates)</w:t>
      </w:r>
    </w:p>
    <w:p w14:paraId="51C4496D" w14:textId="77777777" w:rsidR="00280A55" w:rsidRPr="00280A55" w:rsidRDefault="00280A55" w:rsidP="0027774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280A55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Client libraries (/apps/project/clientlibs)</w:t>
      </w:r>
    </w:p>
    <w:p w14:paraId="24005D5C" w14:textId="4E6C5CB2" w:rsidR="00280A55" w:rsidRPr="00C93D14" w:rsidRDefault="00280A55" w:rsidP="0027774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280A55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Sling configurations (/apps/project/config)</w:t>
      </w:r>
    </w:p>
    <w:p w14:paraId="0B8BD563" w14:textId="2FCE60D7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How are components structured in the ui.apps folder?</w:t>
      </w:r>
    </w:p>
    <w:p w14:paraId="5572A969" w14:textId="151A399A" w:rsidR="00280A55" w:rsidRPr="00C93D14" w:rsidRDefault="00280A55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03F41CEC" w14:textId="77777777" w:rsidR="00280A55" w:rsidRPr="00C93D14" w:rsidRDefault="00280A55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/apps/project/components</w:t>
      </w:r>
    </w:p>
    <w:p w14:paraId="47064A9F" w14:textId="77777777" w:rsidR="00280A55" w:rsidRPr="00C93D14" w:rsidRDefault="00280A55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  /hello-world</w:t>
      </w:r>
    </w:p>
    <w:p w14:paraId="57699B23" w14:textId="77777777" w:rsidR="00280A55" w:rsidRPr="00C93D14" w:rsidRDefault="00280A55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      _cq_dialog/.content.xml  (Dialog definition)</w:t>
      </w:r>
    </w:p>
    <w:p w14:paraId="097184B4" w14:textId="0AD7AD82" w:rsidR="00280A55" w:rsidRPr="00C93D14" w:rsidRDefault="00280A55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      hello-world.html       </w:t>
      </w: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   </w:t>
      </w: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(HTL script)</w:t>
      </w:r>
    </w:p>
    <w:p w14:paraId="62FCB1F3" w14:textId="469E31AE" w:rsidR="00280A55" w:rsidRPr="00C93D14" w:rsidRDefault="00280A55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      .content.xml             </w:t>
      </w: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      </w:t>
      </w:r>
      <w:r w:rsidRPr="00C93D14">
        <w:rPr>
          <w:rFonts w:ascii="Times New Roman" w:hAnsi="Times New Roman" w:cs="Times New Roman"/>
          <w:color w:val="000000" w:themeColor="text1"/>
          <w:lang w:val="en-IN"/>
        </w:rPr>
        <w:t>(Component node definition)</w:t>
      </w:r>
    </w:p>
    <w:p w14:paraId="201EC137" w14:textId="52E56D47" w:rsidR="00280A55" w:rsidRPr="00C93D14" w:rsidRDefault="00280A55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      clientlibs/.content.xml  </w:t>
      </w: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  </w:t>
      </w:r>
      <w:r w:rsidRPr="00C93D14">
        <w:rPr>
          <w:rFonts w:ascii="Times New Roman" w:hAnsi="Times New Roman" w:cs="Times New Roman"/>
          <w:color w:val="000000" w:themeColor="text1"/>
          <w:lang w:val="en-IN"/>
        </w:rPr>
        <w:t>(CSS &amp; JS)</w:t>
      </w:r>
    </w:p>
    <w:p w14:paraId="0E85F0BD" w14:textId="31222109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Hello World Component:</w:t>
      </w:r>
    </w:p>
    <w:p w14:paraId="437137DC" w14:textId="1F1555F7" w:rsidR="001115A4" w:rsidRPr="00C93D14" w:rsidRDefault="001115A4" w:rsidP="00277745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Where is the Hello World component located in both core and ui.apps?</w:t>
      </w:r>
    </w:p>
    <w:p w14:paraId="01728DAA" w14:textId="68A3B55B" w:rsidR="00280A55" w:rsidRPr="00C93D14" w:rsidRDefault="00280A55" w:rsidP="0027774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lastRenderedPageBreak/>
        <w:t>c</w:t>
      </w: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ore: com.company.project.core.models.HelloWorldModel</w:t>
      </w:r>
    </w:p>
    <w:p w14:paraId="108FAB2B" w14:textId="78120BC0" w:rsidR="00280A55" w:rsidRPr="00C93D14" w:rsidRDefault="00280A55" w:rsidP="0027774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ui.apps: /apps/project/components/hello-world/</w:t>
      </w:r>
    </w:p>
    <w:p w14:paraId="6978CB69" w14:textId="2A209633" w:rsidR="001115A4" w:rsidRPr="00C93D14" w:rsidRDefault="001115A4" w:rsidP="00277745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Explain the Java class (in core) for the Hello World component.</w:t>
      </w:r>
    </w:p>
    <w:p w14:paraId="50CEB799" w14:textId="77777777" w:rsidR="00280A55" w:rsidRPr="00C93D14" w:rsidRDefault="00280A55" w:rsidP="00277745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C93D14">
        <w:rPr>
          <w:rFonts w:ascii="Times New Roman" w:hAnsi="Times New Roman" w:cs="Times New Roman"/>
          <w:color w:val="000000" w:themeColor="text1"/>
        </w:rPr>
        <w:t xml:space="preserve"> </w:t>
      </w:r>
      <w:r w:rsidRPr="00C93D14">
        <w:rPr>
          <w:rStyle w:val="hljs-keyword"/>
          <w:rFonts w:ascii="Times New Roman" w:hAnsi="Times New Roman" w:cs="Times New Roman"/>
          <w:color w:val="000000" w:themeColor="text1"/>
        </w:rPr>
        <w:t>class</w:t>
      </w:r>
      <w:r w:rsidRPr="00C93D14">
        <w:rPr>
          <w:rFonts w:ascii="Times New Roman" w:hAnsi="Times New Roman" w:cs="Times New Roman"/>
          <w:color w:val="000000" w:themeColor="text1"/>
        </w:rPr>
        <w:t xml:space="preserve"> </w:t>
      </w:r>
      <w:r w:rsidRPr="00C93D14">
        <w:rPr>
          <w:rStyle w:val="hljs-title"/>
          <w:rFonts w:ascii="Times New Roman" w:hAnsi="Times New Roman" w:cs="Times New Roman"/>
          <w:color w:val="000000" w:themeColor="text1"/>
        </w:rPr>
        <w:t>HelloWorldModel</w:t>
      </w:r>
      <w:r w:rsidRPr="00C93D14">
        <w:rPr>
          <w:rFonts w:ascii="Times New Roman" w:hAnsi="Times New Roman" w:cs="Times New Roman"/>
          <w:color w:val="000000" w:themeColor="text1"/>
        </w:rPr>
        <w:t xml:space="preserve"> { </w:t>
      </w:r>
    </w:p>
    <w:p w14:paraId="7BE786B8" w14:textId="77777777" w:rsidR="002D2DC9" w:rsidRPr="00C93D14" w:rsidRDefault="00280A55" w:rsidP="00277745">
      <w:pPr>
        <w:ind w:left="720" w:firstLine="720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Style w:val="hljs-keyword"/>
          <w:rFonts w:ascii="Times New Roman" w:hAnsi="Times New Roman" w:cs="Times New Roman"/>
          <w:color w:val="000000" w:themeColor="text1"/>
        </w:rPr>
        <w:t>private</w:t>
      </w:r>
      <w:r w:rsidRPr="00C93D14">
        <w:rPr>
          <w:rFonts w:ascii="Times New Roman" w:hAnsi="Times New Roman" w:cs="Times New Roman"/>
          <w:color w:val="000000" w:themeColor="text1"/>
        </w:rPr>
        <w:t xml:space="preserve"> String message; </w:t>
      </w:r>
    </w:p>
    <w:p w14:paraId="62DC802B" w14:textId="7C283F18" w:rsidR="00280A55" w:rsidRPr="00C93D14" w:rsidRDefault="00280A55" w:rsidP="00277745">
      <w:pPr>
        <w:ind w:left="720" w:firstLine="720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C93D14">
        <w:rPr>
          <w:rFonts w:ascii="Times New Roman" w:hAnsi="Times New Roman" w:cs="Times New Roman"/>
          <w:color w:val="000000" w:themeColor="text1"/>
        </w:rPr>
        <w:t xml:space="preserve"> String </w:t>
      </w:r>
      <w:r w:rsidRPr="00C93D14">
        <w:rPr>
          <w:rStyle w:val="hljs-title"/>
          <w:rFonts w:ascii="Times New Roman" w:hAnsi="Times New Roman" w:cs="Times New Roman"/>
          <w:color w:val="000000" w:themeColor="text1"/>
        </w:rPr>
        <w:t>getMessage</w:t>
      </w:r>
      <w:r w:rsidRPr="00C93D14">
        <w:rPr>
          <w:rStyle w:val="hljs-params"/>
          <w:rFonts w:ascii="Times New Roman" w:hAnsi="Times New Roman" w:cs="Times New Roman"/>
          <w:color w:val="000000" w:themeColor="text1"/>
        </w:rPr>
        <w:t>()</w:t>
      </w:r>
      <w:r w:rsidRPr="00C93D14">
        <w:rPr>
          <w:rFonts w:ascii="Times New Roman" w:hAnsi="Times New Roman" w:cs="Times New Roman"/>
          <w:color w:val="000000" w:themeColor="text1"/>
        </w:rPr>
        <w:t xml:space="preserve"> </w:t>
      </w:r>
      <w:r w:rsidR="002D2DC9" w:rsidRPr="00C93D14">
        <w:rPr>
          <w:rFonts w:ascii="Times New Roman" w:hAnsi="Times New Roman" w:cs="Times New Roman"/>
          <w:color w:val="000000" w:themeColor="text1"/>
        </w:rPr>
        <w:t>{</w:t>
      </w:r>
    </w:p>
    <w:p w14:paraId="3C1A17FF" w14:textId="3AA3DD44" w:rsidR="002D2DC9" w:rsidRPr="00C93D14" w:rsidRDefault="00280A55" w:rsidP="00277745">
      <w:pPr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Style w:val="hljs-keyword"/>
          <w:rFonts w:ascii="Times New Roman" w:hAnsi="Times New Roman" w:cs="Times New Roman"/>
          <w:color w:val="000000" w:themeColor="text1"/>
        </w:rPr>
        <w:t>return</w:t>
      </w:r>
      <w:r w:rsidRPr="00C93D14">
        <w:rPr>
          <w:rFonts w:ascii="Times New Roman" w:hAnsi="Times New Roman" w:cs="Times New Roman"/>
          <w:color w:val="000000" w:themeColor="text1"/>
        </w:rPr>
        <w:t xml:space="preserve"> message;</w:t>
      </w:r>
      <w:r w:rsidR="002D2DC9" w:rsidRPr="00C93D14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F2EE06B" w14:textId="7B350552" w:rsidR="00280A55" w:rsidRPr="00C93D14" w:rsidRDefault="00280A55" w:rsidP="0027774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</w:rPr>
        <w:t xml:space="preserve"> } </w:t>
      </w:r>
    </w:p>
    <w:p w14:paraId="5A2068D7" w14:textId="3B6C47C7" w:rsidR="001115A4" w:rsidRPr="00C93D14" w:rsidRDefault="001115A4" w:rsidP="00277745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How does the HTL script work in ui.apps for Hello World?</w:t>
      </w:r>
    </w:p>
    <w:p w14:paraId="040AB3AB" w14:textId="77777777" w:rsidR="002D2DC9" w:rsidRPr="00C93D14" w:rsidRDefault="002D2DC9" w:rsidP="00277745">
      <w:pPr>
        <w:ind w:left="72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&lt;div data-sly-use.model="com.company.project.core.models.HelloWorldModel"&gt;</w:t>
      </w:r>
    </w:p>
    <w:p w14:paraId="299B48FE" w14:textId="77777777" w:rsidR="002D2DC9" w:rsidRPr="00C93D14" w:rsidRDefault="002D2DC9" w:rsidP="00277745">
      <w:pPr>
        <w:ind w:left="72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 xml:space="preserve">    &lt;h1&gt;${model.message}&lt;/h1&gt;</w:t>
      </w:r>
    </w:p>
    <w:p w14:paraId="440A8179" w14:textId="454BEFA5" w:rsidR="002D2DC9" w:rsidRPr="00C93D14" w:rsidRDefault="002D2DC9" w:rsidP="00277745">
      <w:pPr>
        <w:ind w:left="72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&lt;/div&gt;</w:t>
      </w:r>
    </w:p>
    <w:p w14:paraId="1F807C40" w14:textId="6E39C7C2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What are the different types of AEM modules (core, ui.apps, ui.content, etc.)?</w:t>
      </w:r>
    </w:p>
    <w:p w14:paraId="560AE8F0" w14:textId="0A438B9D" w:rsidR="002D2DC9" w:rsidRPr="00C93D14" w:rsidRDefault="002D2DC9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26094A32" w14:textId="77777777" w:rsidR="002D2DC9" w:rsidRPr="002D2DC9" w:rsidRDefault="002D2DC9" w:rsidP="002777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2D2DC9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core – Backend logic (Sling Models, OSGi services)</w:t>
      </w:r>
    </w:p>
    <w:p w14:paraId="4D70154A" w14:textId="77777777" w:rsidR="002D2DC9" w:rsidRPr="002D2DC9" w:rsidRDefault="002D2DC9" w:rsidP="002777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2D2DC9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ui.apps – Components, templates, clientlibs</w:t>
      </w:r>
    </w:p>
    <w:p w14:paraId="5FED8967" w14:textId="77777777" w:rsidR="002D2DC9" w:rsidRPr="002D2DC9" w:rsidRDefault="002D2DC9" w:rsidP="002777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2D2DC9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ui.content – Content structure (pages, assets)</w:t>
      </w:r>
    </w:p>
    <w:p w14:paraId="36BD263C" w14:textId="77777777" w:rsidR="002D2DC9" w:rsidRPr="002D2DC9" w:rsidRDefault="002D2DC9" w:rsidP="002777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2D2DC9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dispatcher – Configuration for caching &amp; CDN</w:t>
      </w:r>
    </w:p>
    <w:p w14:paraId="1170A244" w14:textId="77777777" w:rsidR="002D2DC9" w:rsidRPr="002D2DC9" w:rsidRDefault="002D2DC9" w:rsidP="002777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2D2DC9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all – Builds the full AEM package</w:t>
      </w:r>
    </w:p>
    <w:p w14:paraId="1F2B5C0C" w14:textId="086474CA" w:rsidR="001115A4" w:rsidRPr="00C93D14" w:rsidRDefault="001115A4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How does Maven build these modules?</w:t>
      </w:r>
    </w:p>
    <w:p w14:paraId="62C840E6" w14:textId="54BDA169" w:rsidR="0041249F" w:rsidRPr="00C93D14" w:rsidRDefault="004124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1852FC48" w14:textId="70515E25" w:rsidR="0041249F" w:rsidRPr="00C93D14" w:rsidRDefault="0041249F" w:rsidP="002777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Maven builds modules sequentially, following dependencies.</w:t>
      </w:r>
    </w:p>
    <w:p w14:paraId="42A5103A" w14:textId="5ECC2674" w:rsidR="0041249F" w:rsidRPr="00C93D14" w:rsidRDefault="0041249F" w:rsidP="002777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core builds first, as it’s needed by ui.apps.</w:t>
      </w:r>
    </w:p>
    <w:p w14:paraId="516C5224" w14:textId="14CE3C7E" w:rsidR="0041249F" w:rsidRPr="00C93D14" w:rsidRDefault="0041249F" w:rsidP="002777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ui.apps and ui.content depend on core and build after.</w:t>
      </w:r>
    </w:p>
    <w:p w14:paraId="43981D73" w14:textId="3D69898A" w:rsidR="0041249F" w:rsidRPr="00C93D14" w:rsidRDefault="0041249F" w:rsidP="0027774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all aggregates everything into a single AEM package for deployment.</w:t>
      </w:r>
    </w:p>
    <w:p w14:paraId="09E629EA" w14:textId="795B44C1" w:rsidR="0041249F" w:rsidRPr="00C93D14" w:rsidRDefault="0041249F" w:rsidP="002777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Dispatcher is independent and applies caching rules separately.</w:t>
      </w:r>
    </w:p>
    <w:p w14:paraId="5D77060F" w14:textId="2614817E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Explain the build lifecycle of Maven in the context of AEM.</w:t>
      </w:r>
    </w:p>
    <w:p w14:paraId="6AE45F54" w14:textId="3200E164" w:rsidR="0041249F" w:rsidRPr="00C93D14" w:rsidRDefault="004124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7ADA83A1" w14:textId="22BCA31D" w:rsidR="0041249F" w:rsidRPr="0041249F" w:rsidRDefault="0041249F" w:rsidP="002777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4124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Validate – Checks project structure</w:t>
      </w:r>
    </w:p>
    <w:p w14:paraId="2BF8A1BE" w14:textId="771E422F" w:rsidR="0041249F" w:rsidRPr="0041249F" w:rsidRDefault="0041249F" w:rsidP="002777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4124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Compile – Compiles Java code</w:t>
      </w:r>
    </w:p>
    <w:p w14:paraId="7C61AFF1" w14:textId="29EFFF34" w:rsidR="0041249F" w:rsidRPr="0041249F" w:rsidRDefault="0041249F" w:rsidP="002777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4124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Test – Runs unit tests</w:t>
      </w:r>
    </w:p>
    <w:p w14:paraId="4AA79A0D" w14:textId="7FF30ABD" w:rsidR="0041249F" w:rsidRPr="0041249F" w:rsidRDefault="0041249F" w:rsidP="002777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4124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Package – Creates a JAR/WAR package</w:t>
      </w:r>
    </w:p>
    <w:p w14:paraId="1ACDB4F9" w14:textId="1FA9E661" w:rsidR="0041249F" w:rsidRPr="0041249F" w:rsidRDefault="0041249F" w:rsidP="002777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4124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Install – Installs the package locally</w:t>
      </w:r>
    </w:p>
    <w:p w14:paraId="66D38AC6" w14:textId="40E08B3F" w:rsidR="0041249F" w:rsidRPr="00C93D14" w:rsidRDefault="004124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Deploy – Deploys to AEM</w:t>
      </w:r>
    </w:p>
    <w:p w14:paraId="7238608C" w14:textId="77777777" w:rsidR="0041249F" w:rsidRPr="00C93D14" w:rsidRDefault="004124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</w:p>
    <w:p w14:paraId="6C2FC70A" w14:textId="7305D93D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How are dependencies managed in pom.xml?</w:t>
      </w:r>
    </w:p>
    <w:p w14:paraId="09CCB16F" w14:textId="77777777" w:rsidR="0041249F" w:rsidRPr="00C93D14" w:rsidRDefault="004124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3431E5E6" w14:textId="35A4AEA5" w:rsidR="0041249F" w:rsidRPr="0041249F" w:rsidRDefault="004124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4124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lastRenderedPageBreak/>
        <w:t>Dependencies are managed via:</w:t>
      </w:r>
    </w:p>
    <w:p w14:paraId="794D80E4" w14:textId="77777777" w:rsidR="0041249F" w:rsidRPr="0041249F" w:rsidRDefault="0041249F" w:rsidP="0027774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4124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&lt;dependency&gt; for external libraries</w:t>
      </w:r>
    </w:p>
    <w:p w14:paraId="2D56B0F4" w14:textId="77777777" w:rsidR="0041249F" w:rsidRPr="0041249F" w:rsidRDefault="0041249F" w:rsidP="0027774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4124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&lt;dependencyManagement&gt; for version control</w:t>
      </w:r>
    </w:p>
    <w:p w14:paraId="71CF3982" w14:textId="77777777" w:rsidR="0041249F" w:rsidRPr="0041249F" w:rsidRDefault="0041249F" w:rsidP="0027774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41249F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&lt;plugin&gt; for tools (e.g., maven-sling-plugin)</w:t>
      </w:r>
    </w:p>
    <w:p w14:paraId="6A8597E8" w14:textId="77777777" w:rsidR="0041249F" w:rsidRPr="00C93D14" w:rsidRDefault="0041249F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</w:p>
    <w:p w14:paraId="701FE300" w14:textId="6A5D4595" w:rsidR="0082583E" w:rsidRPr="00C93D14" w:rsidRDefault="00277745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W</w:t>
      </w:r>
      <w:r w:rsidR="001115A4"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hy is Maven used instead of other build tools?</w:t>
      </w:r>
    </w:p>
    <w:p w14:paraId="21568120" w14:textId="187CCEEE" w:rsidR="001115A4" w:rsidRPr="00C93D14" w:rsidRDefault="0082583E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  <w:r w:rsidRPr="00C93D14">
        <w:rPr>
          <w:rFonts w:ascii="Times New Roman" w:hAnsi="Times New Roman" w:cs="Times New Roman"/>
          <w:color w:val="000000" w:themeColor="text1"/>
          <w:lang w:val="en-IN"/>
        </w:rPr>
        <w:br/>
      </w:r>
      <w:r w:rsidRPr="00C93D14">
        <w:rPr>
          <w:rFonts w:ascii="Times New Roman" w:hAnsi="Times New Roman" w:cs="Times New Roman"/>
          <w:color w:val="000000" w:themeColor="text1"/>
        </w:rPr>
        <w:t xml:space="preserve">Maven is preferred for AEM because it provides a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standardized build lifecycle</w:t>
      </w:r>
      <w:r w:rsidRPr="00C93D14">
        <w:rPr>
          <w:rFonts w:ascii="Times New Roman" w:hAnsi="Times New Roman" w:cs="Times New Roman"/>
          <w:color w:val="000000" w:themeColor="text1"/>
        </w:rPr>
        <w:t xml:space="preserve">, making project management easier. It has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built-in dependency management</w:t>
      </w:r>
      <w:r w:rsidRPr="00C93D14">
        <w:rPr>
          <w:rFonts w:ascii="Times New Roman" w:hAnsi="Times New Roman" w:cs="Times New Roman"/>
          <w:color w:val="000000" w:themeColor="text1"/>
        </w:rPr>
        <w:t xml:space="preserve"> with automatic resolution, unlike Ant, which requires manual handling. Maven's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AEM-specific plugins</w:t>
      </w:r>
      <w:r w:rsidRPr="00C93D14">
        <w:rPr>
          <w:rFonts w:ascii="Times New Roman" w:hAnsi="Times New Roman" w:cs="Times New Roman"/>
          <w:color w:val="000000" w:themeColor="text1"/>
        </w:rPr>
        <w:t xml:space="preserve"> (e.g., </w:t>
      </w:r>
      <w:r w:rsidRPr="00C93D14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content-package-maven-plugin</w:t>
      </w:r>
      <w:r w:rsidRPr="00C93D14">
        <w:rPr>
          <w:rFonts w:ascii="Times New Roman" w:hAnsi="Times New Roman" w:cs="Times New Roman"/>
          <w:color w:val="000000" w:themeColor="text1"/>
        </w:rPr>
        <w:t xml:space="preserve">) streamline package building and deployment. It integrates well with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CI/CD pipelines</w:t>
      </w:r>
      <w:r w:rsidRPr="00C93D14">
        <w:rPr>
          <w:rFonts w:ascii="Times New Roman" w:hAnsi="Times New Roman" w:cs="Times New Roman"/>
          <w:color w:val="000000" w:themeColor="text1"/>
        </w:rPr>
        <w:t xml:space="preserve"> and has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strong community support</w:t>
      </w:r>
      <w:r w:rsidRPr="00C93D14">
        <w:rPr>
          <w:rFonts w:ascii="Times New Roman" w:hAnsi="Times New Roman" w:cs="Times New Roman"/>
          <w:color w:val="000000" w:themeColor="text1"/>
        </w:rPr>
        <w:t xml:space="preserve">. Unlike Gradle, Maven is officially recommended for AEM, ensuring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better compatibility and stability</w:t>
      </w:r>
      <w:r w:rsidRPr="00C93D14">
        <w:rPr>
          <w:rFonts w:ascii="Times New Roman" w:hAnsi="Times New Roman" w:cs="Times New Roman"/>
          <w:color w:val="000000" w:themeColor="text1"/>
        </w:rPr>
        <w:t>.</w:t>
      </w:r>
    </w:p>
    <w:p w14:paraId="1AB6381D" w14:textId="67C71A1C" w:rsidR="0082583E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What advantages does Maven offer for AEM development?</w:t>
      </w:r>
    </w:p>
    <w:p w14:paraId="0EA47954" w14:textId="5B936A9A" w:rsidR="001115A4" w:rsidRPr="00C93D14" w:rsidRDefault="0082583E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4B2DE641" w14:textId="30E421CA" w:rsidR="0082583E" w:rsidRPr="00C93D14" w:rsidRDefault="0082583E" w:rsidP="002777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Standardized Build Lifecycle – Provides a predefined process (compile, test, package, install, deploy) for consistent builds.</w:t>
      </w:r>
    </w:p>
    <w:p w14:paraId="3AE725FA" w14:textId="40A0FEFD" w:rsidR="0082583E" w:rsidRPr="00C93D14" w:rsidRDefault="0082583E" w:rsidP="002777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Dependency Management – Automatically resolves and manages transitive dependencies via Maven Central, reducing manual JAR handling.</w:t>
      </w:r>
    </w:p>
    <w:p w14:paraId="50A8C3E8" w14:textId="6508DD85" w:rsidR="0082583E" w:rsidRPr="00C93D14" w:rsidRDefault="0082583E" w:rsidP="002777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AEM-Specific Plugin Support – Integrates with content-package-maven-plugin for seamless AEM package creation and deployment.</w:t>
      </w:r>
    </w:p>
    <w:p w14:paraId="75707E2F" w14:textId="1A58B3A6" w:rsidR="0082583E" w:rsidRPr="00C93D14" w:rsidRDefault="0082583E" w:rsidP="0027774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CI/CD Integration – Works well with Jenkins, GitHub Actions, and other CI/CD tools for automated builds and deployments.</w:t>
      </w:r>
    </w:p>
    <w:p w14:paraId="416D8D62" w14:textId="146F96A9" w:rsidR="0082583E" w:rsidRPr="00C93D14" w:rsidRDefault="0082583E" w:rsidP="0027774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Modular and Scalable – Supports multi-module projects, making it easier to manage large AEM applications efficiently.</w:t>
      </w:r>
    </w:p>
    <w:p w14:paraId="7B1DCAAC" w14:textId="66B98DB3" w:rsidR="0082583E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How does Maven help in managing dependencies and plugins in AEM projects?</w:t>
      </w:r>
    </w:p>
    <w:p w14:paraId="16E604CC" w14:textId="205DDB52" w:rsidR="00E21DE0" w:rsidRPr="00C93D14" w:rsidRDefault="00E21DE0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5A3E8710" w14:textId="77777777" w:rsidR="0082583E" w:rsidRPr="0082583E" w:rsidRDefault="0082583E" w:rsidP="002777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82583E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Maven handles dependencies via pom.xml and plugins like:</w:t>
      </w:r>
    </w:p>
    <w:p w14:paraId="2BD064F4" w14:textId="77777777" w:rsidR="0082583E" w:rsidRPr="0082583E" w:rsidRDefault="0082583E" w:rsidP="0027774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82583E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maven-bundle-plugin (OSGi bundles)</w:t>
      </w:r>
    </w:p>
    <w:p w14:paraId="74BDACF2" w14:textId="77777777" w:rsidR="0082583E" w:rsidRPr="0082583E" w:rsidRDefault="0082583E" w:rsidP="0027774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82583E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content-package-maven-plugin (AEM package deployment)</w:t>
      </w:r>
    </w:p>
    <w:p w14:paraId="5E84B7CC" w14:textId="7E16F069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What does mvn clean install do in an AEM project?</w:t>
      </w:r>
    </w:p>
    <w:p w14:paraId="42525BCA" w14:textId="4BCF5300" w:rsidR="00E21DE0" w:rsidRPr="00C93D14" w:rsidRDefault="00E21DE0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326A9224" w14:textId="417FB850" w:rsidR="00E21DE0" w:rsidRPr="00C93D14" w:rsidRDefault="00E21DE0" w:rsidP="002777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clean – Deletes the previous build artifacts (target folder) to ensure a fresh build.</w:t>
      </w:r>
    </w:p>
    <w:p w14:paraId="3D7549F7" w14:textId="156E1E77" w:rsidR="00E21DE0" w:rsidRPr="00C93D14" w:rsidRDefault="00E21DE0" w:rsidP="002777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compile – Compiles the Java code in the core module (Sling Models, OSGi services).</w:t>
      </w:r>
    </w:p>
    <w:p w14:paraId="57A36F3B" w14:textId="01CA450A" w:rsidR="00E21DE0" w:rsidRPr="00C93D14" w:rsidRDefault="00E21DE0" w:rsidP="002777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package – Creates a deployable AEM package (.zip) for ui.apps, ui.content, and other modules.</w:t>
      </w:r>
    </w:p>
    <w:p w14:paraId="33EF16DB" w14:textId="0DF5840D" w:rsidR="00E21DE0" w:rsidRPr="00C93D14" w:rsidRDefault="00E21DE0" w:rsidP="0027774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install – Saves the generated package in the local Maven repository for reuse.</w:t>
      </w:r>
    </w:p>
    <w:p w14:paraId="6BAFFF57" w14:textId="5A69870C" w:rsidR="00E21DE0" w:rsidRPr="00C93D14" w:rsidRDefault="00E21DE0" w:rsidP="0027774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Deployment (if profiles are used) – When combined with -PautoInstallPackage, it deploys the AEM package directly to the instance.</w:t>
      </w:r>
    </w:p>
    <w:p w14:paraId="248BEC45" w14:textId="063033A7" w:rsidR="001115A4" w:rsidRPr="00C93D14" w:rsidRDefault="00277745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H</w:t>
      </w:r>
      <w:r w:rsidR="001115A4"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ow to deploy packages directly to AEM using Maven commands?</w:t>
      </w:r>
    </w:p>
    <w:p w14:paraId="47279752" w14:textId="2A8E8B3F" w:rsidR="00E21DE0" w:rsidRPr="00C93D14" w:rsidRDefault="00E21DE0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1E41EE44" w14:textId="77777777" w:rsidR="00C93D14" w:rsidRPr="00C93D14" w:rsidRDefault="00C93D14" w:rsidP="00C93D1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</w:p>
    <w:p w14:paraId="7C4B8B9D" w14:textId="744BE29F" w:rsidR="009C44E3" w:rsidRPr="00C93D14" w:rsidRDefault="009C44E3" w:rsidP="002777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Deploy the full AEM package (components, templates, configs, content, etc.)</w:t>
      </w: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:</w:t>
      </w:r>
    </w:p>
    <w:p w14:paraId="3980C9A7" w14:textId="7937FAC5" w:rsidR="00E21DE0" w:rsidRPr="00C93D14" w:rsidRDefault="00E21DE0" w:rsidP="0027774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mvn clean install -PautoInstallPackage</w:t>
      </w:r>
    </w:p>
    <w:p w14:paraId="739C57C4" w14:textId="79398A07" w:rsidR="009C44E3" w:rsidRPr="00C93D14" w:rsidRDefault="009C44E3" w:rsidP="002777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>Deploy only the OSGi bundle (Java backend logic)</w:t>
      </w:r>
      <w:r w:rsidRPr="00C93D14">
        <w:rPr>
          <w:rFonts w:ascii="Times New Roman" w:hAnsi="Times New Roman" w:cs="Times New Roman"/>
          <w:color w:val="000000" w:themeColor="text1"/>
        </w:rPr>
        <w:t>:</w:t>
      </w:r>
    </w:p>
    <w:p w14:paraId="2F711DD0" w14:textId="27F999DB" w:rsidR="009C44E3" w:rsidRPr="00C93D14" w:rsidRDefault="009C44E3" w:rsidP="0027774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>mvn clean install -PautoInstallBundle</w:t>
      </w:r>
    </w:p>
    <w:p w14:paraId="59640B9B" w14:textId="09D915A4" w:rsidR="009C44E3" w:rsidRPr="00C93D14" w:rsidRDefault="009C44E3" w:rsidP="002777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>Deploy to a specific AEM instance (e.g., Author/Publish environment)</w:t>
      </w:r>
      <w:r w:rsidRPr="00C93D14">
        <w:rPr>
          <w:rFonts w:ascii="Times New Roman" w:hAnsi="Times New Roman" w:cs="Times New Roman"/>
          <w:color w:val="000000" w:themeColor="text1"/>
        </w:rPr>
        <w:t>:</w:t>
      </w:r>
    </w:p>
    <w:p w14:paraId="681FD984" w14:textId="6B95137B" w:rsidR="009C44E3" w:rsidRPr="00C93D14" w:rsidRDefault="009C44E3" w:rsidP="0027774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mvn clean install -PautoInstallPackage -Daem.host=your-aem-host -Daem.port=4502</w:t>
      </w:r>
    </w:p>
    <w:p w14:paraId="26E21DE1" w14:textId="677B2D23" w:rsidR="009C44E3" w:rsidRPr="00C93D14" w:rsidRDefault="009C44E3" w:rsidP="002777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>Deploy a package manually via the content-package-maven-plugin</w:t>
      </w:r>
      <w:r w:rsidRPr="00C93D14">
        <w:rPr>
          <w:rFonts w:ascii="Times New Roman" w:hAnsi="Times New Roman" w:cs="Times New Roman"/>
          <w:color w:val="000000" w:themeColor="text1"/>
        </w:rPr>
        <w:t>:</w:t>
      </w:r>
    </w:p>
    <w:p w14:paraId="7B7F86D5" w14:textId="1A6CB688" w:rsidR="009C44E3" w:rsidRPr="00C93D14" w:rsidRDefault="009C44E3" w:rsidP="0027774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mvn clean package content-package:install</w:t>
      </w:r>
    </w:p>
    <w:p w14:paraId="384ECF9A" w14:textId="77777777" w:rsidR="00E21DE0" w:rsidRPr="00C93D14" w:rsidRDefault="00E21DE0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</w:p>
    <w:p w14:paraId="0E2DC0DE" w14:textId="03109D8D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Explain the purpose of different Maven profiles in AEM (autoInstallPackage, autoInstallBundle).</w:t>
      </w:r>
    </w:p>
    <w:p w14:paraId="15677C7B" w14:textId="1CB2EF42" w:rsidR="009C44E3" w:rsidRPr="00C93D14" w:rsidRDefault="009C44E3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07BF20B3" w14:textId="77777777" w:rsidR="009C44E3" w:rsidRPr="009C44E3" w:rsidRDefault="009C44E3" w:rsidP="002777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9C44E3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autoInstallPackage</w:t>
      </w:r>
    </w:p>
    <w:p w14:paraId="4A563005" w14:textId="7972F862" w:rsidR="009C44E3" w:rsidRPr="00C93D14" w:rsidRDefault="009C44E3" w:rsidP="0027774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9C44E3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Deploys the full AEM package (components, templates, configs, content, etc.) to the AEM instance.</w:t>
      </w:r>
    </w:p>
    <w:p w14:paraId="4D367A60" w14:textId="620F6EFB" w:rsidR="009C44E3" w:rsidRPr="009C44E3" w:rsidRDefault="009C44E3" w:rsidP="0027774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T</w:t>
      </w:r>
      <w:r w:rsidRPr="009C44E3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his profile is useful when deploying a complete project update.</w:t>
      </w:r>
    </w:p>
    <w:p w14:paraId="0F0A66B0" w14:textId="77777777" w:rsidR="009C44E3" w:rsidRPr="009C44E3" w:rsidRDefault="009C44E3" w:rsidP="002777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9C44E3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autoInstallBundle</w:t>
      </w:r>
    </w:p>
    <w:p w14:paraId="1D122F5A" w14:textId="2E5DBBFD" w:rsidR="009C44E3" w:rsidRPr="00C93D14" w:rsidRDefault="009C44E3" w:rsidP="0027774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9C44E3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  <w:t>Deploys only the OSGi bundle (Java backend logic) without affecting content or UI.</w:t>
      </w:r>
    </w:p>
    <w:p w14:paraId="17917B50" w14:textId="0B3109DA" w:rsidR="009C44E3" w:rsidRPr="00C93D14" w:rsidRDefault="003C60CB" w:rsidP="0027774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 w:bidi="ta-IN"/>
          <w14:ligatures w14:val="none"/>
        </w:rPr>
      </w:pPr>
      <w:r w:rsidRPr="00C93D14">
        <w:rPr>
          <w:rFonts w:ascii="Times New Roman" w:hAnsi="Times New Roman" w:cs="Times New Roman"/>
          <w:color w:val="000000" w:themeColor="text1"/>
        </w:rPr>
        <w:t xml:space="preserve">Ideal for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backend development</w:t>
      </w:r>
      <w:r w:rsidRPr="00C93D14">
        <w:rPr>
          <w:rFonts w:ascii="Times New Roman" w:hAnsi="Times New Roman" w:cs="Times New Roman"/>
          <w:color w:val="000000" w:themeColor="text1"/>
        </w:rPr>
        <w:t>, allowing quick updates to Sling Models, OSGi services, etc.</w:t>
      </w:r>
    </w:p>
    <w:p w14:paraId="6010139E" w14:textId="3C9183EE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What is the purpose of dumplibs in AEM?</w:t>
      </w:r>
    </w:p>
    <w:p w14:paraId="5176E6ED" w14:textId="61E0F433" w:rsidR="003C60CB" w:rsidRPr="00C93D14" w:rsidRDefault="003C60CB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0E052C69" w14:textId="693EA853" w:rsidR="003C60CB" w:rsidRPr="00C93D14" w:rsidRDefault="003C60CB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dumplibs</w:t>
      </w:r>
      <w:r w:rsidRPr="00C93D14">
        <w:rPr>
          <w:rFonts w:ascii="Times New Roman" w:hAnsi="Times New Roman" w:cs="Times New Roman"/>
          <w:color w:val="000000" w:themeColor="text1"/>
        </w:rPr>
        <w:t xml:space="preserve"> in AEM is a debugging tool used to inspect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client libraries (clientlibs)</w:t>
      </w:r>
      <w:r w:rsidRPr="00C93D14">
        <w:rPr>
          <w:rFonts w:ascii="Times New Roman" w:hAnsi="Times New Roman" w:cs="Times New Roman"/>
          <w:color w:val="000000" w:themeColor="text1"/>
        </w:rPr>
        <w:t xml:space="preserve">. It helps developers check the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structure, dependencies, and inclusion paths</w:t>
      </w:r>
      <w:r w:rsidRPr="00C93D14">
        <w:rPr>
          <w:rFonts w:ascii="Times New Roman" w:hAnsi="Times New Roman" w:cs="Times New Roman"/>
          <w:color w:val="000000" w:themeColor="text1"/>
        </w:rPr>
        <w:t xml:space="preserve"> of client libraries in an AEM project.</w:t>
      </w:r>
    </w:p>
    <w:p w14:paraId="63CD8577" w14:textId="03B96104" w:rsidR="001115A4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How can you view client libraries using dumplibs?</w:t>
      </w:r>
    </w:p>
    <w:p w14:paraId="0A3122DF" w14:textId="4200C627" w:rsidR="003C60CB" w:rsidRPr="00C93D14" w:rsidRDefault="003C60CB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107BD5A1" w14:textId="4AB74B7B" w:rsidR="003C60CB" w:rsidRPr="00C93D14" w:rsidRDefault="003C60CB" w:rsidP="00277745">
      <w:pPr>
        <w:pStyle w:val="Heading4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 xml:space="preserve">1. </w:t>
      </w:r>
      <w:r w:rsidR="00643670" w:rsidRPr="00C93D14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Open the dumplibs Tool in a Browser</w:t>
      </w:r>
    </w:p>
    <w:p w14:paraId="13937110" w14:textId="1F7FFC0A" w:rsidR="003C60CB" w:rsidRPr="00C93D14" w:rsidRDefault="003C60CB" w:rsidP="0027774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>Navigate to the following URL:</w:t>
      </w:r>
    </w:p>
    <w:p w14:paraId="1A65205F" w14:textId="77777777" w:rsidR="003C60CB" w:rsidRPr="00C93D14" w:rsidRDefault="003C60CB" w:rsidP="00277745">
      <w:pPr>
        <w:pStyle w:val="HTMLPreformatted"/>
        <w:ind w:left="720"/>
        <w:jc w:val="both"/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</w:pPr>
      <w:r w:rsidRPr="00C93D14">
        <w:rPr>
          <w:rStyle w:val="hljs-symbol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http:</w:t>
      </w:r>
      <w:r w:rsidRPr="00C93D14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/</w:t>
      </w:r>
      <w:r w:rsidRPr="00C93D14">
        <w:rPr>
          <w:rStyle w:val="hljs-regexp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/localhost:4502/libs/granite/ui/content/dumplibs</w:t>
      </w:r>
      <w:r w:rsidRPr="00C93D14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.html</w:t>
      </w:r>
    </w:p>
    <w:p w14:paraId="3497A0C6" w14:textId="77777777" w:rsidR="003C60CB" w:rsidRPr="00C93D14" w:rsidRDefault="003C60CB" w:rsidP="0027774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 xml:space="preserve">This page displays a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list of all registered client libraries</w:t>
      </w:r>
      <w:r w:rsidRPr="00C93D14">
        <w:rPr>
          <w:rFonts w:ascii="Times New Roman" w:hAnsi="Times New Roman" w:cs="Times New Roman"/>
          <w:color w:val="000000" w:themeColor="text1"/>
        </w:rPr>
        <w:t xml:space="preserve"> in AEM.</w:t>
      </w:r>
    </w:p>
    <w:p w14:paraId="37FF919D" w14:textId="77777777" w:rsidR="003C60CB" w:rsidRPr="00C93D14" w:rsidRDefault="003C60CB" w:rsidP="00277745">
      <w:pPr>
        <w:pStyle w:val="Heading4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2. Search for a Specific Client Library</w:t>
      </w:r>
    </w:p>
    <w:p w14:paraId="62820B06" w14:textId="77777777" w:rsidR="003C60CB" w:rsidRPr="00C93D14" w:rsidRDefault="003C60CB" w:rsidP="0027774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 xml:space="preserve">Use the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search bar</w:t>
      </w:r>
      <w:r w:rsidRPr="00C93D14">
        <w:rPr>
          <w:rFonts w:ascii="Times New Roman" w:hAnsi="Times New Roman" w:cs="Times New Roman"/>
          <w:color w:val="000000" w:themeColor="text1"/>
        </w:rPr>
        <w:t xml:space="preserve"> to find a particular clientlib by name or category.</w:t>
      </w:r>
    </w:p>
    <w:p w14:paraId="31EDE0F6" w14:textId="77777777" w:rsidR="003C60CB" w:rsidRPr="00C93D14" w:rsidRDefault="003C60CB" w:rsidP="0027774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 xml:space="preserve">Click on a clientlib to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view its details</w:t>
      </w:r>
      <w:r w:rsidRPr="00C93D14">
        <w:rPr>
          <w:rFonts w:ascii="Times New Roman" w:hAnsi="Times New Roman" w:cs="Times New Roman"/>
          <w:color w:val="000000" w:themeColor="text1"/>
        </w:rPr>
        <w:t xml:space="preserve"> (dependencies, categories, and paths).</w:t>
      </w:r>
    </w:p>
    <w:p w14:paraId="0DDC19E8" w14:textId="77777777" w:rsidR="003C60CB" w:rsidRPr="00C93D14" w:rsidRDefault="003C60CB" w:rsidP="00277745">
      <w:pPr>
        <w:pStyle w:val="Heading4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3. Check Client Library Details</w:t>
      </w:r>
    </w:p>
    <w:p w14:paraId="4FDA9945" w14:textId="77777777" w:rsidR="003C60CB" w:rsidRPr="00C93D14" w:rsidRDefault="003C60CB" w:rsidP="0027774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Path</w:t>
      </w:r>
      <w:r w:rsidRPr="00C93D14">
        <w:rPr>
          <w:rFonts w:ascii="Times New Roman" w:hAnsi="Times New Roman" w:cs="Times New Roman"/>
          <w:color w:val="000000" w:themeColor="text1"/>
        </w:rPr>
        <w:t xml:space="preserve">: Location of the clientlib in </w:t>
      </w:r>
      <w:r w:rsidRPr="00C93D14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/apps</w:t>
      </w:r>
      <w:r w:rsidRPr="00C93D14">
        <w:rPr>
          <w:rFonts w:ascii="Times New Roman" w:hAnsi="Times New Roman" w:cs="Times New Roman"/>
          <w:color w:val="000000" w:themeColor="text1"/>
        </w:rPr>
        <w:t xml:space="preserve"> or </w:t>
      </w:r>
      <w:r w:rsidRPr="00C93D14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/etc</w:t>
      </w:r>
      <w:r w:rsidRPr="00C93D14">
        <w:rPr>
          <w:rFonts w:ascii="Times New Roman" w:hAnsi="Times New Roman" w:cs="Times New Roman"/>
          <w:color w:val="000000" w:themeColor="text1"/>
        </w:rPr>
        <w:t>.</w:t>
      </w:r>
    </w:p>
    <w:p w14:paraId="1036CA8E" w14:textId="77777777" w:rsidR="003C60CB" w:rsidRPr="00C93D14" w:rsidRDefault="003C60CB" w:rsidP="0027774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Categories</w:t>
      </w:r>
      <w:r w:rsidRPr="00C93D14">
        <w:rPr>
          <w:rFonts w:ascii="Times New Roman" w:hAnsi="Times New Roman" w:cs="Times New Roman"/>
          <w:color w:val="000000" w:themeColor="text1"/>
        </w:rPr>
        <w:t xml:space="preserve">: Names assigned to the clientlib (e.g., </w:t>
      </w:r>
      <w:r w:rsidRPr="00C93D14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myproject.site</w:t>
      </w:r>
      <w:r w:rsidRPr="00C93D14">
        <w:rPr>
          <w:rFonts w:ascii="Times New Roman" w:hAnsi="Times New Roman" w:cs="Times New Roman"/>
          <w:color w:val="000000" w:themeColor="text1"/>
        </w:rPr>
        <w:t>).</w:t>
      </w:r>
    </w:p>
    <w:p w14:paraId="21055EF0" w14:textId="77777777" w:rsidR="003C60CB" w:rsidRPr="00C93D14" w:rsidRDefault="003C60CB" w:rsidP="0027774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lastRenderedPageBreak/>
        <w:t>Dependencies</w:t>
      </w:r>
      <w:r w:rsidRPr="00C93D14">
        <w:rPr>
          <w:rFonts w:ascii="Times New Roman" w:hAnsi="Times New Roman" w:cs="Times New Roman"/>
          <w:color w:val="000000" w:themeColor="text1"/>
        </w:rPr>
        <w:t>: Other clientlibs required for proper functioning.</w:t>
      </w:r>
    </w:p>
    <w:p w14:paraId="6617DD40" w14:textId="77777777" w:rsidR="003C60CB" w:rsidRPr="00C93D14" w:rsidRDefault="003C60CB" w:rsidP="0027774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Minification &amp; Gzip Status</w:t>
      </w:r>
      <w:r w:rsidRPr="00C93D14">
        <w:rPr>
          <w:rFonts w:ascii="Times New Roman" w:hAnsi="Times New Roman" w:cs="Times New Roman"/>
          <w:color w:val="000000" w:themeColor="text1"/>
        </w:rPr>
        <w:t>: Confirms if JS/CSS files are optimized.</w:t>
      </w:r>
    </w:p>
    <w:p w14:paraId="3C8FC5B4" w14:textId="77777777" w:rsidR="003C60CB" w:rsidRPr="00C93D14" w:rsidRDefault="003C60CB" w:rsidP="00277745">
      <w:pPr>
        <w:pStyle w:val="Heading4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4. Verify Inclusion in a Page</w:t>
      </w:r>
    </w:p>
    <w:p w14:paraId="72A061FB" w14:textId="77777777" w:rsidR="003C60CB" w:rsidRPr="00C93D14" w:rsidRDefault="003C60CB" w:rsidP="0027774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 xml:space="preserve">Append </w:t>
      </w:r>
      <w:r w:rsidRPr="00C93D14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?debugClientLibs=true</w:t>
      </w:r>
      <w:r w:rsidRPr="00C93D14">
        <w:rPr>
          <w:rFonts w:ascii="Times New Roman" w:hAnsi="Times New Roman" w:cs="Times New Roman"/>
          <w:color w:val="000000" w:themeColor="text1"/>
        </w:rPr>
        <w:t xml:space="preserve"> to a page URL to load </w:t>
      </w:r>
      <w:r w:rsidRPr="00C93D1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unminified</w:t>
      </w:r>
      <w:r w:rsidRPr="00C93D14">
        <w:rPr>
          <w:rFonts w:ascii="Times New Roman" w:hAnsi="Times New Roman" w:cs="Times New Roman"/>
          <w:color w:val="000000" w:themeColor="text1"/>
        </w:rPr>
        <w:t xml:space="preserve"> versions:</w:t>
      </w:r>
    </w:p>
    <w:p w14:paraId="32BEA1CE" w14:textId="238857BA" w:rsidR="003C60CB" w:rsidRPr="00C93D14" w:rsidRDefault="003C60CB" w:rsidP="00277745">
      <w:pPr>
        <w:pStyle w:val="HTMLPreformatted"/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2"/>
          <w:szCs w:val="22"/>
        </w:rPr>
      </w:pPr>
      <w:r w:rsidRPr="00C93D14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http://localhost:4502/content/mysite/home.html?debugClientLibs=</w:t>
      </w:r>
      <w:r w:rsidRPr="00C93D14">
        <w:rPr>
          <w:rStyle w:val="hljs-literal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true</w:t>
      </w:r>
    </w:p>
    <w:p w14:paraId="56B3FF96" w14:textId="77777777" w:rsidR="003C60CB" w:rsidRPr="00C93D14" w:rsidRDefault="003C60CB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</w:p>
    <w:p w14:paraId="1B2863E9" w14:textId="6F83BC34" w:rsidR="00DD4265" w:rsidRPr="00C93D14" w:rsidRDefault="001115A4" w:rsidP="0027774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b/>
          <w:bCs/>
          <w:color w:val="000000" w:themeColor="text1"/>
          <w:lang w:val="en-IN"/>
        </w:rPr>
        <w:t>Explain how client libraries are structured in AEM.</w:t>
      </w:r>
    </w:p>
    <w:p w14:paraId="28DB1DF1" w14:textId="4ED62B2D" w:rsidR="002C5560" w:rsidRPr="00C93D14" w:rsidRDefault="002C5560" w:rsidP="00277745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C93D14">
        <w:rPr>
          <w:rFonts w:ascii="Times New Roman" w:hAnsi="Times New Roman" w:cs="Times New Roman"/>
          <w:color w:val="000000" w:themeColor="text1"/>
          <w:lang w:val="en-IN"/>
        </w:rPr>
        <w:t>Ans:</w:t>
      </w:r>
    </w:p>
    <w:p w14:paraId="23CD72F5" w14:textId="77777777" w:rsidR="002C5560" w:rsidRPr="00C93D14" w:rsidRDefault="002C5560" w:rsidP="00277745">
      <w:pPr>
        <w:pStyle w:val="NormalWeb"/>
        <w:jc w:val="both"/>
        <w:rPr>
          <w:color w:val="000000" w:themeColor="text1"/>
          <w:sz w:val="22"/>
          <w:szCs w:val="22"/>
        </w:rPr>
      </w:pPr>
      <w:r w:rsidRPr="00C93D14">
        <w:rPr>
          <w:color w:val="000000" w:themeColor="text1"/>
          <w:sz w:val="22"/>
          <w:szCs w:val="22"/>
        </w:rPr>
        <w:t xml:space="preserve">Client libraries, commonly referred to as </w:t>
      </w:r>
      <w:r w:rsidRPr="00C93D14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clientlibs</w:t>
      </w:r>
      <w:r w:rsidRPr="00C93D14">
        <w:rPr>
          <w:color w:val="000000" w:themeColor="text1"/>
          <w:sz w:val="22"/>
          <w:szCs w:val="22"/>
        </w:rPr>
        <w:t xml:space="preserve">, are used in AEM to efficiently manage and serve front-end assets such as </w:t>
      </w:r>
      <w:r w:rsidRPr="00C93D14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CSS, JavaScript, images, and fonts</w:t>
      </w:r>
      <w:r w:rsidRPr="00C93D14">
        <w:rPr>
          <w:color w:val="000000" w:themeColor="text1"/>
          <w:sz w:val="22"/>
          <w:szCs w:val="22"/>
        </w:rPr>
        <w:t>. They help optimize resource loading and ensure proper organization of styles and scripts.</w:t>
      </w:r>
    </w:p>
    <w:p w14:paraId="1BBFF3A7" w14:textId="77777777" w:rsidR="002C5560" w:rsidRPr="00C93D14" w:rsidRDefault="002C5560" w:rsidP="00277745">
      <w:pPr>
        <w:pStyle w:val="Heading4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Location of Client Libraries</w:t>
      </w:r>
    </w:p>
    <w:p w14:paraId="2DF30E8F" w14:textId="77777777" w:rsidR="002C5560" w:rsidRPr="00C93D14" w:rsidRDefault="002C5560" w:rsidP="00277745">
      <w:pPr>
        <w:pStyle w:val="NormalWeb"/>
        <w:jc w:val="both"/>
        <w:rPr>
          <w:color w:val="000000" w:themeColor="text1"/>
          <w:sz w:val="22"/>
          <w:szCs w:val="22"/>
        </w:rPr>
      </w:pPr>
      <w:r w:rsidRPr="00C93D14">
        <w:rPr>
          <w:color w:val="000000" w:themeColor="text1"/>
          <w:sz w:val="22"/>
          <w:szCs w:val="22"/>
        </w:rPr>
        <w:t>Client libraries are typically stored under:</w:t>
      </w:r>
    </w:p>
    <w:p w14:paraId="608242F6" w14:textId="6AE16378" w:rsidR="002C5560" w:rsidRPr="00C93D14" w:rsidRDefault="00C93D14" w:rsidP="0027774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>/apps/&lt;project-name&gt;/clientlibs/</w:t>
      </w:r>
      <w:r w:rsidRPr="00C93D14">
        <w:rPr>
          <w:rFonts w:ascii="Times New Roman" w:hAnsi="Times New Roman" w:cs="Times New Roman"/>
          <w:color w:val="000000" w:themeColor="text1"/>
        </w:rPr>
        <w:t xml:space="preserve">   </w:t>
      </w:r>
      <w:r w:rsidR="002C5560" w:rsidRPr="00C93D14">
        <w:rPr>
          <w:rFonts w:ascii="Times New Roman" w:hAnsi="Times New Roman" w:cs="Times New Roman"/>
          <w:color w:val="000000" w:themeColor="text1"/>
        </w:rPr>
        <w:t>(Recommended for custom projects)</w:t>
      </w:r>
    </w:p>
    <w:p w14:paraId="004FCE5C" w14:textId="5F9ADE44" w:rsidR="002C5560" w:rsidRPr="00C93D14" w:rsidRDefault="00C93D14" w:rsidP="0027774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3D14">
        <w:rPr>
          <w:rFonts w:ascii="Times New Roman" w:hAnsi="Times New Roman" w:cs="Times New Roman"/>
          <w:color w:val="000000" w:themeColor="text1"/>
        </w:rPr>
        <w:t>/etc/clientlibs</w:t>
      </w:r>
      <w:r w:rsidRPr="00C93D14">
        <w:rPr>
          <w:rFonts w:ascii="Times New Roman" w:hAnsi="Times New Roman" w:cs="Times New Roman"/>
          <w:color w:val="000000" w:themeColor="text1"/>
        </w:rPr>
        <w:t xml:space="preserve"> /  </w:t>
      </w:r>
      <w:r w:rsidR="002C5560" w:rsidRPr="00C93D14">
        <w:rPr>
          <w:rFonts w:ascii="Times New Roman" w:hAnsi="Times New Roman" w:cs="Times New Roman"/>
          <w:color w:val="000000" w:themeColor="text1"/>
        </w:rPr>
        <w:t>(Used in older AEM versions but not recommended for modern projects)</w:t>
      </w:r>
    </w:p>
    <w:p w14:paraId="10AC3D9F" w14:textId="491FB9BA" w:rsidR="002C5560" w:rsidRPr="00C93D14" w:rsidRDefault="002C5560" w:rsidP="00277745">
      <w:pPr>
        <w:pStyle w:val="Heading4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C93D14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Structure of a Client Library Folder</w:t>
      </w:r>
      <w:r w:rsidRPr="00C93D14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:</w:t>
      </w:r>
    </w:p>
    <w:p w14:paraId="3AC4B7F5" w14:textId="3AED7EF1" w:rsidR="002C5560" w:rsidRPr="00C93D14" w:rsidRDefault="002C5560" w:rsidP="00277745">
      <w:pPr>
        <w:pStyle w:val="NormalWeb"/>
        <w:jc w:val="both"/>
        <w:rPr>
          <w:color w:val="000000" w:themeColor="text1"/>
          <w:sz w:val="22"/>
          <w:szCs w:val="22"/>
        </w:rPr>
      </w:pPr>
      <w:r w:rsidRPr="00C93D14">
        <w:rPr>
          <w:color w:val="000000" w:themeColor="text1"/>
          <w:sz w:val="22"/>
          <w:szCs w:val="22"/>
        </w:rPr>
        <w:t>A client library folder consists of various subfolders and configuration files that define how assets are managed. The standard structure includes:</w:t>
      </w:r>
    </w:p>
    <w:p w14:paraId="39A8EB0A" w14:textId="1EAC0194" w:rsidR="00277745" w:rsidRPr="00C93D14" w:rsidRDefault="00C93D14" w:rsidP="00277745">
      <w:pPr>
        <w:pStyle w:val="NormalWeb"/>
        <w:jc w:val="both"/>
        <w:rPr>
          <w:color w:val="000000" w:themeColor="text1"/>
          <w:sz w:val="22"/>
          <w:szCs w:val="22"/>
        </w:rPr>
      </w:pPr>
      <w:r w:rsidRPr="00C93D14">
        <w:rPr>
          <w:color w:val="000000" w:themeColor="text1"/>
          <w:sz w:val="22"/>
          <w:szCs w:val="22"/>
        </w:rPr>
        <w:t>css</w:t>
      </w:r>
      <w:r w:rsidR="00277745" w:rsidRPr="00C93D14">
        <w:rPr>
          <w:color w:val="000000" w:themeColor="text1"/>
          <w:sz w:val="22"/>
          <w:szCs w:val="22"/>
        </w:rPr>
        <w:t>/– Contains CSS files used for styling.</w:t>
      </w:r>
    </w:p>
    <w:p w14:paraId="204DB015" w14:textId="77777777" w:rsidR="00277745" w:rsidRPr="00C93D14" w:rsidRDefault="00277745" w:rsidP="00277745">
      <w:pPr>
        <w:pStyle w:val="NormalWeb"/>
        <w:jc w:val="both"/>
        <w:rPr>
          <w:color w:val="000000" w:themeColor="text1"/>
          <w:sz w:val="22"/>
          <w:szCs w:val="22"/>
        </w:rPr>
      </w:pPr>
      <w:r w:rsidRPr="00C93D14">
        <w:rPr>
          <w:color w:val="000000" w:themeColor="text1"/>
          <w:sz w:val="22"/>
          <w:szCs w:val="22"/>
        </w:rPr>
        <w:t>js/ –Holds JavaScript files for interactivity and functionality.</w:t>
      </w:r>
    </w:p>
    <w:p w14:paraId="5F68DA1D" w14:textId="77777777" w:rsidR="00277745" w:rsidRPr="00C93D14" w:rsidRDefault="00277745" w:rsidP="00277745">
      <w:pPr>
        <w:pStyle w:val="NormalWeb"/>
        <w:jc w:val="both"/>
        <w:rPr>
          <w:color w:val="000000" w:themeColor="text1"/>
          <w:sz w:val="22"/>
          <w:szCs w:val="22"/>
        </w:rPr>
      </w:pPr>
      <w:r w:rsidRPr="00C93D14">
        <w:rPr>
          <w:color w:val="000000" w:themeColor="text1"/>
          <w:sz w:val="22"/>
          <w:szCs w:val="22"/>
        </w:rPr>
        <w:t>resources/ – Stores additional assets like images, fonts, or icons.</w:t>
      </w:r>
    </w:p>
    <w:p w14:paraId="5484651F" w14:textId="77777777" w:rsidR="00277745" w:rsidRPr="00C93D14" w:rsidRDefault="00277745" w:rsidP="00277745">
      <w:pPr>
        <w:pStyle w:val="NormalWeb"/>
        <w:jc w:val="both"/>
        <w:rPr>
          <w:color w:val="000000" w:themeColor="text1"/>
          <w:sz w:val="22"/>
          <w:szCs w:val="22"/>
        </w:rPr>
      </w:pPr>
      <w:r w:rsidRPr="00C93D14">
        <w:rPr>
          <w:color w:val="000000" w:themeColor="text1"/>
          <w:sz w:val="22"/>
          <w:szCs w:val="22"/>
        </w:rPr>
        <w:t>css.txt and js.txt – Specify the order in which CSS and JS files should be included.</w:t>
      </w:r>
    </w:p>
    <w:p w14:paraId="76284740" w14:textId="77777777" w:rsidR="00277745" w:rsidRPr="00C93D14" w:rsidRDefault="00277745" w:rsidP="00277745">
      <w:pPr>
        <w:pStyle w:val="NormalWeb"/>
        <w:jc w:val="both"/>
        <w:rPr>
          <w:color w:val="000000" w:themeColor="text1"/>
          <w:sz w:val="22"/>
          <w:szCs w:val="22"/>
        </w:rPr>
      </w:pPr>
      <w:r w:rsidRPr="00C93D14">
        <w:rPr>
          <w:color w:val="000000" w:themeColor="text1"/>
          <w:sz w:val="22"/>
          <w:szCs w:val="22"/>
        </w:rPr>
        <w:t>allowProxy – Enables access via /etc.clientlibs/, allowing clientlibs to be loaded by unauthenticated users.</w:t>
      </w:r>
    </w:p>
    <w:p w14:paraId="442BAB55" w14:textId="02425F29" w:rsidR="00277745" w:rsidRPr="00C93D14" w:rsidRDefault="00277745" w:rsidP="00277745">
      <w:pPr>
        <w:pStyle w:val="NormalWeb"/>
        <w:jc w:val="both"/>
        <w:rPr>
          <w:color w:val="000000" w:themeColor="text1"/>
          <w:sz w:val="22"/>
          <w:szCs w:val="22"/>
        </w:rPr>
      </w:pPr>
      <w:r w:rsidRPr="00C93D14">
        <w:rPr>
          <w:color w:val="000000" w:themeColor="text1"/>
          <w:sz w:val="22"/>
          <w:szCs w:val="22"/>
        </w:rPr>
        <w:t>.content.xml – Defines metadata for the client library in the JCR repository.</w:t>
      </w:r>
    </w:p>
    <w:p w14:paraId="09434580" w14:textId="1EB252AE" w:rsidR="002C5560" w:rsidRPr="00C93D14" w:rsidRDefault="002C5560" w:rsidP="0027774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2C5560" w:rsidRPr="00C93D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0A4"/>
    <w:multiLevelType w:val="multilevel"/>
    <w:tmpl w:val="465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2A9F"/>
    <w:multiLevelType w:val="hybridMultilevel"/>
    <w:tmpl w:val="952C5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10A9"/>
    <w:multiLevelType w:val="multilevel"/>
    <w:tmpl w:val="C49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E3AB5"/>
    <w:multiLevelType w:val="hybridMultilevel"/>
    <w:tmpl w:val="F05EF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03934"/>
    <w:multiLevelType w:val="multilevel"/>
    <w:tmpl w:val="6270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D0878"/>
    <w:multiLevelType w:val="hybridMultilevel"/>
    <w:tmpl w:val="3BE08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47CDD"/>
    <w:multiLevelType w:val="multilevel"/>
    <w:tmpl w:val="D7B8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C3515"/>
    <w:multiLevelType w:val="multilevel"/>
    <w:tmpl w:val="41C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A0F4F"/>
    <w:multiLevelType w:val="hybridMultilevel"/>
    <w:tmpl w:val="09ECF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670A8"/>
    <w:multiLevelType w:val="multilevel"/>
    <w:tmpl w:val="4FF2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63474"/>
    <w:multiLevelType w:val="hybridMultilevel"/>
    <w:tmpl w:val="FDCC2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438AC"/>
    <w:multiLevelType w:val="multilevel"/>
    <w:tmpl w:val="D7A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47D07"/>
    <w:multiLevelType w:val="multilevel"/>
    <w:tmpl w:val="A91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275AE"/>
    <w:multiLevelType w:val="multilevel"/>
    <w:tmpl w:val="AEE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44AEE"/>
    <w:multiLevelType w:val="multilevel"/>
    <w:tmpl w:val="967E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42D53"/>
    <w:multiLevelType w:val="multilevel"/>
    <w:tmpl w:val="F1F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00B05"/>
    <w:multiLevelType w:val="multilevel"/>
    <w:tmpl w:val="DEF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E39B1"/>
    <w:multiLevelType w:val="multilevel"/>
    <w:tmpl w:val="D494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60644"/>
    <w:multiLevelType w:val="multilevel"/>
    <w:tmpl w:val="2AF6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52D48"/>
    <w:multiLevelType w:val="multilevel"/>
    <w:tmpl w:val="A26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5"/>
  </w:num>
  <w:num w:numId="5">
    <w:abstractNumId w:val="18"/>
  </w:num>
  <w:num w:numId="6">
    <w:abstractNumId w:val="9"/>
  </w:num>
  <w:num w:numId="7">
    <w:abstractNumId w:val="8"/>
  </w:num>
  <w:num w:numId="8">
    <w:abstractNumId w:val="14"/>
  </w:num>
  <w:num w:numId="9">
    <w:abstractNumId w:val="12"/>
  </w:num>
  <w:num w:numId="10">
    <w:abstractNumId w:val="10"/>
  </w:num>
  <w:num w:numId="11">
    <w:abstractNumId w:val="3"/>
  </w:num>
  <w:num w:numId="12">
    <w:abstractNumId w:val="1"/>
  </w:num>
  <w:num w:numId="13">
    <w:abstractNumId w:val="16"/>
  </w:num>
  <w:num w:numId="14">
    <w:abstractNumId w:val="7"/>
  </w:num>
  <w:num w:numId="15">
    <w:abstractNumId w:val="20"/>
  </w:num>
  <w:num w:numId="16">
    <w:abstractNumId w:val="2"/>
  </w:num>
  <w:num w:numId="17">
    <w:abstractNumId w:val="6"/>
  </w:num>
  <w:num w:numId="18">
    <w:abstractNumId w:val="13"/>
  </w:num>
  <w:num w:numId="19">
    <w:abstractNumId w:val="15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237FAF"/>
    <w:rsid w:val="00277745"/>
    <w:rsid w:val="00280A55"/>
    <w:rsid w:val="002C5560"/>
    <w:rsid w:val="002D2DC9"/>
    <w:rsid w:val="003C60CB"/>
    <w:rsid w:val="0041249F"/>
    <w:rsid w:val="004C12B3"/>
    <w:rsid w:val="00643670"/>
    <w:rsid w:val="0082583E"/>
    <w:rsid w:val="009C44E3"/>
    <w:rsid w:val="00AB229F"/>
    <w:rsid w:val="00C93D14"/>
    <w:rsid w:val="00DA2BB1"/>
    <w:rsid w:val="00DD4265"/>
    <w:rsid w:val="00E2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AB22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2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0A55"/>
  </w:style>
  <w:style w:type="character" w:customStyle="1" w:styleId="hljs-title">
    <w:name w:val="hljs-title"/>
    <w:basedOn w:val="DefaultParagraphFont"/>
    <w:rsid w:val="00280A55"/>
  </w:style>
  <w:style w:type="character" w:customStyle="1" w:styleId="hljs-meta">
    <w:name w:val="hljs-meta"/>
    <w:basedOn w:val="DefaultParagraphFont"/>
    <w:rsid w:val="00280A55"/>
  </w:style>
  <w:style w:type="character" w:customStyle="1" w:styleId="hljs-params">
    <w:name w:val="hljs-params"/>
    <w:basedOn w:val="DefaultParagraphFont"/>
    <w:rsid w:val="00280A55"/>
  </w:style>
  <w:style w:type="paragraph" w:styleId="HTMLPreformatted">
    <w:name w:val="HTML Preformatted"/>
    <w:basedOn w:val="Normal"/>
    <w:link w:val="HTMLPreformattedChar"/>
    <w:uiPriority w:val="99"/>
    <w:unhideWhenUsed/>
    <w:rsid w:val="009C4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4E3"/>
    <w:rPr>
      <w:rFonts w:ascii="Courier New" w:eastAsia="Times New Roman" w:hAnsi="Courier New" w:cs="Courier New"/>
      <w:kern w:val="0"/>
      <w:sz w:val="20"/>
      <w:szCs w:val="20"/>
      <w:lang w:val="en-IN" w:eastAsia="en-IN" w:bidi="ta-IN"/>
      <w14:ligatures w14:val="none"/>
    </w:rPr>
  </w:style>
  <w:style w:type="character" w:customStyle="1" w:styleId="hljs-symbol">
    <w:name w:val="hljs-symbol"/>
    <w:basedOn w:val="DefaultParagraphFont"/>
    <w:rsid w:val="003C60CB"/>
  </w:style>
  <w:style w:type="character" w:customStyle="1" w:styleId="hljs-regexp">
    <w:name w:val="hljs-regexp"/>
    <w:basedOn w:val="DefaultParagraphFont"/>
    <w:rsid w:val="003C60CB"/>
  </w:style>
  <w:style w:type="character" w:customStyle="1" w:styleId="hljs-literal">
    <w:name w:val="hljs-literal"/>
    <w:basedOn w:val="DefaultParagraphFont"/>
    <w:rsid w:val="003C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Dhanush Sankar</cp:lastModifiedBy>
  <cp:revision>2</cp:revision>
  <dcterms:created xsi:type="dcterms:W3CDTF">2025-03-04T07:51:00Z</dcterms:created>
  <dcterms:modified xsi:type="dcterms:W3CDTF">2025-03-04T09:46:00Z</dcterms:modified>
</cp:coreProperties>
</file>