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"/>
      </w:pPr>
      <w:r>
        <w:rPr>
          <w:rFonts w:ascii="Times" w:hAnsi="Times" w:cs="Times"/>
          <w:sz w:val="64"/>
          <w:sz-cs w:val="64"/>
          <w:b/>
          <w:color w:val="1F4E79"/>
        </w:rPr>
        <w:t xml:space="preserve">Lokesh Kumar</w:t>
      </w:r>
    </w:p>
    <w:p>
      <w:pPr/>
      <w:r>
        <w:rPr>
          <w:rFonts w:ascii="Times" w:hAnsi="Times" w:cs="Times"/>
          <w:sz w:val="22"/>
          <w:sz-cs w:val="22"/>
          <w:i/>
          <w:color w:val="2E75B6"/>
        </w:rPr>
        <w:t xml:space="preserve">Data Analytics &amp; Engineering</w:t>
      </w:r>
    </w:p>
    <w:p>
      <w:pPr>
        <w:jc w:val="right"/>
        <w:spacing w:after="40"/>
      </w:pPr>
      <w:r>
        <w:rPr>
          <w:rFonts w:ascii="Apple Color Emoji" w:hAnsi="Apple Color Emoji" w:cs="Apple Color Emoji"/>
          <w:sz w:val="18"/>
          <w:sz-cs w:val="18"/>
          <w:color w:val="555555"/>
        </w:rPr>
        <w:t xml:space="preserve">📱</w:t>
      </w:r>
      <w:r>
        <w:rPr>
          <w:rFonts w:ascii="Times" w:hAnsi="Times" w:cs="Times"/>
          <w:sz w:val="18"/>
          <w:sz-cs w:val="18"/>
          <w:b/>
          <w:color w:val="555555"/>
        </w:rPr>
        <w:t xml:space="preserve"> </w:t>
      </w:r>
      <w:r>
        <w:rPr>
          <w:rFonts w:ascii="Times" w:hAnsi="Times" w:cs="Times"/>
          <w:sz w:val="18"/>
          <w:sz-cs w:val="18"/>
          <w:color w:val="1A1A1A"/>
        </w:rPr>
        <w:t xml:space="preserve">+91 8107293537</w:t>
      </w:r>
    </w:p>
    <w:p>
      <w:pPr>
        <w:jc w:val="right"/>
        <w:spacing w:after="40"/>
      </w:pPr>
      <w:r>
        <w:rPr>
          <w:rFonts w:ascii="Menlo" w:hAnsi="Menlo" w:cs="Menlo"/>
          <w:sz w:val="18"/>
          <w:sz-cs w:val="18"/>
          <w:b/>
          <w:color w:val="555555"/>
        </w:rPr>
        <w:t xml:space="preserve">✉</w:t>
      </w:r>
      <w:r>
        <w:rPr>
          <w:rFonts w:ascii="Times" w:hAnsi="Times" w:cs="Times"/>
          <w:sz w:val="18"/>
          <w:sz-cs w:val="18"/>
          <w:b/>
          <w:color w:val="555555"/>
        </w:rPr>
        <w:t xml:space="preserve"> </w:t>
      </w:r>
      <w:r>
        <w:rPr>
          <w:rFonts w:ascii="Times" w:hAnsi="Times" w:cs="Times"/>
          <w:sz w:val="18"/>
          <w:sz-cs w:val="18"/>
        </w:rPr>
        <w:t xml:space="preserve">lokesh23114@gmail.com</w:t>
      </w:r>
    </w:p>
    <w:p>
      <w:pPr>
        <w:jc w:val="right"/>
        <w:spacing w:after="40"/>
      </w:pPr>
      <w:r>
        <w:rPr>
          <w:rFonts w:ascii="Times" w:hAnsi="Times" w:cs="Times"/>
          <w:sz w:val="18"/>
          <w:sz-cs w:val="18"/>
          <w:b/>
          <w:color w:val="555555"/>
        </w:rPr>
        <w:t xml:space="preserve">in </w:t>
      </w:r>
      <w:r>
        <w:rPr>
          <w:rFonts w:ascii="Times" w:hAnsi="Times" w:cs="Times"/>
          <w:sz w:val="18"/>
          <w:sz-cs w:val="18"/>
        </w:rPr>
        <w:t xml:space="preserve">linkedin.com/in/lokesh-kumar23</w:t>
      </w:r>
    </w:p>
    <w:p>
      <w:pPr>
        <w:jc w:val="right"/>
        <w:spacing w:after="40"/>
      </w:pPr>
      <w:r>
        <w:rPr>
          <w:rFonts w:ascii="Lucida Grande" w:hAnsi="Lucida Grande" w:cs="Lucida Grande"/>
          <w:sz w:val="18"/>
          <w:sz-cs w:val="18"/>
          <w:b/>
          <w:color w:val="555555"/>
        </w:rPr>
        <w:t xml:space="preserve">⌥</w:t>
      </w:r>
      <w:r>
        <w:rPr>
          <w:rFonts w:ascii="Times" w:hAnsi="Times" w:cs="Times"/>
          <w:sz w:val="18"/>
          <w:sz-cs w:val="18"/>
          <w:b/>
          <w:color w:val="555555"/>
        </w:rPr>
        <w:t xml:space="preserve"> </w:t>
      </w:r>
      <w:r>
        <w:rPr>
          <w:rFonts w:ascii="Times" w:hAnsi="Times" w:cs="Times"/>
          <w:sz w:val="18"/>
          <w:sz-cs w:val="18"/>
        </w:rPr>
        <w:t xml:space="preserve">github.com/Lokeshyadav01</w:t>
      </w:r>
    </w:p>
    <w:p>
      <w:pPr>
        <w:jc w:val="right"/>
        <w:spacing w:after="40"/>
      </w:pPr>
      <w:r>
        <w:rPr>
          <w:rFonts w:ascii="Menlo" w:hAnsi="Menlo" w:cs="Menlo"/>
          <w:sz w:val="18"/>
          <w:sz-cs w:val="18"/>
          <w:b/>
          <w:color w:val="555555"/>
        </w:rPr>
        <w:t xml:space="preserve">⌨</w:t>
      </w:r>
      <w:r>
        <w:rPr>
          <w:rFonts w:ascii="Times" w:hAnsi="Times" w:cs="Times"/>
          <w:sz w:val="18"/>
          <w:sz-cs w:val="18"/>
          <w:b/>
          <w:color w:val="555555"/>
        </w:rPr>
        <w:t xml:space="preserve"> </w:t>
      </w:r>
      <w:r>
        <w:rPr>
          <w:rFonts w:ascii="Times" w:hAnsi="Times" w:cs="Times"/>
          <w:sz w:val="18"/>
          <w:sz-cs w:val="18"/>
        </w:rPr>
        <w:t xml:space="preserve">leetcode.com/u/Lokesh-Kumar-yadv</w:t>
      </w:r>
    </w:p>
    <w:p>
      <w:pPr>
        <w:spacing w:before="120"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before="240" w:after="8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PROFESSIONAL SUMMARY</w:t>
      </w:r>
    </w:p>
    <w:p>
      <w:pPr>
        <w:spacing w:before="80" w:after="160"/>
      </w:pPr>
      <w:r>
        <w:rPr>
          <w:rFonts w:ascii="Times" w:hAnsi="Times" w:cs="Times"/>
          <w:sz w:val="19"/>
          <w:sz-cs w:val="19"/>
          <w:color w:val="1A1A1A"/>
        </w:rPr>
        <w:t xml:space="preserve">Highly motivated B.Tech Computer Science and Engineering student (Class of 2027) with a strong foundation in Python and data manipulation. Passionate about problem-solving and actively transitioning into Data Analytics and Engineering roles. Demonstrates algorithmic proficiency through regular LeetCode challenges and practical project development ranging from data analysis to system automation.</w:t>
      </w:r>
    </w:p>
    <w:p>
      <w:pPr>
        <w:spacing w:before="240" w:after="8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EDUCATION</w:t>
      </w:r>
    </w:p>
    <w:p>
      <w:pPr>
        <w:spacing w:before="80" w:after="40"/>
      </w:pPr>
      <w:r>
        <w:rPr>
          <w:rFonts w:ascii="Times" w:hAnsi="Times" w:cs="Times"/>
          <w:sz w:val="20"/>
          <w:sz-cs w:val="20"/>
          <w:b/>
        </w:rPr>
        <w:t xml:space="preserve">Bachelor of Technology in Computer Science &amp; Engineering (CSE)</w:t>
      </w:r>
      <w:r>
        <w:rPr>
          <w:rFonts w:ascii="Times" w:hAnsi="Times" w:cs="Times"/>
          <w:sz w:val="19"/>
          <w:sz-cs w:val="19"/>
          <w:color w:val="555555"/>
        </w:rPr>
        <w:t xml:space="preserve"/>
        <w:tab/>
        <w:t xml:space="preserve">2023 – 2027</w:t>
      </w:r>
    </w:p>
    <w:p>
      <w:pPr/>
      <w:r>
        <w:rPr>
          <w:rFonts w:ascii="Times" w:hAnsi="Times" w:cs="Times"/>
          <w:sz w:val="19"/>
          <w:sz-cs w:val="19"/>
          <w:i/>
          <w:color w:val="555555"/>
        </w:rPr>
        <w:t xml:space="preserve">Arya College of Engineering  |  Expected Graduation: 2027</w:t>
      </w:r>
    </w:p>
    <w:p>
      <w:pPr>
        <w:spacing w:after="160"/>
      </w:pPr>
      <w:r>
        <w:rPr>
          <w:rFonts w:ascii="Times" w:hAnsi="Times" w:cs="Times"/>
          <w:sz w:val="19"/>
          <w:sz-cs w:val="19"/>
          <w:i/>
          <w:color w:val="555555"/>
        </w:rPr>
        <w:t xml:space="preserve"/>
      </w:r>
    </w:p>
    <w:p>
      <w:pPr>
        <w:spacing w:before="240" w:after="8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TECHNICAL SKILLS</w:t>
      </w:r>
    </w:p>
    <w:p>
      <w:pPr>
        <w:spacing w:before="80"/>
      </w:pPr>
      <w:r>
        <w:rPr>
          <w:rFonts w:ascii="Times" w:hAnsi="Times" w:cs="Times"/>
          <w:sz w:val="24"/>
          <w:sz-cs w:val="24"/>
          <w:b/>
          <w:color w:val="1F4E79"/>
        </w:rPr>
        <w:t xml:space="preserve"/>
      </w:r>
    </w:p>
    <w:p>
      <w:pPr>
        <w:spacing w:before="6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Programming:  </w:t>
      </w:r>
      <w:r>
        <w:rPr>
          <w:rFonts w:ascii="Times" w:hAnsi="Times" w:cs="Times"/>
          <w:sz w:val="20"/>
          <w:sz-cs w:val="20"/>
          <w:color w:val="1A1A1A"/>
        </w:rPr>
        <w:t xml:space="preserve">Python, SQL, C, C++</w:t>
      </w:r>
    </w:p>
    <w:p>
      <w:pPr>
        <w:spacing w:before="6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Libraries:  </w:t>
      </w:r>
      <w:r>
        <w:rPr>
          <w:rFonts w:ascii="Times" w:hAnsi="Times" w:cs="Times"/>
          <w:sz w:val="20"/>
          <w:sz-cs w:val="20"/>
          <w:color w:val="1A1A1A"/>
        </w:rPr>
        <w:t xml:space="preserve">Pandas, NumPy, Matplotlib, speech_recognition, pyttsx3</w:t>
      </w:r>
    </w:p>
    <w:p>
      <w:pPr>
        <w:spacing w:before="6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Tools &amp; Platforms:  </w:t>
      </w:r>
      <w:r>
        <w:rPr>
          <w:rFonts w:ascii="Times" w:hAnsi="Times" w:cs="Times"/>
          <w:sz w:val="20"/>
          <w:sz-cs w:val="20"/>
          <w:color w:val="1A1A1A"/>
        </w:rPr>
        <w:t xml:space="preserve">Git, GitHub, VS Code, Salesforce</w:t>
      </w:r>
    </w:p>
    <w:p>
      <w:pPr>
        <w:spacing w:before="6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Core Competencies:  </w:t>
      </w:r>
      <w:r>
        <w:rPr>
          <w:rFonts w:ascii="Times" w:hAnsi="Times" w:cs="Times"/>
          <w:sz w:val="20"/>
          <w:sz-cs w:val="20"/>
          <w:color w:val="1A1A1A"/>
        </w:rPr>
        <w:t xml:space="preserve">Exploratory Data Analysis (EDA), Data Visualization, Predictive Modeling, Statistical Analysis, Data Storytelling, Automation</w:t>
      </w:r>
    </w:p>
    <w:p>
      <w:pPr>
        <w:spacing w:after="160"/>
      </w:pPr>
      <w:r>
        <w:rPr>
          <w:rFonts w:ascii="Times" w:hAnsi="Times" w:cs="Times"/>
          <w:sz w:val="20"/>
          <w:sz-cs w:val="20"/>
          <w:color w:val="1A1A1A"/>
        </w:rPr>
        <w:t xml:space="preserve"/>
      </w:r>
    </w:p>
    <w:p>
      <w:pPr>
        <w:spacing w:before="240" w:after="8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SOFTWARE PROJECTS</w:t>
      </w:r>
    </w:p>
    <w:p>
      <w:pPr>
        <w:spacing w:before="160" w:after="40"/>
      </w:pPr>
      <w:r>
        <w:rPr>
          <w:rFonts w:ascii="Times" w:hAnsi="Times" w:cs="Times"/>
          <w:sz w:val="20"/>
          <w:sz-cs w:val="20"/>
          <w:b/>
          <w:color w:val="1A1A1A"/>
        </w:rPr>
        <w:t xml:space="preserve">Netflix Content Data Analysis</w:t>
      </w:r>
      <w:r>
        <w:rPr>
          <w:rFonts w:ascii="Times" w:hAnsi="Times" w:cs="Times"/>
          <w:sz w:val="18"/>
          <w:sz-cs w:val="18"/>
          <w:i/>
          <w:color w:val="555555"/>
        </w:rPr>
        <w:t xml:space="preserve">  |  SQL</w:t>
      </w:r>
    </w:p>
    <w:p>
      <w:pPr>
        <w:ind w:left="720"/>
        <w:spacing w:before="40"/>
      </w:pPr>
      <w:r>
        <w:rPr>
          <w:rFonts w:ascii="Times" w:hAnsi="Times" w:cs="Times"/>
          <w:sz w:val="19"/>
          <w:sz-cs w:val="19"/>
          <w:color w:val="1A1A1A"/>
        </w:rPr>
        <w:t xml:space="preserve"/>
        <w:tab/>
        <w:t xml:space="preserve">•</w:t>
        <w:tab/>
        <w:t xml:space="preserve">Conducted deep-dive data analysis on Netflix's content catalog utilizing advanced SQL techniques, including complex aggregations, subqueries, and grouping, to identify content trends and strategies.</w:t>
      </w:r>
    </w:p>
    <w:p>
      <w:pPr>
        <w:ind w:left="720"/>
        <w:spacing w:before="40"/>
      </w:pPr>
      <w:r>
        <w:rPr>
          <w:rFonts w:ascii="Times" w:hAnsi="Times" w:cs="Times"/>
          <w:sz w:val="19"/>
          <w:sz-cs w:val="19"/>
          <w:color w:val="1A1A1A"/>
        </w:rPr>
        <w:t xml:space="preserve"/>
        <w:tab/>
        <w:t xml:space="preserve">•</w:t>
        <w:tab/>
        <w:t xml:space="preserve">Extracted actionable insights by categorizing titles, analyzing global content distribution across different ratings, and tracking the growth of movies versus TV shows over time.</w:t>
      </w:r>
    </w:p>
    <w:p>
      <w:pPr>
        <w:spacing w:before="160" w:after="40"/>
      </w:pPr>
      <w:r>
        <w:rPr>
          <w:rFonts w:ascii="Times" w:hAnsi="Times" w:cs="Times"/>
          <w:sz w:val="20"/>
          <w:sz-cs w:val="20"/>
          <w:b/>
          <w:color w:val="1A1A1A"/>
        </w:rPr>
        <w:t xml:space="preserve">Superstore Sales Data Analysis</w:t>
      </w:r>
      <w:r>
        <w:rPr>
          <w:rFonts w:ascii="Times" w:hAnsi="Times" w:cs="Times"/>
          <w:sz w:val="18"/>
          <w:sz-cs w:val="18"/>
          <w:i/>
          <w:color w:val="555555"/>
        </w:rPr>
        <w:t xml:space="preserve">  |  Python, Pandas, Matplotlib</w:t>
      </w:r>
    </w:p>
    <w:p>
      <w:pPr>
        <w:ind w:left="720"/>
        <w:spacing w:before="40"/>
      </w:pPr>
      <w:r>
        <w:rPr>
          <w:rFonts w:ascii="Times" w:hAnsi="Times" w:cs="Times"/>
          <w:sz w:val="19"/>
          <w:sz-cs w:val="19"/>
          <w:color w:val="1A1A1A"/>
        </w:rPr>
        <w:t xml:space="preserve"/>
        <w:tab/>
        <w:t xml:space="preserve">•</w:t>
        <w:tab/>
        <w:t xml:space="preserve">Conducted exploratory data analysis (EDA) on retail data utilizing Pandas to clean, aggregate, and process complex datasets.</w:t>
      </w:r>
    </w:p>
    <w:p>
      <w:pPr>
        <w:ind w:left="720"/>
        <w:spacing w:before="40"/>
      </w:pPr>
      <w:r>
        <w:rPr>
          <w:rFonts w:ascii="Times" w:hAnsi="Times" w:cs="Times"/>
          <w:sz w:val="19"/>
          <w:sz-cs w:val="19"/>
          <w:color w:val="1A1A1A"/>
        </w:rPr>
        <w:t xml:space="preserve"/>
        <w:tab/>
        <w:t xml:space="preserve">•</w:t>
        <w:tab/>
        <w:t xml:space="preserve">Engineered data visualizations using Matplotlib to uncover actionable business insights, specifically identifying profit margin disparities across regional and technological sub-categories.</w:t>
      </w:r>
    </w:p>
    <w:p>
      <w:pPr>
        <w:spacing w:before="160" w:after="40"/>
      </w:pPr>
      <w:r>
        <w:rPr>
          <w:rFonts w:ascii="Times" w:hAnsi="Times" w:cs="Times"/>
          <w:sz w:val="20"/>
          <w:sz-cs w:val="20"/>
          <w:b/>
          <w:color w:val="1A1A1A"/>
        </w:rPr>
        <w:t xml:space="preserve">Random Password Generator</w:t>
      </w:r>
      <w:r>
        <w:rPr>
          <w:rFonts w:ascii="Times" w:hAnsi="Times" w:cs="Times"/>
          <w:sz w:val="18"/>
          <w:sz-cs w:val="18"/>
          <w:i/>
          <w:color w:val="555555"/>
        </w:rPr>
        <w:t xml:space="preserve">  |  Python</w:t>
      </w:r>
    </w:p>
    <w:p>
      <w:pPr>
        <w:ind w:left="720"/>
        <w:spacing w:before="40"/>
      </w:pPr>
      <w:r>
        <w:rPr>
          <w:rFonts w:ascii="Times" w:hAnsi="Times" w:cs="Times"/>
          <w:sz w:val="19"/>
          <w:sz-cs w:val="19"/>
          <w:color w:val="1A1A1A"/>
        </w:rPr>
        <w:t xml:space="preserve"/>
        <w:tab/>
        <w:t xml:space="preserve">•</w:t>
        <w:tab/>
        <w:t xml:space="preserve">Engineered a customized password generator utilizing Python's random and string libraries.</w:t>
      </w:r>
    </w:p>
    <w:p>
      <w:pPr>
        <w:ind w:left="720"/>
        <w:spacing w:before="40"/>
      </w:pPr>
      <w:r>
        <w:rPr>
          <w:rFonts w:ascii="Times" w:hAnsi="Times" w:cs="Times"/>
          <w:sz w:val="19"/>
          <w:sz-cs w:val="19"/>
          <w:color w:val="1A1A1A"/>
        </w:rPr>
        <w:t xml:space="preserve"/>
        <w:tab/>
        <w:t xml:space="preserve">•</w:t>
        <w:tab/>
        <w:t xml:space="preserve">Implemented logic to create highly secure, randomized alphanumeric strings to enhance user credential security.</w:t>
      </w:r>
    </w:p>
    <w:p>
      <w:pPr>
        <w:spacing w:after="160"/>
      </w:pPr>
      <w:r>
        <w:rPr>
          <w:rFonts w:ascii="Times" w:hAnsi="Times" w:cs="Times"/>
          <w:sz w:val="19"/>
          <w:sz-cs w:val="19"/>
          <w:color w:val="1A1A1A"/>
        </w:rPr>
        <w:t xml:space="preserve"/>
      </w:r>
    </w:p>
    <w:p>
      <w:pPr>
        <w:spacing w:before="240" w:after="8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CERTIFICATIONS &amp; VIRTUAL JOB SIMULATIONS</w:t>
      </w:r>
    </w:p>
    <w:p>
      <w:pPr>
        <w:spacing w:before="80" w:after="160"/>
      </w:pPr>
      <w:r>
        <w:rPr>
          <w:rFonts w:ascii="Times" w:hAnsi="Times" w:cs="Times"/>
          <w:sz w:val="19"/>
          <w:sz-cs w:val="19"/>
          <w:color w:val="1A1A1A"/>
        </w:rPr>
        <w:t xml:space="preserve"> Google Data Analytics, HackerRank SQL, Salesforce Trailhead, etc.)</w:t>
      </w:r>
    </w:p>
    <w:p>
      <w:pPr>
        <w:spacing w:before="240" w:after="8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CODING PLATFORMS &amp; ACHIEVEMENTS</w:t>
      </w:r>
      <w:r>
        <w:rPr>
          <w:rFonts w:ascii="Times" w:hAnsi="Times" w:cs="Times"/>
          <w:sz w:val="19"/>
          <w:sz-cs w:val="19"/>
          <w:color w:val="1A1A1A"/>
        </w:rPr>
        <w:t xml:space="preserve"/>
      </w:r>
    </w:p>
    <w:p>
      <w:pPr>
        <w:spacing w:before="120" w:after="40"/>
      </w:pPr>
      <w:r>
        <w:rPr>
          <w:rFonts w:ascii="Times" w:hAnsi="Times" w:cs="Times"/>
          <w:sz w:val="20"/>
          <w:sz-cs w:val="20"/>
          <w:b/>
        </w:rPr>
        <w:t xml:space="preserve">LeetCode</w:t>
      </w:r>
    </w:p>
    <w:p>
      <w:pPr>
        <w:ind w:left="720"/>
        <w:spacing w:before="40"/>
      </w:pPr>
      <w:r>
        <w:rPr>
          <w:rFonts w:ascii="Times" w:hAnsi="Times" w:cs="Times"/>
          <w:sz w:val="19"/>
          <w:sz-cs w:val="19"/>
          <w:color w:val="1A1A1A"/>
        </w:rPr>
        <w:t xml:space="preserve"/>
        <w:tab/>
        <w:t xml:space="preserve">•</w:t>
        <w:tab/>
        <w:t xml:space="preserve">Regular practice of data structures, algorithms, and SQL challenges to sharpen analytical and coding skills.</w:t>
      </w:r>
    </w:p>
    <w:sectPr>
      <w:pgSz w:w="12240" w:h="15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