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3B74A0" w14:textId="53F40EEF" w:rsidR="007F551E" w:rsidRDefault="007F551E" w:rsidP="00922E01">
      <w:pPr>
        <w:jc w:val="both"/>
      </w:pPr>
      <w:r>
        <w:t>UNIDAD 6 – RELACION LABORAL</w:t>
      </w:r>
    </w:p>
    <w:p w14:paraId="5E96149F" w14:textId="77777777" w:rsidR="007F551E" w:rsidRDefault="007F551E" w:rsidP="00922E01">
      <w:pPr>
        <w:jc w:val="both"/>
      </w:pPr>
    </w:p>
    <w:p w14:paraId="384E7D1D" w14:textId="77777777" w:rsidR="00922E01" w:rsidRDefault="00922E01" w:rsidP="00922E01">
      <w:pPr>
        <w:jc w:val="both"/>
      </w:pPr>
    </w:p>
    <w:p w14:paraId="66B2BA6F" w14:textId="77777777" w:rsidR="00922E01" w:rsidRDefault="00922E01" w:rsidP="00922E01">
      <w:pPr>
        <w:jc w:val="both"/>
      </w:pPr>
    </w:p>
    <w:p w14:paraId="3699D096" w14:textId="77777777" w:rsidR="00922E01" w:rsidRDefault="00922E01" w:rsidP="00922E01">
      <w:pPr>
        <w:jc w:val="both"/>
      </w:pPr>
    </w:p>
    <w:p w14:paraId="520EEA4F" w14:textId="77777777" w:rsidR="00922E01" w:rsidRDefault="00922E01" w:rsidP="00922E01">
      <w:pPr>
        <w:jc w:val="both"/>
      </w:pPr>
    </w:p>
    <w:p w14:paraId="262F4D19" w14:textId="77777777" w:rsidR="00922E01" w:rsidRDefault="00922E01" w:rsidP="00922E01">
      <w:pPr>
        <w:jc w:val="both"/>
      </w:pPr>
    </w:p>
    <w:p w14:paraId="3BD3154F" w14:textId="77777777" w:rsidR="00922E01" w:rsidRDefault="00922E01" w:rsidP="00922E01">
      <w:pPr>
        <w:jc w:val="both"/>
      </w:pPr>
    </w:p>
    <w:p w14:paraId="18F15BBD" w14:textId="77777777" w:rsidR="00922E01" w:rsidRDefault="00922E01" w:rsidP="00922E01">
      <w:pPr>
        <w:jc w:val="both"/>
      </w:pPr>
    </w:p>
    <w:p w14:paraId="3972FE10" w14:textId="77777777" w:rsidR="00922E01" w:rsidRDefault="00922E01" w:rsidP="00922E01">
      <w:pPr>
        <w:jc w:val="both"/>
      </w:pPr>
    </w:p>
    <w:p w14:paraId="3310496A" w14:textId="77777777" w:rsidR="00922E01" w:rsidRDefault="00922E01" w:rsidP="00922E01">
      <w:pPr>
        <w:jc w:val="both"/>
      </w:pPr>
    </w:p>
    <w:p w14:paraId="4AFE9D93" w14:textId="77777777" w:rsidR="00922E01" w:rsidRDefault="00922E01" w:rsidP="00922E01">
      <w:pPr>
        <w:jc w:val="both"/>
      </w:pPr>
    </w:p>
    <w:p w14:paraId="254483D1" w14:textId="77777777" w:rsidR="00922E01" w:rsidRDefault="00922E01" w:rsidP="00922E01">
      <w:pPr>
        <w:jc w:val="both"/>
      </w:pPr>
    </w:p>
    <w:p w14:paraId="17C7282E" w14:textId="77777777" w:rsidR="00922E01" w:rsidRDefault="00922E01" w:rsidP="00922E01">
      <w:pPr>
        <w:jc w:val="both"/>
      </w:pPr>
    </w:p>
    <w:p w14:paraId="651EA951" w14:textId="77777777" w:rsidR="00922E01" w:rsidRDefault="00922E01" w:rsidP="00922E01">
      <w:pPr>
        <w:jc w:val="both"/>
      </w:pPr>
    </w:p>
    <w:p w14:paraId="486552CE" w14:textId="77777777" w:rsidR="00922E01" w:rsidRDefault="00922E01" w:rsidP="00922E01">
      <w:pPr>
        <w:jc w:val="both"/>
      </w:pPr>
    </w:p>
    <w:p w14:paraId="4AA975EF" w14:textId="77777777" w:rsidR="00922E01" w:rsidRDefault="00922E01" w:rsidP="00922E01">
      <w:pPr>
        <w:jc w:val="both"/>
      </w:pPr>
    </w:p>
    <w:p w14:paraId="3997F4C7" w14:textId="77777777" w:rsidR="00922E01" w:rsidRDefault="00922E01" w:rsidP="00922E01">
      <w:pPr>
        <w:jc w:val="both"/>
      </w:pPr>
    </w:p>
    <w:p w14:paraId="4025D5B3" w14:textId="77777777" w:rsidR="00922E01" w:rsidRDefault="00922E01" w:rsidP="00922E01">
      <w:pPr>
        <w:jc w:val="both"/>
      </w:pPr>
    </w:p>
    <w:p w14:paraId="12F250E0" w14:textId="77777777" w:rsidR="00922E01" w:rsidRDefault="00922E01" w:rsidP="00922E01">
      <w:pPr>
        <w:jc w:val="both"/>
      </w:pPr>
    </w:p>
    <w:p w14:paraId="4FFD2E81" w14:textId="77777777" w:rsidR="00922E01" w:rsidRDefault="00922E01" w:rsidP="00922E01">
      <w:pPr>
        <w:jc w:val="both"/>
      </w:pPr>
    </w:p>
    <w:p w14:paraId="45E4B0A7" w14:textId="77777777" w:rsidR="00922E01" w:rsidRDefault="00922E01" w:rsidP="00922E01">
      <w:pPr>
        <w:jc w:val="both"/>
      </w:pPr>
    </w:p>
    <w:p w14:paraId="1B50B78B" w14:textId="77777777" w:rsidR="00922E01" w:rsidRDefault="00922E01" w:rsidP="00922E01">
      <w:pPr>
        <w:jc w:val="both"/>
      </w:pPr>
    </w:p>
    <w:p w14:paraId="03915460" w14:textId="77777777" w:rsidR="00922E01" w:rsidRDefault="00922E01" w:rsidP="00922E01">
      <w:pPr>
        <w:jc w:val="both"/>
      </w:pPr>
    </w:p>
    <w:p w14:paraId="3AB3B5A0" w14:textId="77777777" w:rsidR="00922E01" w:rsidRDefault="00922E01" w:rsidP="00922E01">
      <w:pPr>
        <w:jc w:val="both"/>
      </w:pPr>
    </w:p>
    <w:p w14:paraId="3AB33B07" w14:textId="77777777" w:rsidR="00922E01" w:rsidRDefault="00922E01" w:rsidP="00922E01">
      <w:pPr>
        <w:jc w:val="both"/>
      </w:pPr>
    </w:p>
    <w:p w14:paraId="6D1BA7B4" w14:textId="77777777" w:rsidR="00922E01" w:rsidRDefault="00922E01" w:rsidP="00922E01">
      <w:pPr>
        <w:jc w:val="both"/>
      </w:pPr>
    </w:p>
    <w:p w14:paraId="12C04E13" w14:textId="77777777" w:rsidR="00922E01" w:rsidRDefault="00922E01" w:rsidP="00922E01">
      <w:pPr>
        <w:jc w:val="both"/>
      </w:pPr>
    </w:p>
    <w:p w14:paraId="26F6688E" w14:textId="77777777" w:rsidR="00922E01" w:rsidRDefault="00922E01" w:rsidP="00922E01">
      <w:pPr>
        <w:jc w:val="both"/>
      </w:pPr>
    </w:p>
    <w:p w14:paraId="1125C27F" w14:textId="77777777" w:rsidR="00F04876" w:rsidRDefault="00F04876" w:rsidP="00922E01">
      <w:pPr>
        <w:jc w:val="both"/>
      </w:pPr>
    </w:p>
    <w:p w14:paraId="1CBDC4EB" w14:textId="77777777" w:rsidR="00922E01" w:rsidRDefault="00922E01" w:rsidP="00922E01">
      <w:pPr>
        <w:jc w:val="both"/>
      </w:pPr>
    </w:p>
    <w:p w14:paraId="58EEF80F" w14:textId="1C136A56" w:rsidR="007F551E" w:rsidRPr="00922E01" w:rsidRDefault="007F551E" w:rsidP="00922E01">
      <w:pPr>
        <w:pBdr>
          <w:top w:val="single" w:sz="4" w:space="1" w:color="auto"/>
          <w:left w:val="single" w:sz="4" w:space="4" w:color="auto"/>
          <w:bottom w:val="single" w:sz="4" w:space="1" w:color="auto"/>
          <w:right w:val="single" w:sz="4" w:space="4" w:color="auto"/>
        </w:pBdr>
        <w:jc w:val="center"/>
        <w:rPr>
          <w:b/>
          <w:bCs/>
          <w:color w:val="4EA72E" w:themeColor="accent6"/>
        </w:rPr>
      </w:pPr>
      <w:r w:rsidRPr="00922E01">
        <w:rPr>
          <w:b/>
          <w:bCs/>
          <w:color w:val="4EA72E" w:themeColor="accent6"/>
        </w:rPr>
        <w:lastRenderedPageBreak/>
        <w:t>UNIDAD 7 – EL CONTRATO DE TRABAJO</w:t>
      </w:r>
    </w:p>
    <w:p w14:paraId="4397224E" w14:textId="5B65FAA4" w:rsidR="007F551E" w:rsidRPr="00922E01" w:rsidRDefault="007F551E" w:rsidP="00922E01">
      <w:pPr>
        <w:jc w:val="both"/>
        <w:rPr>
          <w:b/>
          <w:bCs/>
          <w:color w:val="4EA72E" w:themeColor="accent6"/>
          <w:sz w:val="22"/>
          <w:szCs w:val="22"/>
        </w:rPr>
      </w:pPr>
      <w:r w:rsidRPr="00922E01">
        <w:rPr>
          <w:b/>
          <w:bCs/>
          <w:color w:val="4EA72E" w:themeColor="accent6"/>
          <w:sz w:val="22"/>
          <w:szCs w:val="22"/>
        </w:rPr>
        <w:t xml:space="preserve">EL CONTRATO DE TRABAJO </w:t>
      </w:r>
    </w:p>
    <w:p w14:paraId="443D3FCE" w14:textId="77777777" w:rsidR="00922E01" w:rsidRPr="00922E01" w:rsidRDefault="00922E01" w:rsidP="00922E01">
      <w:pPr>
        <w:jc w:val="both"/>
        <w:rPr>
          <w:color w:val="0070C0"/>
          <w:sz w:val="22"/>
          <w:szCs w:val="22"/>
        </w:rPr>
      </w:pPr>
      <w:r w:rsidRPr="00922E01">
        <w:rPr>
          <w:color w:val="0070C0"/>
          <w:sz w:val="22"/>
          <w:szCs w:val="22"/>
        </w:rPr>
        <w:t>El contrato de trabajo es el acuerdo entre dos partes por el que una de ellas, la persona trabajadora, se compromete a prestar determinados servicios por cuenta ajena bajo la dirección de la otra, la empresa, y recibe a cambio una retribución.</w:t>
      </w:r>
    </w:p>
    <w:p w14:paraId="7CC5A33D" w14:textId="77777777" w:rsidR="00922E01" w:rsidRDefault="00922E01" w:rsidP="00922E01">
      <w:pPr>
        <w:jc w:val="both"/>
        <w:rPr>
          <w:color w:val="0070C0"/>
          <w:sz w:val="22"/>
          <w:szCs w:val="22"/>
        </w:rPr>
      </w:pPr>
      <w:r w:rsidRPr="00922E01">
        <w:rPr>
          <w:color w:val="0070C0"/>
          <w:sz w:val="22"/>
          <w:szCs w:val="22"/>
        </w:rPr>
        <w:t>Para que exista contrato es necesario que concurran estos elementos:</w:t>
      </w:r>
    </w:p>
    <w:p w14:paraId="27599AAE" w14:textId="41B532D2" w:rsidR="00922E01" w:rsidRDefault="00922E01" w:rsidP="00922E01">
      <w:pPr>
        <w:jc w:val="both"/>
        <w:rPr>
          <w:sz w:val="22"/>
          <w:szCs w:val="22"/>
        </w:rPr>
      </w:pPr>
      <w:r w:rsidRPr="00922E01">
        <w:rPr>
          <w:b/>
          <w:bCs/>
          <w:sz w:val="22"/>
          <w:szCs w:val="22"/>
        </w:rPr>
        <w:t>Consentimiento</w:t>
      </w:r>
      <w:r>
        <w:rPr>
          <w:color w:val="0070C0"/>
          <w:sz w:val="22"/>
          <w:szCs w:val="22"/>
        </w:rPr>
        <w:t xml:space="preserve"> </w:t>
      </w:r>
      <w:r>
        <w:rPr>
          <w:sz w:val="22"/>
          <w:szCs w:val="22"/>
        </w:rPr>
        <w:t xml:space="preserve">→ </w:t>
      </w:r>
      <w:r w:rsidRPr="00922E01">
        <w:rPr>
          <w:color w:val="0070C0"/>
          <w:sz w:val="22"/>
          <w:szCs w:val="22"/>
        </w:rPr>
        <w:t>El contrato se realiza de mutuo acuerdo, prestado libremente entre las partes intervinientes (empresa y trabajador).</w:t>
      </w:r>
      <w:r>
        <w:rPr>
          <w:sz w:val="22"/>
          <w:szCs w:val="22"/>
        </w:rPr>
        <w:t xml:space="preserve"> </w:t>
      </w:r>
    </w:p>
    <w:p w14:paraId="39C547BD" w14:textId="7E3B62EF" w:rsidR="00922E01" w:rsidRPr="00922E01" w:rsidRDefault="00922E01" w:rsidP="00922E01">
      <w:pPr>
        <w:jc w:val="both"/>
        <w:rPr>
          <w:sz w:val="22"/>
          <w:szCs w:val="22"/>
        </w:rPr>
      </w:pPr>
      <w:r w:rsidRPr="00922E01">
        <w:rPr>
          <w:b/>
          <w:bCs/>
          <w:sz w:val="22"/>
          <w:szCs w:val="22"/>
        </w:rPr>
        <w:t>Objeto</w:t>
      </w:r>
      <w:r>
        <w:rPr>
          <w:b/>
          <w:bCs/>
          <w:sz w:val="22"/>
          <w:szCs w:val="22"/>
        </w:rPr>
        <w:t xml:space="preserve"> </w:t>
      </w:r>
      <w:r>
        <w:rPr>
          <w:sz w:val="22"/>
          <w:szCs w:val="22"/>
        </w:rPr>
        <w:t xml:space="preserve">→ </w:t>
      </w:r>
      <w:r w:rsidRPr="00922E01">
        <w:rPr>
          <w:color w:val="0070C0"/>
          <w:sz w:val="22"/>
          <w:szCs w:val="22"/>
        </w:rPr>
        <w:t>Actividad retribuida del empleado, su trabajo, que debe cumplir los requisitos de ser posible, licito y determinado. .</w:t>
      </w:r>
      <w:r w:rsidRPr="00922E01">
        <w:rPr>
          <w:sz w:val="22"/>
          <w:szCs w:val="22"/>
        </w:rPr>
        <w:br/>
      </w:r>
      <w:r w:rsidRPr="00922E01">
        <w:rPr>
          <w:b/>
          <w:bCs/>
          <w:sz w:val="22"/>
          <w:szCs w:val="22"/>
        </w:rPr>
        <w:t>Causa</w:t>
      </w:r>
      <w:r w:rsidRPr="00922E01">
        <w:rPr>
          <w:sz w:val="22"/>
          <w:szCs w:val="22"/>
        </w:rPr>
        <w:t> </w:t>
      </w:r>
      <w:r>
        <w:rPr>
          <w:sz w:val="22"/>
          <w:szCs w:val="22"/>
        </w:rPr>
        <w:t>→</w:t>
      </w:r>
      <w:r w:rsidRPr="00922E01">
        <w:rPr>
          <w:sz w:val="22"/>
          <w:szCs w:val="22"/>
        </w:rPr>
        <w:t xml:space="preserve"> </w:t>
      </w:r>
      <w:r w:rsidRPr="00922E01">
        <w:rPr>
          <w:color w:val="0070C0"/>
          <w:sz w:val="22"/>
          <w:szCs w:val="22"/>
        </w:rPr>
        <w:t>Es el motivo por el que se celebra el contrato: la cesión a la empresa del fruto del trabajo y la retribución a la persona trabajadora.</w:t>
      </w:r>
    </w:p>
    <w:p w14:paraId="605DF254" w14:textId="7AF85753" w:rsidR="00922E01" w:rsidRPr="00922E01" w:rsidRDefault="00922E01" w:rsidP="00922E01">
      <w:pPr>
        <w:jc w:val="both"/>
        <w:rPr>
          <w:b/>
          <w:bCs/>
          <w:color w:val="4EA72E" w:themeColor="accent6"/>
          <w:sz w:val="22"/>
          <w:szCs w:val="22"/>
        </w:rPr>
      </w:pPr>
      <w:r w:rsidRPr="00922E01">
        <w:rPr>
          <w:b/>
          <w:bCs/>
          <w:color w:val="4EA72E" w:themeColor="accent6"/>
          <w:sz w:val="22"/>
          <w:szCs w:val="22"/>
        </w:rPr>
        <w:t>Sujetos del contrato laboral</w:t>
      </w:r>
    </w:p>
    <w:p w14:paraId="0F266419" w14:textId="77777777" w:rsidR="00922E01" w:rsidRPr="00922E01" w:rsidRDefault="00922E01" w:rsidP="00922E01">
      <w:pPr>
        <w:jc w:val="both"/>
        <w:rPr>
          <w:b/>
          <w:bCs/>
          <w:sz w:val="22"/>
          <w:szCs w:val="22"/>
        </w:rPr>
      </w:pPr>
      <w:r w:rsidRPr="00922E01">
        <w:rPr>
          <w:b/>
          <w:bCs/>
          <w:sz w:val="22"/>
          <w:szCs w:val="22"/>
        </w:rPr>
        <w:t>La persona trabajadora</w:t>
      </w:r>
    </w:p>
    <w:p w14:paraId="4EDAD5EB" w14:textId="77777777" w:rsidR="00922E01" w:rsidRPr="00922E01" w:rsidRDefault="00922E01" w:rsidP="00922E01">
      <w:pPr>
        <w:jc w:val="both"/>
        <w:rPr>
          <w:color w:val="0070C0"/>
          <w:sz w:val="22"/>
          <w:szCs w:val="22"/>
        </w:rPr>
      </w:pPr>
      <w:r w:rsidRPr="00922E01">
        <w:rPr>
          <w:color w:val="0070C0"/>
          <w:sz w:val="22"/>
          <w:szCs w:val="22"/>
        </w:rPr>
        <w:t>Es una persona física que desempeña su labor voluntariamente bajo la organización y dirección de la empresa, y cede el fruto de su trabajo a cambio de un salario.</w:t>
      </w:r>
    </w:p>
    <w:p w14:paraId="3C4D731C" w14:textId="77777777" w:rsidR="00922E01" w:rsidRPr="00922E01" w:rsidRDefault="00922E01" w:rsidP="00922E01">
      <w:pPr>
        <w:jc w:val="both"/>
        <w:rPr>
          <w:sz w:val="22"/>
          <w:szCs w:val="22"/>
        </w:rPr>
      </w:pPr>
      <w:r w:rsidRPr="00922E01">
        <w:rPr>
          <w:sz w:val="22"/>
          <w:szCs w:val="22"/>
        </w:rPr>
        <w:t>¿Quiénes pueden establecer una relación laboral?</w:t>
      </w:r>
    </w:p>
    <w:p w14:paraId="0245D1BE" w14:textId="77777777" w:rsidR="00922E01" w:rsidRPr="00922E01" w:rsidRDefault="00922E01" w:rsidP="00922E01">
      <w:pPr>
        <w:numPr>
          <w:ilvl w:val="0"/>
          <w:numId w:val="1"/>
        </w:numPr>
        <w:jc w:val="both"/>
        <w:rPr>
          <w:color w:val="0070C0"/>
          <w:sz w:val="22"/>
          <w:szCs w:val="22"/>
        </w:rPr>
      </w:pPr>
      <w:r w:rsidRPr="00922E01">
        <w:rPr>
          <w:color w:val="0070C0"/>
          <w:sz w:val="22"/>
          <w:szCs w:val="22"/>
        </w:rPr>
        <w:t>Personas de 18 años o mayores.</w:t>
      </w:r>
    </w:p>
    <w:p w14:paraId="4B8C0DF6" w14:textId="77777777" w:rsidR="00922E01" w:rsidRPr="00922E01" w:rsidRDefault="00922E01" w:rsidP="00922E01">
      <w:pPr>
        <w:numPr>
          <w:ilvl w:val="0"/>
          <w:numId w:val="1"/>
        </w:numPr>
        <w:jc w:val="both"/>
        <w:rPr>
          <w:color w:val="0070C0"/>
          <w:sz w:val="22"/>
          <w:szCs w:val="22"/>
        </w:rPr>
      </w:pPr>
      <w:r w:rsidRPr="00922E01">
        <w:rPr>
          <w:color w:val="0070C0"/>
          <w:sz w:val="22"/>
          <w:szCs w:val="22"/>
        </w:rPr>
        <w:t>Menores de 18 años y mayores de 16 con autorización de sus padres o tutores, o sin autorización cuando estén emancipados legalmente o de hecho [si viven de manera independiente y sin oposición de sus progenitores].</w:t>
      </w:r>
    </w:p>
    <w:p w14:paraId="57006917" w14:textId="77777777" w:rsidR="00922E01" w:rsidRPr="00922E01" w:rsidRDefault="00922E01" w:rsidP="00922E01">
      <w:pPr>
        <w:numPr>
          <w:ilvl w:val="0"/>
          <w:numId w:val="1"/>
        </w:numPr>
        <w:jc w:val="both"/>
        <w:rPr>
          <w:color w:val="0070C0"/>
          <w:sz w:val="22"/>
          <w:szCs w:val="22"/>
        </w:rPr>
      </w:pPr>
      <w:r w:rsidRPr="00922E01">
        <w:rPr>
          <w:color w:val="0070C0"/>
          <w:sz w:val="22"/>
          <w:szCs w:val="22"/>
        </w:rPr>
        <w:t>A los menores de 18 años se les prohíbe el desempeño de trabajos nocturnos, peligrosos e insalubres, y la realización de horas extraordinarias.</w:t>
      </w:r>
    </w:p>
    <w:p w14:paraId="45CC7637" w14:textId="77777777" w:rsidR="00922E01" w:rsidRPr="00922E01" w:rsidRDefault="00922E01" w:rsidP="00922E01">
      <w:pPr>
        <w:numPr>
          <w:ilvl w:val="0"/>
          <w:numId w:val="1"/>
        </w:numPr>
        <w:jc w:val="both"/>
        <w:rPr>
          <w:color w:val="0070C0"/>
          <w:sz w:val="22"/>
          <w:szCs w:val="22"/>
        </w:rPr>
      </w:pPr>
      <w:r w:rsidRPr="00922E01">
        <w:rPr>
          <w:color w:val="0070C0"/>
          <w:sz w:val="22"/>
          <w:szCs w:val="22"/>
        </w:rPr>
        <w:t>Excepcionalmente, los menores de 16 años pueden intervenir en espectáculos públicos, con autorización por escrito de la autoridad laboral, siempre que la actividad no perjudique su salud ni su formación profesional y humana.</w:t>
      </w:r>
    </w:p>
    <w:p w14:paraId="4FDFF42C" w14:textId="77777777" w:rsidR="00922E01" w:rsidRPr="00922E01" w:rsidRDefault="00922E01" w:rsidP="00922E01">
      <w:pPr>
        <w:numPr>
          <w:ilvl w:val="0"/>
          <w:numId w:val="1"/>
        </w:numPr>
        <w:jc w:val="both"/>
        <w:rPr>
          <w:color w:val="0070C0"/>
          <w:sz w:val="22"/>
          <w:szCs w:val="22"/>
        </w:rPr>
      </w:pPr>
      <w:r w:rsidRPr="00922E01">
        <w:rPr>
          <w:color w:val="0070C0"/>
          <w:sz w:val="22"/>
          <w:szCs w:val="22"/>
        </w:rPr>
        <w:t>Las personas extranjeras no ciudadanas de un país de la Unión Europea, siempre que tengan autorización de residencia y trabajo, mientras que las personas ciudadanas de la Unión Europea no necesitan permiso, ya que existe la libre circulación de personas trabajadoras, y se equiparan, así, a las españolas en derechos.</w:t>
      </w:r>
    </w:p>
    <w:p w14:paraId="5DA70DCE" w14:textId="77777777" w:rsidR="00922E01" w:rsidRPr="00922E01" w:rsidRDefault="00922E01" w:rsidP="00922E01">
      <w:pPr>
        <w:jc w:val="both"/>
        <w:rPr>
          <w:b/>
          <w:bCs/>
          <w:sz w:val="22"/>
          <w:szCs w:val="22"/>
        </w:rPr>
      </w:pPr>
      <w:r w:rsidRPr="00922E01">
        <w:rPr>
          <w:b/>
          <w:bCs/>
          <w:sz w:val="22"/>
          <w:szCs w:val="22"/>
        </w:rPr>
        <w:t>La empresa</w:t>
      </w:r>
    </w:p>
    <w:p w14:paraId="6CC97F29" w14:textId="77777777" w:rsidR="00922E01" w:rsidRPr="00922E01" w:rsidRDefault="00922E01" w:rsidP="00922E01">
      <w:pPr>
        <w:jc w:val="both"/>
        <w:rPr>
          <w:color w:val="0070C0"/>
          <w:sz w:val="22"/>
          <w:szCs w:val="22"/>
        </w:rPr>
      </w:pPr>
      <w:r w:rsidRPr="00922E01">
        <w:rPr>
          <w:color w:val="0070C0"/>
          <w:sz w:val="22"/>
          <w:szCs w:val="22"/>
        </w:rPr>
        <w:t>Puede ser una persona física o jurídica o una comunidad de bienes.</w:t>
      </w:r>
    </w:p>
    <w:p w14:paraId="0920343F" w14:textId="77777777" w:rsidR="00922E01" w:rsidRPr="00922E01" w:rsidRDefault="00922E01" w:rsidP="00922E01">
      <w:pPr>
        <w:jc w:val="both"/>
        <w:rPr>
          <w:sz w:val="22"/>
          <w:szCs w:val="22"/>
        </w:rPr>
      </w:pPr>
      <w:r w:rsidRPr="00922E01">
        <w:rPr>
          <w:sz w:val="22"/>
          <w:szCs w:val="22"/>
        </w:rPr>
        <w:t>¿Quién puede constituir una empresa?</w:t>
      </w:r>
    </w:p>
    <w:p w14:paraId="3380FB2D" w14:textId="77777777" w:rsidR="00922E01" w:rsidRPr="00922E01" w:rsidRDefault="00922E01" w:rsidP="00922E01">
      <w:pPr>
        <w:numPr>
          <w:ilvl w:val="0"/>
          <w:numId w:val="2"/>
        </w:numPr>
        <w:jc w:val="both"/>
        <w:rPr>
          <w:sz w:val="22"/>
          <w:szCs w:val="22"/>
        </w:rPr>
      </w:pPr>
      <w:r w:rsidRPr="00922E01">
        <w:rPr>
          <w:b/>
          <w:bCs/>
          <w:sz w:val="22"/>
          <w:szCs w:val="22"/>
        </w:rPr>
        <w:t>Persona física.</w:t>
      </w:r>
      <w:r w:rsidRPr="00922E01">
        <w:rPr>
          <w:sz w:val="22"/>
          <w:szCs w:val="22"/>
        </w:rPr>
        <w:t> </w:t>
      </w:r>
      <w:r w:rsidRPr="00922E01">
        <w:rPr>
          <w:color w:val="0070C0"/>
          <w:sz w:val="22"/>
          <w:szCs w:val="22"/>
        </w:rPr>
        <w:t>Son personas físicas los empresarios o empresarias individuales (mayores de 18 años o menores de edad por medio de sus guardadores cuando continúen negocios de sus progenitores).</w:t>
      </w:r>
    </w:p>
    <w:p w14:paraId="7630C037" w14:textId="77777777" w:rsidR="00922E01" w:rsidRPr="00922E01" w:rsidRDefault="00922E01" w:rsidP="00922E01">
      <w:pPr>
        <w:numPr>
          <w:ilvl w:val="0"/>
          <w:numId w:val="2"/>
        </w:numPr>
        <w:jc w:val="both"/>
        <w:rPr>
          <w:sz w:val="22"/>
          <w:szCs w:val="22"/>
        </w:rPr>
      </w:pPr>
      <w:r w:rsidRPr="00922E01">
        <w:rPr>
          <w:b/>
          <w:bCs/>
          <w:sz w:val="22"/>
          <w:szCs w:val="22"/>
        </w:rPr>
        <w:t>Persona jurídica.</w:t>
      </w:r>
      <w:r w:rsidRPr="00922E01">
        <w:rPr>
          <w:sz w:val="22"/>
          <w:szCs w:val="22"/>
        </w:rPr>
        <w:t> </w:t>
      </w:r>
      <w:r w:rsidRPr="00922E01">
        <w:rPr>
          <w:color w:val="0070C0"/>
          <w:sz w:val="22"/>
          <w:szCs w:val="22"/>
        </w:rPr>
        <w:t>Son personas jurídicas, tanto entes privados (sociedades civiles, mercantiles, asociaciones, fundaciones, etc.) como entidades públicas (las Administraciones públicas también pueden formalizar contratos laborales).</w:t>
      </w:r>
    </w:p>
    <w:p w14:paraId="474AFA23" w14:textId="77777777" w:rsidR="00922E01" w:rsidRPr="00922E01" w:rsidRDefault="00922E01" w:rsidP="00922E01">
      <w:pPr>
        <w:numPr>
          <w:ilvl w:val="0"/>
          <w:numId w:val="2"/>
        </w:numPr>
        <w:jc w:val="both"/>
        <w:rPr>
          <w:sz w:val="22"/>
          <w:szCs w:val="22"/>
        </w:rPr>
      </w:pPr>
      <w:r w:rsidRPr="00922E01">
        <w:rPr>
          <w:b/>
          <w:bCs/>
          <w:sz w:val="22"/>
          <w:szCs w:val="22"/>
        </w:rPr>
        <w:lastRenderedPageBreak/>
        <w:t>Comunidad de bienes.</w:t>
      </w:r>
    </w:p>
    <w:p w14:paraId="226AE9CF" w14:textId="77777777" w:rsidR="00922E01" w:rsidRPr="00922E01" w:rsidRDefault="00922E01" w:rsidP="00922E01">
      <w:pPr>
        <w:jc w:val="both"/>
        <w:rPr>
          <w:sz w:val="22"/>
          <w:szCs w:val="22"/>
        </w:rPr>
      </w:pPr>
      <w:r w:rsidRPr="00922E01">
        <w:rPr>
          <w:sz w:val="22"/>
          <w:szCs w:val="22"/>
        </w:rPr>
        <w:t>Trámites que debe realizar la empresa cuando contrata a una persona trabajadora</w:t>
      </w:r>
    </w:p>
    <w:p w14:paraId="7A985C8C" w14:textId="77777777" w:rsidR="00922E01" w:rsidRPr="00922E01" w:rsidRDefault="00922E01" w:rsidP="00922E01">
      <w:pPr>
        <w:numPr>
          <w:ilvl w:val="0"/>
          <w:numId w:val="3"/>
        </w:numPr>
        <w:jc w:val="both"/>
        <w:rPr>
          <w:color w:val="0070C0"/>
          <w:sz w:val="22"/>
          <w:szCs w:val="22"/>
        </w:rPr>
      </w:pPr>
      <w:r w:rsidRPr="00922E01">
        <w:rPr>
          <w:color w:val="0070C0"/>
          <w:sz w:val="22"/>
          <w:szCs w:val="22"/>
        </w:rPr>
        <w:t>Comunicar la contratación al SEPE y entregar una copia del contrato al empleado o empleada.</w:t>
      </w:r>
    </w:p>
    <w:p w14:paraId="42236976" w14:textId="77777777" w:rsidR="00922E01" w:rsidRPr="00922E01" w:rsidRDefault="00922E01" w:rsidP="00922E01">
      <w:pPr>
        <w:numPr>
          <w:ilvl w:val="0"/>
          <w:numId w:val="3"/>
        </w:numPr>
        <w:jc w:val="both"/>
        <w:rPr>
          <w:color w:val="0070C0"/>
          <w:sz w:val="22"/>
          <w:szCs w:val="22"/>
        </w:rPr>
      </w:pPr>
      <w:r w:rsidRPr="00922E01">
        <w:rPr>
          <w:color w:val="0070C0"/>
          <w:sz w:val="22"/>
          <w:szCs w:val="22"/>
        </w:rPr>
        <w:t>Afiliar a los trabajadores a la SS, cuando no lo estén, y darlos de alta en este organismo.</w:t>
      </w:r>
    </w:p>
    <w:p w14:paraId="63919E6B" w14:textId="77777777" w:rsidR="00922E01" w:rsidRPr="00922E01" w:rsidRDefault="00922E01" w:rsidP="00922E01">
      <w:pPr>
        <w:numPr>
          <w:ilvl w:val="0"/>
          <w:numId w:val="3"/>
        </w:numPr>
        <w:jc w:val="both"/>
        <w:rPr>
          <w:color w:val="0070C0"/>
          <w:sz w:val="22"/>
          <w:szCs w:val="22"/>
        </w:rPr>
      </w:pPr>
      <w:r w:rsidRPr="00922E01">
        <w:rPr>
          <w:color w:val="0070C0"/>
          <w:sz w:val="22"/>
          <w:szCs w:val="22"/>
        </w:rPr>
        <w:t>Cotizar a la Seguridad Social por la persona trabajadora desde el inicio de la relación laboral.</w:t>
      </w:r>
    </w:p>
    <w:p w14:paraId="647764CE" w14:textId="04A078A6" w:rsidR="00922E01" w:rsidRPr="00922E01" w:rsidRDefault="00922E01" w:rsidP="00922E01">
      <w:pPr>
        <w:jc w:val="both"/>
        <w:rPr>
          <w:b/>
          <w:bCs/>
          <w:color w:val="4EA72E" w:themeColor="accent6"/>
          <w:sz w:val="22"/>
          <w:szCs w:val="22"/>
        </w:rPr>
      </w:pPr>
      <w:r w:rsidRPr="00922E01">
        <w:rPr>
          <w:b/>
          <w:bCs/>
          <w:color w:val="4EA72E" w:themeColor="accent6"/>
          <w:sz w:val="22"/>
          <w:szCs w:val="22"/>
        </w:rPr>
        <w:t>Características del contrato de trabajo</w:t>
      </w:r>
    </w:p>
    <w:p w14:paraId="53632F4A" w14:textId="77777777" w:rsidR="00922E01" w:rsidRPr="00922E01" w:rsidRDefault="00922E01" w:rsidP="00922E01">
      <w:pPr>
        <w:jc w:val="both"/>
        <w:rPr>
          <w:b/>
          <w:bCs/>
          <w:sz w:val="22"/>
          <w:szCs w:val="22"/>
        </w:rPr>
      </w:pPr>
      <w:r w:rsidRPr="00922E01">
        <w:rPr>
          <w:b/>
          <w:bCs/>
          <w:sz w:val="22"/>
          <w:szCs w:val="22"/>
        </w:rPr>
        <w:t>A. Forma del contrato de trabajo</w:t>
      </w:r>
    </w:p>
    <w:p w14:paraId="1F1A1EC6" w14:textId="77777777" w:rsidR="00922E01" w:rsidRPr="00B751DD" w:rsidRDefault="00922E01" w:rsidP="00922E01">
      <w:pPr>
        <w:jc w:val="both"/>
        <w:rPr>
          <w:color w:val="0070C0"/>
          <w:sz w:val="22"/>
          <w:szCs w:val="22"/>
        </w:rPr>
      </w:pPr>
      <w:r w:rsidRPr="00B751DD">
        <w:rPr>
          <w:color w:val="0070C0"/>
          <w:sz w:val="22"/>
          <w:szCs w:val="22"/>
        </w:rPr>
        <w:t>El contrato puede formalizarse de manera verbal o por escrito:</w:t>
      </w:r>
    </w:p>
    <w:p w14:paraId="481B5331" w14:textId="77777777" w:rsidR="00922E01" w:rsidRPr="00B751DD" w:rsidRDefault="00922E01" w:rsidP="00922E01">
      <w:pPr>
        <w:numPr>
          <w:ilvl w:val="0"/>
          <w:numId w:val="4"/>
        </w:numPr>
        <w:jc w:val="both"/>
        <w:rPr>
          <w:color w:val="0070C0"/>
          <w:sz w:val="22"/>
          <w:szCs w:val="22"/>
        </w:rPr>
      </w:pPr>
      <w:r w:rsidRPr="00B751DD">
        <w:rPr>
          <w:color w:val="0070C0"/>
          <w:sz w:val="22"/>
          <w:szCs w:val="22"/>
        </w:rPr>
        <w:t>Solo se pueden celebrar verbalmente el contrato indefinido ordinario a tiempo completo.</w:t>
      </w:r>
    </w:p>
    <w:p w14:paraId="5B5360A8" w14:textId="77777777" w:rsidR="00922E01" w:rsidRPr="00B751DD" w:rsidRDefault="00922E01" w:rsidP="00922E01">
      <w:pPr>
        <w:numPr>
          <w:ilvl w:val="0"/>
          <w:numId w:val="4"/>
        </w:numPr>
        <w:jc w:val="both"/>
        <w:rPr>
          <w:color w:val="0070C0"/>
          <w:sz w:val="22"/>
          <w:szCs w:val="22"/>
        </w:rPr>
      </w:pPr>
      <w:r w:rsidRPr="00B751DD">
        <w:rPr>
          <w:color w:val="0070C0"/>
          <w:sz w:val="22"/>
          <w:szCs w:val="22"/>
        </w:rPr>
        <w:t>Por tanto, a excepción del contrato indicado en el párrafo anterior, el resto debe constar por escrito obligatoriamente; de no hacerse así, se presume celebrado un contrato indefinido a jornada completa, salvo que se acredite la naturaleza temporal del mismo.</w:t>
      </w:r>
    </w:p>
    <w:p w14:paraId="28AFEF6A" w14:textId="77777777" w:rsidR="00922E01" w:rsidRPr="00922E01" w:rsidRDefault="00922E01" w:rsidP="00922E01">
      <w:pPr>
        <w:jc w:val="both"/>
        <w:rPr>
          <w:b/>
          <w:bCs/>
          <w:sz w:val="22"/>
          <w:szCs w:val="22"/>
        </w:rPr>
      </w:pPr>
      <w:r w:rsidRPr="00922E01">
        <w:rPr>
          <w:b/>
          <w:bCs/>
          <w:sz w:val="22"/>
          <w:szCs w:val="22"/>
        </w:rPr>
        <w:t>B. Contenido mínimo del contrato de trabajo</w:t>
      </w:r>
    </w:p>
    <w:p w14:paraId="00807BF2" w14:textId="77777777" w:rsidR="00922E01" w:rsidRPr="00B751DD" w:rsidRDefault="00922E01" w:rsidP="00922E01">
      <w:pPr>
        <w:jc w:val="both"/>
        <w:rPr>
          <w:color w:val="0070C0"/>
          <w:sz w:val="22"/>
          <w:szCs w:val="22"/>
        </w:rPr>
      </w:pPr>
      <w:r w:rsidRPr="00B751DD">
        <w:rPr>
          <w:color w:val="0070C0"/>
          <w:sz w:val="22"/>
          <w:szCs w:val="22"/>
        </w:rPr>
        <w:t>Aunque la ley no establece de forma rigurosa cuál ha de ser el contenido del contrato de trabajo, en todos aquellos que se celebren por escrito deben figurar, como mínimo, los siguientes apartados:</w:t>
      </w:r>
    </w:p>
    <w:tbl>
      <w:tblPr>
        <w:tblStyle w:val="Tablaconcuadrcula"/>
        <w:tblW w:w="10805" w:type="dxa"/>
        <w:jc w:val="center"/>
        <w:tblLook w:val="04A0" w:firstRow="1" w:lastRow="0" w:firstColumn="1" w:lastColumn="0" w:noHBand="0" w:noVBand="1"/>
      </w:tblPr>
      <w:tblGrid>
        <w:gridCol w:w="3541"/>
        <w:gridCol w:w="7264"/>
      </w:tblGrid>
      <w:tr w:rsidR="00922E01" w:rsidRPr="002E30C2" w14:paraId="44D37749" w14:textId="77777777" w:rsidTr="002105F2">
        <w:trPr>
          <w:jc w:val="center"/>
        </w:trPr>
        <w:tc>
          <w:tcPr>
            <w:tcW w:w="3541" w:type="dxa"/>
            <w:vAlign w:val="center"/>
          </w:tcPr>
          <w:p w14:paraId="5C1F9C7F" w14:textId="6F2F1336" w:rsidR="00922E01" w:rsidRPr="002E30C2" w:rsidRDefault="00922E01" w:rsidP="002105F2">
            <w:pPr>
              <w:jc w:val="center"/>
              <w:rPr>
                <w:sz w:val="20"/>
                <w:szCs w:val="20"/>
              </w:rPr>
            </w:pPr>
            <w:r w:rsidRPr="002E30C2">
              <w:rPr>
                <w:b/>
                <w:bCs/>
                <w:sz w:val="20"/>
                <w:szCs w:val="20"/>
              </w:rPr>
              <w:t>Confidencialidad</w:t>
            </w:r>
          </w:p>
        </w:tc>
        <w:tc>
          <w:tcPr>
            <w:tcW w:w="7264" w:type="dxa"/>
          </w:tcPr>
          <w:p w14:paraId="43C3AD12" w14:textId="77777777" w:rsidR="00922E01" w:rsidRPr="00B751DD" w:rsidRDefault="00922E01" w:rsidP="00922E01">
            <w:pPr>
              <w:jc w:val="both"/>
              <w:rPr>
                <w:color w:val="0070C0"/>
                <w:sz w:val="20"/>
                <w:szCs w:val="20"/>
              </w:rPr>
            </w:pPr>
            <w:r w:rsidRPr="00B751DD">
              <w:rPr>
                <w:color w:val="0070C0"/>
                <w:sz w:val="20"/>
                <w:szCs w:val="20"/>
              </w:rPr>
              <w:t>Toda la información revelada por la empresa u obtenida en ella debe mantenerse en secreto y total confidencialidad.</w:t>
            </w:r>
          </w:p>
        </w:tc>
      </w:tr>
      <w:tr w:rsidR="00922E01" w:rsidRPr="002E30C2" w14:paraId="04B3DEF6" w14:textId="77777777" w:rsidTr="002105F2">
        <w:trPr>
          <w:jc w:val="center"/>
        </w:trPr>
        <w:tc>
          <w:tcPr>
            <w:tcW w:w="3541" w:type="dxa"/>
            <w:vAlign w:val="center"/>
          </w:tcPr>
          <w:p w14:paraId="7F940CFF" w14:textId="7C00F959" w:rsidR="00922E01" w:rsidRPr="002E30C2" w:rsidRDefault="00922E01" w:rsidP="002105F2">
            <w:pPr>
              <w:jc w:val="center"/>
              <w:rPr>
                <w:sz w:val="20"/>
                <w:szCs w:val="20"/>
              </w:rPr>
            </w:pPr>
            <w:r w:rsidRPr="002E30C2">
              <w:rPr>
                <w:b/>
                <w:bCs/>
                <w:sz w:val="20"/>
                <w:szCs w:val="20"/>
              </w:rPr>
              <w:t>No competencia</w:t>
            </w:r>
          </w:p>
        </w:tc>
        <w:tc>
          <w:tcPr>
            <w:tcW w:w="7264" w:type="dxa"/>
          </w:tcPr>
          <w:p w14:paraId="6DC39EE6" w14:textId="77777777" w:rsidR="00922E01" w:rsidRPr="00B751DD" w:rsidRDefault="00922E01" w:rsidP="00922E01">
            <w:pPr>
              <w:jc w:val="both"/>
              <w:rPr>
                <w:color w:val="0070C0"/>
                <w:sz w:val="20"/>
                <w:szCs w:val="20"/>
              </w:rPr>
            </w:pPr>
            <w:r w:rsidRPr="00B751DD">
              <w:rPr>
                <w:color w:val="0070C0"/>
                <w:sz w:val="20"/>
                <w:szCs w:val="20"/>
              </w:rPr>
              <w:t>El compromiso consiste en no realizar la misma actividad al finalizar la relación laboral a cambio de una compensación económica. No será superior a dos años para los técnicos ni a seis meses para el resto.</w:t>
            </w:r>
          </w:p>
        </w:tc>
      </w:tr>
      <w:tr w:rsidR="00922E01" w:rsidRPr="002E30C2" w14:paraId="74E18D85" w14:textId="77777777" w:rsidTr="002105F2">
        <w:trPr>
          <w:jc w:val="center"/>
        </w:trPr>
        <w:tc>
          <w:tcPr>
            <w:tcW w:w="3541" w:type="dxa"/>
            <w:vAlign w:val="center"/>
          </w:tcPr>
          <w:p w14:paraId="037D2B28" w14:textId="4C6AB98D" w:rsidR="00922E01" w:rsidRPr="002E30C2" w:rsidRDefault="00922E01" w:rsidP="002105F2">
            <w:pPr>
              <w:jc w:val="center"/>
              <w:rPr>
                <w:sz w:val="20"/>
                <w:szCs w:val="20"/>
              </w:rPr>
            </w:pPr>
            <w:r w:rsidRPr="002E30C2">
              <w:rPr>
                <w:b/>
                <w:bCs/>
                <w:sz w:val="20"/>
                <w:szCs w:val="20"/>
              </w:rPr>
              <w:t>No concurrencia, plena dedicación</w:t>
            </w:r>
          </w:p>
        </w:tc>
        <w:tc>
          <w:tcPr>
            <w:tcW w:w="7264" w:type="dxa"/>
          </w:tcPr>
          <w:p w14:paraId="73ED6250" w14:textId="77777777" w:rsidR="00922E01" w:rsidRPr="00B751DD" w:rsidRDefault="00922E01" w:rsidP="00922E01">
            <w:pPr>
              <w:jc w:val="both"/>
              <w:rPr>
                <w:color w:val="0070C0"/>
                <w:sz w:val="20"/>
                <w:szCs w:val="20"/>
              </w:rPr>
            </w:pPr>
            <w:r w:rsidRPr="00B751DD">
              <w:rPr>
                <w:color w:val="0070C0"/>
                <w:sz w:val="20"/>
                <w:szCs w:val="20"/>
              </w:rPr>
              <w:t>La persona trabajadora se obliga a trabajar con plena dedicación para la empresa y a no hacerlo para otras compañías de diferentes sectores. De no existir este pacto, puede prestar servicios a otras empresas siempre que no incurra en competencia desleal.</w:t>
            </w:r>
          </w:p>
        </w:tc>
      </w:tr>
      <w:tr w:rsidR="00922E01" w:rsidRPr="002E30C2" w14:paraId="7B56DF54" w14:textId="77777777" w:rsidTr="002105F2">
        <w:trPr>
          <w:jc w:val="center"/>
        </w:trPr>
        <w:tc>
          <w:tcPr>
            <w:tcW w:w="3541" w:type="dxa"/>
            <w:vAlign w:val="center"/>
          </w:tcPr>
          <w:p w14:paraId="0BFF2E44" w14:textId="355D378E" w:rsidR="00922E01" w:rsidRPr="002E30C2" w:rsidRDefault="00922E01" w:rsidP="002105F2">
            <w:pPr>
              <w:jc w:val="center"/>
              <w:rPr>
                <w:sz w:val="20"/>
                <w:szCs w:val="20"/>
              </w:rPr>
            </w:pPr>
            <w:r w:rsidRPr="002E30C2">
              <w:rPr>
                <w:b/>
                <w:bCs/>
                <w:sz w:val="20"/>
                <w:szCs w:val="20"/>
              </w:rPr>
              <w:t>Permanencia</w:t>
            </w:r>
          </w:p>
        </w:tc>
        <w:tc>
          <w:tcPr>
            <w:tcW w:w="7264" w:type="dxa"/>
          </w:tcPr>
          <w:p w14:paraId="579E9F6C" w14:textId="77777777" w:rsidR="00922E01" w:rsidRPr="00B751DD" w:rsidRDefault="00922E01" w:rsidP="00922E01">
            <w:pPr>
              <w:jc w:val="both"/>
              <w:rPr>
                <w:color w:val="0070C0"/>
                <w:sz w:val="20"/>
                <w:szCs w:val="20"/>
              </w:rPr>
            </w:pPr>
            <w:r w:rsidRPr="00B751DD">
              <w:rPr>
                <w:color w:val="0070C0"/>
                <w:sz w:val="20"/>
                <w:szCs w:val="20"/>
              </w:rPr>
              <w:t>La duración máxima es de dos años y se suscribe cuando la persona trabajadora ha recibido una formación especializada a cargo de la empresa, para asegurarse ésta de que el dinero invertido en su formación revierte en beneficio de la compañía.</w:t>
            </w:r>
          </w:p>
        </w:tc>
      </w:tr>
      <w:tr w:rsidR="00922E01" w:rsidRPr="002E30C2" w14:paraId="759673F3" w14:textId="77777777" w:rsidTr="002105F2">
        <w:trPr>
          <w:jc w:val="center"/>
        </w:trPr>
        <w:tc>
          <w:tcPr>
            <w:tcW w:w="3541" w:type="dxa"/>
            <w:vAlign w:val="center"/>
          </w:tcPr>
          <w:p w14:paraId="4EC28556" w14:textId="54291A8D" w:rsidR="00922E01" w:rsidRPr="002E30C2" w:rsidRDefault="00922E01" w:rsidP="002105F2">
            <w:pPr>
              <w:jc w:val="center"/>
              <w:rPr>
                <w:sz w:val="20"/>
                <w:szCs w:val="20"/>
              </w:rPr>
            </w:pPr>
            <w:r w:rsidRPr="002E30C2">
              <w:rPr>
                <w:b/>
                <w:bCs/>
                <w:sz w:val="20"/>
                <w:szCs w:val="20"/>
              </w:rPr>
              <w:t>Polivalencia funcional</w:t>
            </w:r>
          </w:p>
        </w:tc>
        <w:tc>
          <w:tcPr>
            <w:tcW w:w="7264" w:type="dxa"/>
          </w:tcPr>
          <w:p w14:paraId="17821CC5" w14:textId="77777777" w:rsidR="00922E01" w:rsidRPr="00B751DD" w:rsidRDefault="00922E01" w:rsidP="00922E01">
            <w:pPr>
              <w:jc w:val="both"/>
              <w:rPr>
                <w:color w:val="0070C0"/>
                <w:sz w:val="20"/>
                <w:szCs w:val="20"/>
              </w:rPr>
            </w:pPr>
            <w:r w:rsidRPr="00B751DD">
              <w:rPr>
                <w:color w:val="0070C0"/>
                <w:sz w:val="20"/>
                <w:szCs w:val="20"/>
              </w:rPr>
              <w:t xml:space="preserve">El trabajador se compromete a realizar las funciones propias de más de un grupo profesional, aunque quedara clasificado en aquel al que corresponden las funciones que desempeñe durante más tiempo. </w:t>
            </w:r>
          </w:p>
        </w:tc>
      </w:tr>
    </w:tbl>
    <w:p w14:paraId="27EB2EEF" w14:textId="77777777" w:rsidR="00922E01" w:rsidRPr="0053629B" w:rsidRDefault="00922E01" w:rsidP="00B751DD">
      <w:pPr>
        <w:spacing w:after="0" w:line="240" w:lineRule="auto"/>
        <w:jc w:val="both"/>
      </w:pPr>
    </w:p>
    <w:p w14:paraId="047451D5" w14:textId="77777777" w:rsidR="00922E01" w:rsidRPr="00922E01" w:rsidRDefault="00922E01" w:rsidP="00922E01">
      <w:pPr>
        <w:jc w:val="both"/>
        <w:rPr>
          <w:b/>
          <w:bCs/>
          <w:sz w:val="22"/>
          <w:szCs w:val="22"/>
        </w:rPr>
      </w:pPr>
      <w:r w:rsidRPr="00922E01">
        <w:rPr>
          <w:b/>
          <w:bCs/>
          <w:sz w:val="22"/>
          <w:szCs w:val="22"/>
        </w:rPr>
        <w:t>C. Duración del contrato de trabajo</w:t>
      </w:r>
    </w:p>
    <w:p w14:paraId="7D740508" w14:textId="77777777" w:rsidR="00922E01" w:rsidRPr="00B751DD" w:rsidRDefault="00922E01" w:rsidP="00922E01">
      <w:pPr>
        <w:jc w:val="both"/>
        <w:rPr>
          <w:color w:val="0070C0"/>
          <w:sz w:val="22"/>
          <w:szCs w:val="22"/>
        </w:rPr>
      </w:pPr>
      <w:r w:rsidRPr="00B751DD">
        <w:rPr>
          <w:color w:val="0070C0"/>
          <w:sz w:val="22"/>
          <w:szCs w:val="22"/>
        </w:rPr>
        <w:t>El contrato puede concertarse por un tiempo indefinido (cuando no se fija una fecha de finalización determinada) o con una duración determinada.</w:t>
      </w:r>
    </w:p>
    <w:p w14:paraId="66F20DFF" w14:textId="34FA5E8B" w:rsidR="00922E01" w:rsidRPr="002105F2" w:rsidRDefault="00922E01" w:rsidP="00922E01">
      <w:pPr>
        <w:jc w:val="both"/>
        <w:rPr>
          <w:b/>
          <w:bCs/>
          <w:color w:val="4EA72E" w:themeColor="accent6"/>
          <w:sz w:val="22"/>
          <w:szCs w:val="22"/>
        </w:rPr>
      </w:pPr>
      <w:r w:rsidRPr="002105F2">
        <w:rPr>
          <w:b/>
          <w:bCs/>
          <w:color w:val="4EA72E" w:themeColor="accent6"/>
          <w:sz w:val="22"/>
          <w:szCs w:val="22"/>
        </w:rPr>
        <w:t>El periodo de prueba</w:t>
      </w:r>
    </w:p>
    <w:p w14:paraId="6F0FE6D8" w14:textId="77777777" w:rsidR="00922E01" w:rsidRPr="00B751DD" w:rsidRDefault="00922E01" w:rsidP="00922E01">
      <w:pPr>
        <w:jc w:val="both"/>
        <w:rPr>
          <w:color w:val="0070C0"/>
          <w:sz w:val="22"/>
          <w:szCs w:val="22"/>
        </w:rPr>
      </w:pPr>
      <w:r w:rsidRPr="00B751DD">
        <w:rPr>
          <w:color w:val="0070C0"/>
          <w:sz w:val="22"/>
          <w:szCs w:val="22"/>
        </w:rPr>
        <w:t>El periodo de prueba es un tiempo de duración determinada que la empresa y la persona trabajadora pueden pactar para que ambas partes, de forma unilateral, comprueben la conveniencia de la contratación.</w:t>
      </w:r>
    </w:p>
    <w:p w14:paraId="5017EC4C" w14:textId="77777777" w:rsidR="00922E01" w:rsidRDefault="00922E01" w:rsidP="00B751DD">
      <w:pPr>
        <w:jc w:val="both"/>
        <w:rPr>
          <w:b/>
          <w:bCs/>
          <w:color w:val="FF0000"/>
          <w:sz w:val="22"/>
          <w:szCs w:val="22"/>
        </w:rPr>
      </w:pPr>
      <w:r w:rsidRPr="00B751DD">
        <w:rPr>
          <w:b/>
          <w:bCs/>
          <w:color w:val="FF0000"/>
          <w:sz w:val="22"/>
          <w:szCs w:val="22"/>
        </w:rPr>
        <w:t>El periodo de prueba se debe pactar por escrito en el contrato; en caso contrario, se entiende que no existe.</w:t>
      </w:r>
    </w:p>
    <w:p w14:paraId="2E9AE009" w14:textId="77777777" w:rsidR="00962E65" w:rsidRDefault="00962E65" w:rsidP="00B751DD">
      <w:pPr>
        <w:jc w:val="both"/>
        <w:rPr>
          <w:b/>
          <w:bCs/>
          <w:color w:val="FF0000"/>
          <w:sz w:val="22"/>
          <w:szCs w:val="22"/>
        </w:rPr>
      </w:pPr>
    </w:p>
    <w:p w14:paraId="18CE35F8" w14:textId="77777777" w:rsidR="00962E65" w:rsidRDefault="00962E65" w:rsidP="00B751DD">
      <w:pPr>
        <w:jc w:val="both"/>
        <w:rPr>
          <w:b/>
          <w:bCs/>
          <w:color w:val="FF0000"/>
          <w:sz w:val="22"/>
          <w:szCs w:val="22"/>
        </w:rPr>
      </w:pPr>
    </w:p>
    <w:p w14:paraId="266409B6" w14:textId="77777777" w:rsidR="00962E65" w:rsidRPr="00B751DD" w:rsidRDefault="00962E65" w:rsidP="00B751DD">
      <w:pPr>
        <w:jc w:val="both"/>
        <w:rPr>
          <w:color w:val="FF0000"/>
          <w:sz w:val="22"/>
          <w:szCs w:val="22"/>
        </w:rPr>
      </w:pPr>
    </w:p>
    <w:tbl>
      <w:tblPr>
        <w:tblStyle w:val="Tablaconcuadrcula"/>
        <w:tblW w:w="11513" w:type="dxa"/>
        <w:jc w:val="center"/>
        <w:tblLook w:val="04A0" w:firstRow="1" w:lastRow="0" w:firstColumn="1" w:lastColumn="0" w:noHBand="0" w:noVBand="1"/>
      </w:tblPr>
      <w:tblGrid>
        <w:gridCol w:w="3220"/>
        <w:gridCol w:w="8293"/>
      </w:tblGrid>
      <w:tr w:rsidR="00922E01" w:rsidRPr="002E30C2" w14:paraId="2ECACB36" w14:textId="77777777" w:rsidTr="002105F2">
        <w:trPr>
          <w:jc w:val="center"/>
        </w:trPr>
        <w:tc>
          <w:tcPr>
            <w:tcW w:w="3220" w:type="dxa"/>
            <w:vAlign w:val="center"/>
          </w:tcPr>
          <w:p w14:paraId="40D0F4F4" w14:textId="47EC7681" w:rsidR="00922E01" w:rsidRPr="002E30C2" w:rsidRDefault="00922E01" w:rsidP="002105F2">
            <w:pPr>
              <w:jc w:val="center"/>
              <w:rPr>
                <w:sz w:val="20"/>
                <w:szCs w:val="20"/>
              </w:rPr>
            </w:pPr>
            <w:r w:rsidRPr="002E30C2">
              <w:rPr>
                <w:b/>
                <w:bCs/>
                <w:sz w:val="20"/>
                <w:szCs w:val="20"/>
              </w:rPr>
              <w:lastRenderedPageBreak/>
              <w:t>Duración del periodo de prueba</w:t>
            </w:r>
          </w:p>
        </w:tc>
        <w:tc>
          <w:tcPr>
            <w:tcW w:w="8293" w:type="dxa"/>
          </w:tcPr>
          <w:p w14:paraId="2B520A36" w14:textId="77777777" w:rsidR="00922E01" w:rsidRPr="00B751DD" w:rsidRDefault="00922E01" w:rsidP="00922E01">
            <w:pPr>
              <w:jc w:val="both"/>
              <w:rPr>
                <w:color w:val="0070C0"/>
                <w:sz w:val="20"/>
                <w:szCs w:val="20"/>
              </w:rPr>
            </w:pPr>
            <w:r w:rsidRPr="00B751DD">
              <w:rPr>
                <w:color w:val="0070C0"/>
                <w:sz w:val="20"/>
                <w:szCs w:val="20"/>
              </w:rPr>
              <w:t>Se fija por medio del convenio colectivo. Si este no lo indica, la duración máxima del citado periodo no puede exceder de los siguientes plazos:</w:t>
            </w:r>
          </w:p>
          <w:p w14:paraId="055E7DBB" w14:textId="77777777" w:rsidR="00922E01" w:rsidRPr="00B751DD" w:rsidRDefault="00922E01" w:rsidP="00922E01">
            <w:pPr>
              <w:numPr>
                <w:ilvl w:val="0"/>
                <w:numId w:val="6"/>
              </w:numPr>
              <w:jc w:val="both"/>
              <w:rPr>
                <w:color w:val="0070C0"/>
                <w:sz w:val="20"/>
                <w:szCs w:val="20"/>
              </w:rPr>
            </w:pPr>
            <w:r w:rsidRPr="00B751DD">
              <w:rPr>
                <w:color w:val="0070C0"/>
                <w:sz w:val="20"/>
                <w:szCs w:val="20"/>
              </w:rPr>
              <w:t>Para quienes tienen el título de técnico o técnica, el periodo de prueba no podrá superar los seis meses.</w:t>
            </w:r>
          </w:p>
          <w:p w14:paraId="150A26AF" w14:textId="77777777" w:rsidR="00922E01" w:rsidRPr="00B751DD" w:rsidRDefault="00922E01" w:rsidP="00922E01">
            <w:pPr>
              <w:numPr>
                <w:ilvl w:val="0"/>
                <w:numId w:val="6"/>
              </w:numPr>
              <w:jc w:val="both"/>
              <w:rPr>
                <w:color w:val="0070C0"/>
                <w:sz w:val="20"/>
                <w:szCs w:val="20"/>
              </w:rPr>
            </w:pPr>
            <w:r w:rsidRPr="00B751DD">
              <w:rPr>
                <w:color w:val="0070C0"/>
                <w:sz w:val="20"/>
                <w:szCs w:val="20"/>
              </w:rPr>
              <w:t>Para las demás personas trabajadoras, será de dos meses como máximo, excepto en las empresas de menos de 25 personas, donde el periodo de prueba no podrá superar los tres meses.</w:t>
            </w:r>
          </w:p>
          <w:p w14:paraId="417AC072" w14:textId="77777777" w:rsidR="00922E01" w:rsidRPr="00B751DD" w:rsidRDefault="00922E01" w:rsidP="00922E01">
            <w:pPr>
              <w:numPr>
                <w:ilvl w:val="0"/>
                <w:numId w:val="6"/>
              </w:numPr>
              <w:jc w:val="both"/>
              <w:rPr>
                <w:color w:val="0070C0"/>
                <w:sz w:val="20"/>
                <w:szCs w:val="20"/>
              </w:rPr>
            </w:pPr>
            <w:r w:rsidRPr="00B751DD">
              <w:rPr>
                <w:color w:val="0070C0"/>
                <w:sz w:val="20"/>
                <w:szCs w:val="20"/>
              </w:rPr>
              <w:t>En los contratos para la obtención de la práctica profesional, un mes como máximo salvo lo dispuesto en convenio colectivo.</w:t>
            </w:r>
          </w:p>
          <w:p w14:paraId="1D35AA16" w14:textId="77777777" w:rsidR="00922E01" w:rsidRPr="00B751DD" w:rsidRDefault="00922E01" w:rsidP="00922E01">
            <w:pPr>
              <w:jc w:val="both"/>
              <w:rPr>
                <w:color w:val="0070C0"/>
                <w:sz w:val="20"/>
                <w:szCs w:val="20"/>
              </w:rPr>
            </w:pPr>
            <w:r w:rsidRPr="00B751DD">
              <w:rPr>
                <w:color w:val="0070C0"/>
                <w:sz w:val="20"/>
                <w:szCs w:val="20"/>
              </w:rPr>
              <w:t>En los contratos temporales de hasta seis meses no se puede fijar más de 1 mes de prueba.</w:t>
            </w:r>
          </w:p>
        </w:tc>
      </w:tr>
      <w:tr w:rsidR="00922E01" w:rsidRPr="002E30C2" w14:paraId="69F17D4D" w14:textId="77777777" w:rsidTr="002105F2">
        <w:trPr>
          <w:jc w:val="center"/>
        </w:trPr>
        <w:tc>
          <w:tcPr>
            <w:tcW w:w="3220" w:type="dxa"/>
            <w:vAlign w:val="center"/>
          </w:tcPr>
          <w:p w14:paraId="34E29974" w14:textId="558B0030" w:rsidR="00922E01" w:rsidRPr="002E30C2" w:rsidRDefault="00922E01" w:rsidP="002105F2">
            <w:pPr>
              <w:jc w:val="center"/>
              <w:rPr>
                <w:sz w:val="20"/>
                <w:szCs w:val="20"/>
              </w:rPr>
            </w:pPr>
            <w:r w:rsidRPr="002E30C2">
              <w:rPr>
                <w:b/>
                <w:bCs/>
                <w:sz w:val="20"/>
                <w:szCs w:val="20"/>
              </w:rPr>
              <w:t>Derechos</w:t>
            </w:r>
          </w:p>
        </w:tc>
        <w:tc>
          <w:tcPr>
            <w:tcW w:w="8293" w:type="dxa"/>
          </w:tcPr>
          <w:p w14:paraId="7425D1E0" w14:textId="77777777" w:rsidR="00922E01" w:rsidRPr="00B751DD" w:rsidRDefault="00922E01" w:rsidP="00922E01">
            <w:pPr>
              <w:jc w:val="both"/>
              <w:rPr>
                <w:color w:val="0070C0"/>
                <w:sz w:val="20"/>
                <w:szCs w:val="20"/>
              </w:rPr>
            </w:pPr>
            <w:r w:rsidRPr="00B751DD">
              <w:rPr>
                <w:color w:val="0070C0"/>
                <w:sz w:val="20"/>
                <w:szCs w:val="20"/>
              </w:rPr>
              <w:t xml:space="preserve">Se tienen los mismos derechos y obligaciones que el resto de </w:t>
            </w:r>
            <w:proofErr w:type="gramStart"/>
            <w:r w:rsidRPr="00B751DD">
              <w:rPr>
                <w:color w:val="0070C0"/>
                <w:sz w:val="20"/>
                <w:szCs w:val="20"/>
              </w:rPr>
              <w:t>personas</w:t>
            </w:r>
            <w:proofErr w:type="gramEnd"/>
            <w:r w:rsidRPr="00B751DD">
              <w:rPr>
                <w:color w:val="0070C0"/>
                <w:sz w:val="20"/>
                <w:szCs w:val="20"/>
              </w:rPr>
              <w:t xml:space="preserve"> trabajadoras: alta en la Seguridad Social, pago del salario, pero no se percibirá indemnización si se extingue durante este periodo.</w:t>
            </w:r>
          </w:p>
        </w:tc>
      </w:tr>
      <w:tr w:rsidR="00922E01" w:rsidRPr="002E30C2" w14:paraId="7B3FD4F9" w14:textId="77777777" w:rsidTr="002105F2">
        <w:trPr>
          <w:jc w:val="center"/>
        </w:trPr>
        <w:tc>
          <w:tcPr>
            <w:tcW w:w="3220" w:type="dxa"/>
            <w:vAlign w:val="center"/>
          </w:tcPr>
          <w:p w14:paraId="7060E7C9" w14:textId="50931CA9" w:rsidR="00922E01" w:rsidRPr="002E30C2" w:rsidRDefault="00922E01" w:rsidP="002105F2">
            <w:pPr>
              <w:jc w:val="center"/>
              <w:rPr>
                <w:sz w:val="20"/>
                <w:szCs w:val="20"/>
              </w:rPr>
            </w:pPr>
            <w:r w:rsidRPr="002E30C2">
              <w:rPr>
                <w:b/>
                <w:bCs/>
                <w:sz w:val="20"/>
                <w:szCs w:val="20"/>
              </w:rPr>
              <w:t>Límites</w:t>
            </w:r>
          </w:p>
        </w:tc>
        <w:tc>
          <w:tcPr>
            <w:tcW w:w="8293" w:type="dxa"/>
          </w:tcPr>
          <w:p w14:paraId="50A8EAAD" w14:textId="77777777" w:rsidR="00922E01" w:rsidRPr="00B751DD" w:rsidRDefault="00922E01" w:rsidP="00922E01">
            <w:pPr>
              <w:jc w:val="both"/>
              <w:rPr>
                <w:color w:val="0070C0"/>
                <w:sz w:val="20"/>
                <w:szCs w:val="20"/>
              </w:rPr>
            </w:pPr>
            <w:r w:rsidRPr="00B751DD">
              <w:rPr>
                <w:color w:val="0070C0"/>
                <w:sz w:val="20"/>
                <w:szCs w:val="20"/>
              </w:rPr>
              <w:t>No puede establecerse otro periodo de prueba si ha desempeñado ya las mismas funciones en la empresa con otro contrato.</w:t>
            </w:r>
          </w:p>
        </w:tc>
      </w:tr>
      <w:tr w:rsidR="00922E01" w:rsidRPr="002E30C2" w14:paraId="592EC808" w14:textId="77777777" w:rsidTr="002105F2">
        <w:trPr>
          <w:jc w:val="center"/>
        </w:trPr>
        <w:tc>
          <w:tcPr>
            <w:tcW w:w="3220" w:type="dxa"/>
            <w:vAlign w:val="center"/>
          </w:tcPr>
          <w:p w14:paraId="5ADA4466" w14:textId="36BF5676" w:rsidR="00922E01" w:rsidRPr="002E30C2" w:rsidRDefault="00922E01" w:rsidP="002105F2">
            <w:pPr>
              <w:jc w:val="center"/>
              <w:rPr>
                <w:sz w:val="20"/>
                <w:szCs w:val="20"/>
              </w:rPr>
            </w:pPr>
            <w:r w:rsidRPr="002E30C2">
              <w:rPr>
                <w:b/>
                <w:bCs/>
                <w:sz w:val="20"/>
                <w:szCs w:val="20"/>
              </w:rPr>
              <w:t>Preaviso</w:t>
            </w:r>
          </w:p>
        </w:tc>
        <w:tc>
          <w:tcPr>
            <w:tcW w:w="8293" w:type="dxa"/>
          </w:tcPr>
          <w:p w14:paraId="027EE549" w14:textId="77777777" w:rsidR="00922E01" w:rsidRPr="00B751DD" w:rsidRDefault="00922E01" w:rsidP="00922E01">
            <w:pPr>
              <w:jc w:val="both"/>
              <w:rPr>
                <w:color w:val="0070C0"/>
                <w:sz w:val="20"/>
                <w:szCs w:val="20"/>
              </w:rPr>
            </w:pPr>
            <w:r w:rsidRPr="00B751DD">
              <w:rPr>
                <w:color w:val="0070C0"/>
                <w:sz w:val="20"/>
                <w:szCs w:val="20"/>
              </w:rPr>
              <w:t>No es necesario, cualquiera de las partes puede dar por finalizado el contrato sin preaviso.</w:t>
            </w:r>
          </w:p>
        </w:tc>
      </w:tr>
    </w:tbl>
    <w:p w14:paraId="72BCC2AE" w14:textId="77777777" w:rsidR="00922E01" w:rsidRPr="0053629B" w:rsidRDefault="00922E01" w:rsidP="002105F2">
      <w:pPr>
        <w:spacing w:after="0" w:line="240" w:lineRule="auto"/>
        <w:jc w:val="both"/>
      </w:pPr>
    </w:p>
    <w:p w14:paraId="4E859402" w14:textId="77777777" w:rsidR="00922E01" w:rsidRPr="002105F2" w:rsidRDefault="00922E01" w:rsidP="00922E01">
      <w:pPr>
        <w:jc w:val="both"/>
        <w:rPr>
          <w:color w:val="0070C0"/>
          <w:sz w:val="22"/>
          <w:szCs w:val="22"/>
        </w:rPr>
      </w:pPr>
      <w:r w:rsidRPr="002105F2">
        <w:rPr>
          <w:color w:val="0070C0"/>
          <w:sz w:val="22"/>
          <w:szCs w:val="22"/>
        </w:rPr>
        <w:t>Las características principales de los contratos de trabajo son: Forma, duración y periodo de prueba.</w:t>
      </w:r>
    </w:p>
    <w:tbl>
      <w:tblPr>
        <w:tblStyle w:val="Tablaconcuadrcula"/>
        <w:tblW w:w="10569" w:type="dxa"/>
        <w:jc w:val="center"/>
        <w:tblLook w:val="04A0" w:firstRow="1" w:lastRow="0" w:firstColumn="1" w:lastColumn="0" w:noHBand="0" w:noVBand="1"/>
      </w:tblPr>
      <w:tblGrid>
        <w:gridCol w:w="1883"/>
        <w:gridCol w:w="1232"/>
        <w:gridCol w:w="7454"/>
      </w:tblGrid>
      <w:tr w:rsidR="002105F2" w:rsidRPr="001978E4" w14:paraId="713A630D" w14:textId="77777777" w:rsidTr="002105F2">
        <w:trPr>
          <w:jc w:val="center"/>
        </w:trPr>
        <w:tc>
          <w:tcPr>
            <w:tcW w:w="1883" w:type="dxa"/>
            <w:vMerge w:val="restart"/>
            <w:vAlign w:val="center"/>
          </w:tcPr>
          <w:p w14:paraId="758BE1DF" w14:textId="4EFBBE20" w:rsidR="002105F2" w:rsidRPr="002105F2" w:rsidRDefault="002105F2" w:rsidP="002105F2">
            <w:pPr>
              <w:jc w:val="center"/>
              <w:rPr>
                <w:b/>
                <w:bCs/>
                <w:sz w:val="20"/>
                <w:szCs w:val="20"/>
              </w:rPr>
            </w:pPr>
            <w:r w:rsidRPr="002105F2">
              <w:rPr>
                <w:b/>
                <w:bCs/>
                <w:sz w:val="20"/>
                <w:szCs w:val="20"/>
              </w:rPr>
              <w:t>Forma contratos</w:t>
            </w:r>
          </w:p>
        </w:tc>
        <w:tc>
          <w:tcPr>
            <w:tcW w:w="1232" w:type="dxa"/>
            <w:vAlign w:val="center"/>
          </w:tcPr>
          <w:p w14:paraId="12651D5A" w14:textId="3177D472" w:rsidR="002105F2" w:rsidRPr="001978E4" w:rsidRDefault="002105F2" w:rsidP="002105F2">
            <w:pPr>
              <w:jc w:val="center"/>
              <w:rPr>
                <w:sz w:val="20"/>
                <w:szCs w:val="20"/>
              </w:rPr>
            </w:pPr>
            <w:r w:rsidRPr="001978E4">
              <w:rPr>
                <w:sz w:val="20"/>
                <w:szCs w:val="20"/>
              </w:rPr>
              <w:t>Escrita</w:t>
            </w:r>
          </w:p>
        </w:tc>
        <w:tc>
          <w:tcPr>
            <w:tcW w:w="7454" w:type="dxa"/>
          </w:tcPr>
          <w:p w14:paraId="4C23CA8E" w14:textId="77777777" w:rsidR="002105F2" w:rsidRPr="002105F2" w:rsidRDefault="002105F2" w:rsidP="00922E01">
            <w:pPr>
              <w:jc w:val="both"/>
              <w:rPr>
                <w:color w:val="0070C0"/>
                <w:sz w:val="20"/>
                <w:szCs w:val="20"/>
              </w:rPr>
            </w:pPr>
            <w:r w:rsidRPr="002105F2">
              <w:rPr>
                <w:color w:val="0070C0"/>
                <w:sz w:val="20"/>
                <w:szCs w:val="20"/>
              </w:rPr>
              <w:t xml:space="preserve">Cuando lo exija una disposición legal. </w:t>
            </w:r>
          </w:p>
          <w:p w14:paraId="141E80A8" w14:textId="77777777" w:rsidR="002105F2" w:rsidRPr="002105F2" w:rsidRDefault="002105F2" w:rsidP="00922E01">
            <w:pPr>
              <w:jc w:val="both"/>
              <w:rPr>
                <w:color w:val="0070C0"/>
                <w:sz w:val="20"/>
                <w:szCs w:val="20"/>
              </w:rPr>
            </w:pPr>
            <w:r w:rsidRPr="002105F2">
              <w:rPr>
                <w:color w:val="0070C0"/>
                <w:sz w:val="20"/>
                <w:szCs w:val="20"/>
              </w:rPr>
              <w:t xml:space="preserve">Cuando lo solicite cualquiera de las partes. </w:t>
            </w:r>
          </w:p>
        </w:tc>
      </w:tr>
      <w:tr w:rsidR="002105F2" w:rsidRPr="001978E4" w14:paraId="706E0160" w14:textId="77777777" w:rsidTr="002105F2">
        <w:trPr>
          <w:jc w:val="center"/>
        </w:trPr>
        <w:tc>
          <w:tcPr>
            <w:tcW w:w="1883" w:type="dxa"/>
            <w:vMerge/>
            <w:vAlign w:val="center"/>
          </w:tcPr>
          <w:p w14:paraId="67F6E880" w14:textId="77777777" w:rsidR="002105F2" w:rsidRPr="002105F2" w:rsidRDefault="002105F2" w:rsidP="002105F2">
            <w:pPr>
              <w:jc w:val="center"/>
              <w:rPr>
                <w:b/>
                <w:bCs/>
                <w:sz w:val="20"/>
                <w:szCs w:val="20"/>
              </w:rPr>
            </w:pPr>
          </w:p>
        </w:tc>
        <w:tc>
          <w:tcPr>
            <w:tcW w:w="1232" w:type="dxa"/>
            <w:vAlign w:val="center"/>
          </w:tcPr>
          <w:p w14:paraId="06425D3B" w14:textId="5D1DDF8C" w:rsidR="002105F2" w:rsidRPr="001978E4" w:rsidRDefault="002105F2" w:rsidP="002105F2">
            <w:pPr>
              <w:jc w:val="center"/>
              <w:rPr>
                <w:sz w:val="20"/>
                <w:szCs w:val="20"/>
              </w:rPr>
            </w:pPr>
            <w:r w:rsidRPr="001978E4">
              <w:rPr>
                <w:sz w:val="20"/>
                <w:szCs w:val="20"/>
              </w:rPr>
              <w:t>Verbal</w:t>
            </w:r>
          </w:p>
        </w:tc>
        <w:tc>
          <w:tcPr>
            <w:tcW w:w="7454" w:type="dxa"/>
          </w:tcPr>
          <w:p w14:paraId="3AFF5509" w14:textId="77777777" w:rsidR="002105F2" w:rsidRPr="002105F2" w:rsidRDefault="002105F2" w:rsidP="00922E01">
            <w:pPr>
              <w:jc w:val="both"/>
              <w:rPr>
                <w:color w:val="0070C0"/>
                <w:sz w:val="20"/>
                <w:szCs w:val="20"/>
              </w:rPr>
            </w:pPr>
            <w:r w:rsidRPr="002105F2">
              <w:rPr>
                <w:color w:val="0070C0"/>
                <w:sz w:val="20"/>
                <w:szCs w:val="20"/>
              </w:rPr>
              <w:t xml:space="preserve">Indefinido ordinario a jornada completa. </w:t>
            </w:r>
          </w:p>
        </w:tc>
      </w:tr>
      <w:tr w:rsidR="002105F2" w:rsidRPr="001978E4" w14:paraId="6CB7AB4E" w14:textId="77777777" w:rsidTr="002105F2">
        <w:trPr>
          <w:jc w:val="center"/>
        </w:trPr>
        <w:tc>
          <w:tcPr>
            <w:tcW w:w="1883" w:type="dxa"/>
            <w:vMerge w:val="restart"/>
            <w:vAlign w:val="center"/>
          </w:tcPr>
          <w:p w14:paraId="4737A82D" w14:textId="77777777" w:rsidR="002105F2" w:rsidRPr="002105F2" w:rsidRDefault="002105F2" w:rsidP="002105F2">
            <w:pPr>
              <w:jc w:val="center"/>
              <w:rPr>
                <w:b/>
                <w:bCs/>
                <w:sz w:val="20"/>
                <w:szCs w:val="20"/>
              </w:rPr>
            </w:pPr>
            <w:r w:rsidRPr="002105F2">
              <w:rPr>
                <w:b/>
                <w:bCs/>
                <w:sz w:val="20"/>
                <w:szCs w:val="20"/>
              </w:rPr>
              <w:t>Duración contrato</w:t>
            </w:r>
          </w:p>
        </w:tc>
        <w:tc>
          <w:tcPr>
            <w:tcW w:w="1232" w:type="dxa"/>
            <w:vAlign w:val="center"/>
          </w:tcPr>
          <w:p w14:paraId="3D3B9A31" w14:textId="5E15D84C" w:rsidR="002105F2" w:rsidRPr="001978E4" w:rsidRDefault="002105F2" w:rsidP="002105F2">
            <w:pPr>
              <w:jc w:val="center"/>
              <w:rPr>
                <w:sz w:val="20"/>
                <w:szCs w:val="20"/>
              </w:rPr>
            </w:pPr>
            <w:r w:rsidRPr="001978E4">
              <w:rPr>
                <w:sz w:val="20"/>
                <w:szCs w:val="20"/>
              </w:rPr>
              <w:t>Indefinido</w:t>
            </w:r>
          </w:p>
        </w:tc>
        <w:tc>
          <w:tcPr>
            <w:tcW w:w="7454" w:type="dxa"/>
          </w:tcPr>
          <w:p w14:paraId="32972D75" w14:textId="77777777" w:rsidR="002105F2" w:rsidRPr="002105F2" w:rsidRDefault="002105F2" w:rsidP="00922E01">
            <w:pPr>
              <w:jc w:val="both"/>
              <w:rPr>
                <w:color w:val="0070C0"/>
                <w:sz w:val="20"/>
                <w:szCs w:val="20"/>
              </w:rPr>
            </w:pPr>
            <w:r w:rsidRPr="002105F2">
              <w:rPr>
                <w:color w:val="0070C0"/>
                <w:sz w:val="20"/>
                <w:szCs w:val="20"/>
              </w:rPr>
              <w:t>No tiene fecha de finalización previamente pactada.</w:t>
            </w:r>
          </w:p>
        </w:tc>
      </w:tr>
      <w:tr w:rsidR="002105F2" w:rsidRPr="001978E4" w14:paraId="1B40A094" w14:textId="77777777" w:rsidTr="002105F2">
        <w:trPr>
          <w:jc w:val="center"/>
        </w:trPr>
        <w:tc>
          <w:tcPr>
            <w:tcW w:w="1883" w:type="dxa"/>
            <w:vMerge/>
            <w:vAlign w:val="center"/>
          </w:tcPr>
          <w:p w14:paraId="5D33CC51" w14:textId="77777777" w:rsidR="002105F2" w:rsidRPr="002105F2" w:rsidRDefault="002105F2" w:rsidP="002105F2">
            <w:pPr>
              <w:jc w:val="center"/>
              <w:rPr>
                <w:b/>
                <w:bCs/>
                <w:sz w:val="20"/>
                <w:szCs w:val="20"/>
              </w:rPr>
            </w:pPr>
          </w:p>
        </w:tc>
        <w:tc>
          <w:tcPr>
            <w:tcW w:w="1232" w:type="dxa"/>
            <w:vAlign w:val="center"/>
          </w:tcPr>
          <w:p w14:paraId="2732185E" w14:textId="0717BEAB" w:rsidR="002105F2" w:rsidRPr="001978E4" w:rsidRDefault="002105F2" w:rsidP="002105F2">
            <w:pPr>
              <w:jc w:val="center"/>
              <w:rPr>
                <w:sz w:val="20"/>
                <w:szCs w:val="20"/>
              </w:rPr>
            </w:pPr>
            <w:r w:rsidRPr="001978E4">
              <w:rPr>
                <w:sz w:val="20"/>
                <w:szCs w:val="20"/>
              </w:rPr>
              <w:t>Temporal</w:t>
            </w:r>
          </w:p>
        </w:tc>
        <w:tc>
          <w:tcPr>
            <w:tcW w:w="7454" w:type="dxa"/>
          </w:tcPr>
          <w:p w14:paraId="47DD98ED" w14:textId="77777777" w:rsidR="002105F2" w:rsidRPr="002105F2" w:rsidRDefault="002105F2" w:rsidP="00922E01">
            <w:pPr>
              <w:jc w:val="both"/>
              <w:rPr>
                <w:color w:val="0070C0"/>
                <w:sz w:val="20"/>
                <w:szCs w:val="20"/>
              </w:rPr>
            </w:pPr>
            <w:r w:rsidRPr="002105F2">
              <w:rPr>
                <w:color w:val="0070C0"/>
                <w:sz w:val="20"/>
                <w:szCs w:val="20"/>
              </w:rPr>
              <w:t xml:space="preserve">Incluye duración y fecha de finalización. </w:t>
            </w:r>
          </w:p>
        </w:tc>
      </w:tr>
      <w:tr w:rsidR="00922E01" w:rsidRPr="001978E4" w14:paraId="7CB82614" w14:textId="77777777" w:rsidTr="002105F2">
        <w:trPr>
          <w:jc w:val="center"/>
        </w:trPr>
        <w:tc>
          <w:tcPr>
            <w:tcW w:w="1883" w:type="dxa"/>
            <w:vAlign w:val="center"/>
          </w:tcPr>
          <w:p w14:paraId="195D177F" w14:textId="2AB9B595" w:rsidR="00922E01" w:rsidRPr="002105F2" w:rsidRDefault="00922E01" w:rsidP="002105F2">
            <w:pPr>
              <w:jc w:val="center"/>
              <w:rPr>
                <w:b/>
                <w:bCs/>
                <w:sz w:val="20"/>
                <w:szCs w:val="20"/>
              </w:rPr>
            </w:pPr>
            <w:r w:rsidRPr="002105F2">
              <w:rPr>
                <w:b/>
                <w:bCs/>
                <w:sz w:val="20"/>
                <w:szCs w:val="20"/>
              </w:rPr>
              <w:t>Periodo prueba</w:t>
            </w:r>
          </w:p>
        </w:tc>
        <w:tc>
          <w:tcPr>
            <w:tcW w:w="8686" w:type="dxa"/>
            <w:gridSpan w:val="2"/>
          </w:tcPr>
          <w:p w14:paraId="235B32CA" w14:textId="77777777" w:rsidR="00922E01" w:rsidRPr="002105F2" w:rsidRDefault="00922E01" w:rsidP="00922E01">
            <w:pPr>
              <w:jc w:val="both"/>
              <w:rPr>
                <w:color w:val="0070C0"/>
                <w:sz w:val="20"/>
                <w:szCs w:val="20"/>
              </w:rPr>
            </w:pPr>
            <w:r w:rsidRPr="002105F2">
              <w:rPr>
                <w:color w:val="0070C0"/>
                <w:sz w:val="20"/>
                <w:szCs w:val="20"/>
              </w:rPr>
              <w:t xml:space="preserve">Solo existirá si se pacta pro escrito en el contrato y el trabajador no ha prestado antes servicios en esa misma empresa y con las mismas funciones. </w:t>
            </w:r>
          </w:p>
        </w:tc>
      </w:tr>
    </w:tbl>
    <w:p w14:paraId="3F99BE08" w14:textId="77777777" w:rsidR="00922E01" w:rsidRPr="0053629B" w:rsidRDefault="00922E01" w:rsidP="002105F2">
      <w:pPr>
        <w:spacing w:after="0" w:line="240" w:lineRule="auto"/>
        <w:jc w:val="both"/>
      </w:pPr>
      <w:r>
        <w:t xml:space="preserve"> </w:t>
      </w:r>
    </w:p>
    <w:p w14:paraId="081C20FC" w14:textId="6DDBEDCF" w:rsidR="00922E01" w:rsidRPr="002105F2" w:rsidRDefault="002105F2" w:rsidP="00922E01">
      <w:pPr>
        <w:jc w:val="both"/>
        <w:rPr>
          <w:b/>
          <w:bCs/>
          <w:color w:val="4EA72E" w:themeColor="accent6"/>
          <w:sz w:val="22"/>
          <w:szCs w:val="22"/>
        </w:rPr>
      </w:pPr>
      <w:r w:rsidRPr="002105F2">
        <w:rPr>
          <w:b/>
          <w:bCs/>
          <w:color w:val="4EA72E" w:themeColor="accent6"/>
          <w:sz w:val="22"/>
          <w:szCs w:val="22"/>
        </w:rPr>
        <w:t>TIPOS DE CONTRATOS</w:t>
      </w:r>
    </w:p>
    <w:p w14:paraId="3A2A227D" w14:textId="77777777" w:rsidR="00922E01" w:rsidRPr="002105F2" w:rsidRDefault="00922E01" w:rsidP="00922E01">
      <w:pPr>
        <w:jc w:val="both"/>
        <w:rPr>
          <w:color w:val="0070C0"/>
          <w:sz w:val="22"/>
          <w:szCs w:val="22"/>
        </w:rPr>
      </w:pPr>
      <w:r w:rsidRPr="002105F2">
        <w:rPr>
          <w:color w:val="0070C0"/>
          <w:sz w:val="22"/>
          <w:szCs w:val="22"/>
        </w:rPr>
        <w:t>El Estatuto de los Trabajadores establece que los contratos pueden concertarse, en función de su duración, por tiempo indefinido o por tiempo determinado y, según la jornada, a tiempo completo o a tiempo parcial.</w:t>
      </w:r>
    </w:p>
    <w:p w14:paraId="7D79DF10" w14:textId="248CC8D0" w:rsidR="00922E01" w:rsidRPr="002105F2" w:rsidRDefault="00922E01" w:rsidP="00922E01">
      <w:pPr>
        <w:jc w:val="both"/>
        <w:rPr>
          <w:b/>
          <w:bCs/>
          <w:color w:val="4EA72E" w:themeColor="accent6"/>
          <w:sz w:val="22"/>
          <w:szCs w:val="22"/>
        </w:rPr>
      </w:pPr>
      <w:r w:rsidRPr="002105F2">
        <w:rPr>
          <w:b/>
          <w:bCs/>
          <w:color w:val="4EA72E" w:themeColor="accent6"/>
          <w:sz w:val="22"/>
          <w:szCs w:val="22"/>
        </w:rPr>
        <w:t>Contratos indefinidos</w:t>
      </w:r>
    </w:p>
    <w:p w14:paraId="476F57DB" w14:textId="77777777" w:rsidR="00922E01" w:rsidRPr="002105F2" w:rsidRDefault="00922E01" w:rsidP="00922E01">
      <w:pPr>
        <w:jc w:val="both"/>
        <w:rPr>
          <w:color w:val="0070C0"/>
          <w:sz w:val="22"/>
          <w:szCs w:val="22"/>
        </w:rPr>
      </w:pPr>
      <w:r w:rsidRPr="002105F2">
        <w:rPr>
          <w:color w:val="0070C0"/>
          <w:sz w:val="22"/>
          <w:szCs w:val="22"/>
        </w:rPr>
        <w:t>Los contratos indefinidos son aquellos que establecen una fecha de inicio de la relación laboral, pero no fijan una fecha determinada de finalización.</w:t>
      </w:r>
    </w:p>
    <w:p w14:paraId="158A4DE5" w14:textId="77777777" w:rsidR="00922E01" w:rsidRPr="00922E01" w:rsidRDefault="00922E01" w:rsidP="00922E01">
      <w:pPr>
        <w:jc w:val="both"/>
        <w:rPr>
          <w:b/>
          <w:bCs/>
          <w:sz w:val="22"/>
          <w:szCs w:val="22"/>
        </w:rPr>
      </w:pPr>
      <w:r w:rsidRPr="00922E01">
        <w:rPr>
          <w:b/>
          <w:bCs/>
          <w:sz w:val="22"/>
          <w:szCs w:val="22"/>
        </w:rPr>
        <w:t>A. Contrato indefinido ordinario</w:t>
      </w:r>
    </w:p>
    <w:p w14:paraId="75DAFBCA" w14:textId="77777777" w:rsidR="00922E01" w:rsidRPr="002105F2" w:rsidRDefault="00922E01" w:rsidP="00922E01">
      <w:pPr>
        <w:jc w:val="both"/>
        <w:rPr>
          <w:color w:val="0070C0"/>
          <w:sz w:val="22"/>
          <w:szCs w:val="22"/>
        </w:rPr>
      </w:pPr>
      <w:r w:rsidRPr="002105F2">
        <w:rPr>
          <w:color w:val="0070C0"/>
          <w:sz w:val="22"/>
          <w:szCs w:val="22"/>
        </w:rPr>
        <w:t>Es el contrato indefinido común, regulado por el Estatuto de los Trabajadores; se puede concertar por escrito o de manera verbal. Además, se consideran indefinidos aquellos contratos en los que concurre alguna de estas circunstancias: no haberse realizado por escrito en los casos en los que esta forma es obligatoria; haberse celebrado con fraude de ley, como, por ejemplo, los contratos pactados por un tiempo determinado cuando tendrían que ser indefinidos, o que la persona trabajadora no haya sido dada de alta en la Seguridad Social y haya pasado un tiempo igual, como mínimo, al del periodo de prueba que le hubiera correspondido.</w:t>
      </w:r>
    </w:p>
    <w:p w14:paraId="6CFA7E06" w14:textId="77777777" w:rsidR="00922E01" w:rsidRPr="00922E01" w:rsidRDefault="00922E01" w:rsidP="00922E01">
      <w:pPr>
        <w:jc w:val="both"/>
        <w:rPr>
          <w:b/>
          <w:bCs/>
          <w:sz w:val="22"/>
          <w:szCs w:val="22"/>
        </w:rPr>
      </w:pPr>
      <w:r w:rsidRPr="00922E01">
        <w:rPr>
          <w:b/>
          <w:bCs/>
          <w:sz w:val="22"/>
          <w:szCs w:val="22"/>
        </w:rPr>
        <w:t>B. Contrato fijo-discontinuo</w:t>
      </w:r>
    </w:p>
    <w:p w14:paraId="60C19FF1" w14:textId="77777777" w:rsidR="00922E01" w:rsidRPr="002105F2" w:rsidRDefault="00922E01" w:rsidP="00922E01">
      <w:pPr>
        <w:jc w:val="both"/>
        <w:rPr>
          <w:color w:val="0070C0"/>
          <w:sz w:val="22"/>
          <w:szCs w:val="22"/>
        </w:rPr>
      </w:pPr>
      <w:r w:rsidRPr="002105F2">
        <w:rPr>
          <w:color w:val="0070C0"/>
          <w:sz w:val="22"/>
          <w:szCs w:val="22"/>
        </w:rPr>
        <w:t>Es el que se celebra para la ejecución de trabajos fijos, pero discontinuos en el tiempo. Este contrato tiene las siguientes características:</w:t>
      </w:r>
    </w:p>
    <w:p w14:paraId="7F21D2D0" w14:textId="77777777" w:rsidR="00922E01" w:rsidRPr="002105F2" w:rsidRDefault="00922E01" w:rsidP="002105F2">
      <w:pPr>
        <w:jc w:val="both"/>
        <w:rPr>
          <w:color w:val="0070C0"/>
          <w:sz w:val="22"/>
          <w:szCs w:val="22"/>
        </w:rPr>
      </w:pPr>
      <w:r w:rsidRPr="002105F2">
        <w:rPr>
          <w:color w:val="0070C0"/>
          <w:sz w:val="22"/>
          <w:szCs w:val="22"/>
        </w:rPr>
        <w:t>Deberá formalizarse necesariamente por escrito, reflejando los elementos esenciales de la actividad laboral, entre otros, la duración del periodo de actividad, la jornada y su distribución horaria.</w:t>
      </w:r>
    </w:p>
    <w:p w14:paraId="4FA175D7" w14:textId="77777777" w:rsidR="00922E01" w:rsidRPr="002105F2" w:rsidRDefault="00922E01" w:rsidP="002105F2">
      <w:pPr>
        <w:jc w:val="both"/>
        <w:rPr>
          <w:color w:val="0070C0"/>
          <w:sz w:val="22"/>
          <w:szCs w:val="22"/>
        </w:rPr>
      </w:pPr>
      <w:r w:rsidRPr="002105F2">
        <w:rPr>
          <w:color w:val="0070C0"/>
          <w:sz w:val="22"/>
          <w:szCs w:val="22"/>
        </w:rPr>
        <w:t>Los convenios colectivos fijarán los criterios para el llamamiento de las personas fijas-discontinuas. Este llamamiento deberá realizarse con una antelación adecuada por escrito o por otro medio que permita dejar constancia de notificación y de las condiciones de la incorporación.</w:t>
      </w:r>
    </w:p>
    <w:p w14:paraId="003291C0" w14:textId="77777777" w:rsidR="00922E01" w:rsidRPr="002105F2" w:rsidRDefault="00922E01" w:rsidP="002105F2">
      <w:pPr>
        <w:jc w:val="both"/>
        <w:rPr>
          <w:color w:val="0070C0"/>
          <w:sz w:val="22"/>
          <w:szCs w:val="22"/>
        </w:rPr>
      </w:pPr>
      <w:r w:rsidRPr="002105F2">
        <w:rPr>
          <w:color w:val="0070C0"/>
          <w:sz w:val="22"/>
          <w:szCs w:val="22"/>
        </w:rPr>
        <w:lastRenderedPageBreak/>
        <w:t>Las personas con estos contratos tienen derecho a que su antigüedad se calcule teniendo en cuenta toda la duración de la relación laboral y no el tiempo de servicios efectivamente prestados.</w:t>
      </w:r>
    </w:p>
    <w:p w14:paraId="242E563E" w14:textId="70A345F2" w:rsidR="002105F2" w:rsidRPr="002105F2" w:rsidRDefault="00922E01" w:rsidP="002105F2">
      <w:pPr>
        <w:jc w:val="both"/>
        <w:rPr>
          <w:color w:val="0070C0"/>
          <w:sz w:val="22"/>
          <w:szCs w:val="22"/>
        </w:rPr>
      </w:pPr>
      <w:r w:rsidRPr="002105F2">
        <w:rPr>
          <w:color w:val="0070C0"/>
          <w:sz w:val="22"/>
          <w:szCs w:val="22"/>
        </w:rPr>
        <w:t>Durante los periodos de inactividad las personas trabajadoras sujetas a este tipo de contratos tendrán que recibir formación por parte de la empresa.</w:t>
      </w:r>
    </w:p>
    <w:p w14:paraId="4C2DF8A2" w14:textId="16BB387C" w:rsidR="00922E01" w:rsidRPr="002105F2" w:rsidRDefault="00922E01" w:rsidP="00922E01">
      <w:pPr>
        <w:jc w:val="both"/>
        <w:rPr>
          <w:b/>
          <w:bCs/>
          <w:color w:val="4EA72E" w:themeColor="accent6"/>
          <w:sz w:val="22"/>
          <w:szCs w:val="22"/>
        </w:rPr>
      </w:pPr>
      <w:r w:rsidRPr="002105F2">
        <w:rPr>
          <w:b/>
          <w:bCs/>
          <w:color w:val="4EA72E" w:themeColor="accent6"/>
          <w:sz w:val="22"/>
          <w:szCs w:val="22"/>
        </w:rPr>
        <w:t>Contratos temporales</w:t>
      </w:r>
    </w:p>
    <w:p w14:paraId="1AA83579" w14:textId="77777777" w:rsidR="00922E01" w:rsidRPr="002105F2" w:rsidRDefault="00922E01" w:rsidP="00922E01">
      <w:pPr>
        <w:jc w:val="both"/>
        <w:rPr>
          <w:color w:val="0070C0"/>
          <w:sz w:val="22"/>
          <w:szCs w:val="22"/>
        </w:rPr>
      </w:pPr>
      <w:r w:rsidRPr="002105F2">
        <w:rPr>
          <w:color w:val="0070C0"/>
          <w:sz w:val="22"/>
          <w:szCs w:val="22"/>
        </w:rPr>
        <w:t>Los contratos temporales son aquellos que establecen una relación laboral por un tiempo determinado.</w:t>
      </w:r>
    </w:p>
    <w:p w14:paraId="42181589" w14:textId="77777777" w:rsidR="00922E01" w:rsidRPr="002105F2" w:rsidRDefault="00922E01" w:rsidP="00922E01">
      <w:pPr>
        <w:jc w:val="both"/>
        <w:rPr>
          <w:b/>
          <w:bCs/>
          <w:sz w:val="22"/>
          <w:szCs w:val="22"/>
        </w:rPr>
      </w:pPr>
      <w:r w:rsidRPr="002105F2">
        <w:rPr>
          <w:b/>
          <w:bCs/>
          <w:sz w:val="22"/>
          <w:szCs w:val="22"/>
        </w:rPr>
        <w:t>¿Cuándo el encadenamiento de contratos temporales convierte un contrato en indefinido?</w:t>
      </w:r>
    </w:p>
    <w:p w14:paraId="30FEF38D" w14:textId="77777777" w:rsidR="00922E01" w:rsidRPr="00922E01" w:rsidRDefault="00922E01" w:rsidP="00922E01">
      <w:pPr>
        <w:jc w:val="both"/>
        <w:rPr>
          <w:sz w:val="22"/>
          <w:szCs w:val="22"/>
        </w:rPr>
      </w:pPr>
      <w:r w:rsidRPr="00922E01">
        <w:rPr>
          <w:sz w:val="22"/>
          <w:szCs w:val="22"/>
        </w:rPr>
        <w:t>Para un trabajador:</w:t>
      </w:r>
    </w:p>
    <w:p w14:paraId="3FD22657" w14:textId="77777777" w:rsidR="00922E01" w:rsidRPr="002105F2" w:rsidRDefault="00922E01" w:rsidP="00922E01">
      <w:pPr>
        <w:pStyle w:val="Prrafodelista"/>
        <w:numPr>
          <w:ilvl w:val="0"/>
          <w:numId w:val="20"/>
        </w:numPr>
        <w:jc w:val="both"/>
        <w:rPr>
          <w:color w:val="0070C0"/>
          <w:sz w:val="22"/>
          <w:szCs w:val="22"/>
        </w:rPr>
      </w:pPr>
      <w:r w:rsidRPr="002105F2">
        <w:rPr>
          <w:color w:val="0070C0"/>
          <w:sz w:val="22"/>
          <w:szCs w:val="22"/>
        </w:rPr>
        <w:t xml:space="preserve">Que trabaje de manera continua o discontinua, esta contrata por un tiempo superior a 18 meses, en un periodo de 24, para el mismo o diferente puesto de trabajo en una misma empresa o grupo empresas. </w:t>
      </w:r>
    </w:p>
    <w:p w14:paraId="7C15A155" w14:textId="5905EFE6" w:rsidR="00922E01" w:rsidRPr="002105F2" w:rsidRDefault="00922E01" w:rsidP="00922E01">
      <w:pPr>
        <w:pStyle w:val="Prrafodelista"/>
        <w:numPr>
          <w:ilvl w:val="0"/>
          <w:numId w:val="20"/>
        </w:numPr>
        <w:jc w:val="both"/>
        <w:rPr>
          <w:color w:val="0070C0"/>
          <w:sz w:val="22"/>
          <w:szCs w:val="22"/>
        </w:rPr>
      </w:pPr>
      <w:r w:rsidRPr="002105F2">
        <w:rPr>
          <w:color w:val="0070C0"/>
          <w:sz w:val="22"/>
          <w:szCs w:val="22"/>
        </w:rPr>
        <w:t xml:space="preserve">Que se hayan celebrado 2 o más contratos por circunstancias de la producción, directamente por la empresa o a través de una ETT. </w:t>
      </w:r>
    </w:p>
    <w:p w14:paraId="64DB2FE4" w14:textId="77777777" w:rsidR="00922E01" w:rsidRPr="00922E01" w:rsidRDefault="00922E01" w:rsidP="00922E01">
      <w:pPr>
        <w:jc w:val="both"/>
        <w:rPr>
          <w:sz w:val="22"/>
          <w:szCs w:val="22"/>
        </w:rPr>
      </w:pPr>
      <w:r w:rsidRPr="00922E01">
        <w:rPr>
          <w:sz w:val="22"/>
          <w:szCs w:val="22"/>
        </w:rPr>
        <w:t>Para un puesto de trabajo:</w:t>
      </w:r>
    </w:p>
    <w:p w14:paraId="47C91AF7" w14:textId="1B3433EF" w:rsidR="00922E01" w:rsidRPr="002105F2" w:rsidRDefault="00922E01" w:rsidP="00922E01">
      <w:pPr>
        <w:pStyle w:val="Prrafodelista"/>
        <w:numPr>
          <w:ilvl w:val="0"/>
          <w:numId w:val="21"/>
        </w:numPr>
        <w:jc w:val="both"/>
        <w:rPr>
          <w:color w:val="0070C0"/>
          <w:sz w:val="22"/>
          <w:szCs w:val="22"/>
        </w:rPr>
      </w:pPr>
      <w:r w:rsidRPr="002105F2">
        <w:rPr>
          <w:color w:val="0070C0"/>
          <w:sz w:val="22"/>
          <w:szCs w:val="22"/>
        </w:rPr>
        <w:t xml:space="preserve">Que el trabajador ocupe un puesto que haya estado ocupado con o sin solución de continuidad, durante más de 18 meses en un periodo de 24 meses mediante contratos por circunstancias de la producción, incluidos los realizados con ETT. </w:t>
      </w:r>
    </w:p>
    <w:p w14:paraId="091C471B" w14:textId="77777777" w:rsidR="00922E01" w:rsidRPr="00922E01" w:rsidRDefault="00922E01" w:rsidP="00922E01">
      <w:pPr>
        <w:jc w:val="both"/>
        <w:rPr>
          <w:b/>
          <w:bCs/>
          <w:sz w:val="22"/>
          <w:szCs w:val="22"/>
        </w:rPr>
      </w:pPr>
      <w:r w:rsidRPr="00922E01">
        <w:rPr>
          <w:b/>
          <w:bCs/>
          <w:sz w:val="22"/>
          <w:szCs w:val="22"/>
        </w:rPr>
        <w:t>A. Contratos de duración determinada</w:t>
      </w:r>
    </w:p>
    <w:p w14:paraId="1CE09454" w14:textId="77777777" w:rsidR="00922E01" w:rsidRPr="002105F2" w:rsidRDefault="00922E01" w:rsidP="00922E01">
      <w:pPr>
        <w:jc w:val="both"/>
        <w:rPr>
          <w:color w:val="0070C0"/>
          <w:sz w:val="22"/>
          <w:szCs w:val="22"/>
        </w:rPr>
      </w:pPr>
      <w:r w:rsidRPr="002105F2">
        <w:rPr>
          <w:color w:val="0070C0"/>
          <w:sz w:val="22"/>
          <w:szCs w:val="22"/>
        </w:rPr>
        <w:t>Los contratos de duración determinada están limitados temporalmente. Se pueden celebrar cuando concurra alguna de las causas previstas en la ley.</w:t>
      </w:r>
    </w:p>
    <w:p w14:paraId="6EA712DC" w14:textId="77777777" w:rsidR="00922E01" w:rsidRPr="0035029B" w:rsidRDefault="00922E01" w:rsidP="00922E01">
      <w:pPr>
        <w:jc w:val="both"/>
        <w:rPr>
          <w:b/>
          <w:bCs/>
          <w:sz w:val="22"/>
          <w:szCs w:val="22"/>
        </w:rPr>
      </w:pPr>
      <w:r w:rsidRPr="0035029B">
        <w:rPr>
          <w:b/>
          <w:bCs/>
          <w:sz w:val="22"/>
          <w:szCs w:val="22"/>
        </w:rPr>
        <w:t>Contratos por circunstancias de la producción</w:t>
      </w:r>
    </w:p>
    <w:p w14:paraId="1A8B728B" w14:textId="77777777" w:rsidR="00922E01" w:rsidRPr="002105F2" w:rsidRDefault="00922E01" w:rsidP="00922E01">
      <w:pPr>
        <w:numPr>
          <w:ilvl w:val="0"/>
          <w:numId w:val="8"/>
        </w:numPr>
        <w:jc w:val="both"/>
        <w:rPr>
          <w:color w:val="0070C0"/>
          <w:sz w:val="22"/>
          <w:szCs w:val="22"/>
        </w:rPr>
      </w:pPr>
      <w:r w:rsidRPr="002105F2">
        <w:rPr>
          <w:color w:val="0070C0"/>
          <w:sz w:val="22"/>
          <w:szCs w:val="22"/>
        </w:rPr>
        <w:t>El incremento ocasional, imprevisible de la actividad de la empresa.</w:t>
      </w:r>
    </w:p>
    <w:p w14:paraId="72B5F245" w14:textId="77777777" w:rsidR="00922E01" w:rsidRPr="002105F2" w:rsidRDefault="00922E01" w:rsidP="00922E01">
      <w:pPr>
        <w:numPr>
          <w:ilvl w:val="0"/>
          <w:numId w:val="8"/>
        </w:numPr>
        <w:jc w:val="both"/>
        <w:rPr>
          <w:color w:val="0070C0"/>
          <w:sz w:val="22"/>
          <w:szCs w:val="22"/>
        </w:rPr>
      </w:pPr>
      <w:r w:rsidRPr="002105F2">
        <w:rPr>
          <w:color w:val="0070C0"/>
          <w:sz w:val="22"/>
          <w:szCs w:val="22"/>
        </w:rPr>
        <w:t>Las oscilaciones en las necesidades de personal que generan un desajuste temporal de la plantilla (incluye a aquellas que derivan de vacaciones anuales).</w:t>
      </w:r>
    </w:p>
    <w:p w14:paraId="491C2E9D" w14:textId="77777777" w:rsidR="00922E01" w:rsidRPr="002105F2" w:rsidRDefault="00922E01" w:rsidP="00922E01">
      <w:pPr>
        <w:numPr>
          <w:ilvl w:val="0"/>
          <w:numId w:val="8"/>
        </w:numPr>
        <w:jc w:val="both"/>
        <w:rPr>
          <w:color w:val="0070C0"/>
          <w:sz w:val="22"/>
          <w:szCs w:val="22"/>
        </w:rPr>
      </w:pPr>
      <w:r w:rsidRPr="002105F2">
        <w:rPr>
          <w:color w:val="0070C0"/>
          <w:sz w:val="22"/>
          <w:szCs w:val="22"/>
        </w:rPr>
        <w:t>El incremento ocasional, previsible y con una duración reducida y delimitada.</w:t>
      </w:r>
    </w:p>
    <w:p w14:paraId="59350617" w14:textId="77777777" w:rsidR="00922E01" w:rsidRPr="002105F2" w:rsidRDefault="00922E01" w:rsidP="00922E01">
      <w:pPr>
        <w:jc w:val="both"/>
        <w:rPr>
          <w:color w:val="0070C0"/>
          <w:sz w:val="22"/>
          <w:szCs w:val="22"/>
        </w:rPr>
      </w:pPr>
      <w:r w:rsidRPr="002105F2">
        <w:rPr>
          <w:color w:val="0070C0"/>
          <w:sz w:val="22"/>
          <w:szCs w:val="22"/>
        </w:rPr>
        <w:t xml:space="preserve">Por escrito, especificando la causa habilitante de la contratación temporal, las circunstancias concretas que la justifican y su conexión con la duración prevista. </w:t>
      </w:r>
    </w:p>
    <w:p w14:paraId="62377E04" w14:textId="77777777" w:rsidR="00922E01" w:rsidRPr="0035029B" w:rsidRDefault="00922E01" w:rsidP="00922E01">
      <w:pPr>
        <w:jc w:val="both"/>
        <w:rPr>
          <w:sz w:val="22"/>
          <w:szCs w:val="22"/>
        </w:rPr>
      </w:pPr>
      <w:r w:rsidRPr="0035029B">
        <w:rPr>
          <w:sz w:val="22"/>
          <w:szCs w:val="22"/>
        </w:rPr>
        <w:t>Duración:</w:t>
      </w:r>
    </w:p>
    <w:p w14:paraId="05EA3B3F" w14:textId="77777777" w:rsidR="00922E01" w:rsidRPr="0035029B" w:rsidRDefault="00922E01" w:rsidP="00922E01">
      <w:pPr>
        <w:numPr>
          <w:ilvl w:val="0"/>
          <w:numId w:val="9"/>
        </w:numPr>
        <w:jc w:val="both"/>
        <w:rPr>
          <w:sz w:val="22"/>
          <w:szCs w:val="22"/>
        </w:rPr>
      </w:pPr>
      <w:r w:rsidRPr="0035029B">
        <w:rPr>
          <w:sz w:val="22"/>
          <w:szCs w:val="22"/>
        </w:rPr>
        <w:t>Imprevisible: </w:t>
      </w:r>
      <w:r w:rsidRPr="0035029B">
        <w:rPr>
          <w:color w:val="0070C0"/>
          <w:sz w:val="22"/>
          <w:szCs w:val="22"/>
        </w:rPr>
        <w:t>6 meses (ampliable 1 año). Prorrogar una vez.</w:t>
      </w:r>
    </w:p>
    <w:p w14:paraId="05EF808F" w14:textId="77777777" w:rsidR="00922E01" w:rsidRPr="0035029B" w:rsidRDefault="00922E01" w:rsidP="00922E01">
      <w:pPr>
        <w:numPr>
          <w:ilvl w:val="0"/>
          <w:numId w:val="9"/>
        </w:numPr>
        <w:jc w:val="both"/>
        <w:rPr>
          <w:sz w:val="22"/>
          <w:szCs w:val="22"/>
        </w:rPr>
      </w:pPr>
      <w:r w:rsidRPr="0035029B">
        <w:rPr>
          <w:sz w:val="22"/>
          <w:szCs w:val="22"/>
        </w:rPr>
        <w:t>Previsible: </w:t>
      </w:r>
      <w:r w:rsidRPr="0035029B">
        <w:rPr>
          <w:color w:val="0070C0"/>
          <w:sz w:val="22"/>
          <w:szCs w:val="22"/>
        </w:rPr>
        <w:t>90 días por año natural, no pueden ser continuados.</w:t>
      </w:r>
    </w:p>
    <w:p w14:paraId="5023A8EB" w14:textId="77777777" w:rsidR="00922E01" w:rsidRPr="0035029B" w:rsidRDefault="00922E01" w:rsidP="00922E01">
      <w:pPr>
        <w:jc w:val="both"/>
        <w:rPr>
          <w:sz w:val="22"/>
          <w:szCs w:val="22"/>
        </w:rPr>
      </w:pPr>
      <w:r w:rsidRPr="0035029B">
        <w:rPr>
          <w:sz w:val="22"/>
          <w:szCs w:val="22"/>
        </w:rPr>
        <w:t>Indemnización: </w:t>
      </w:r>
      <w:r w:rsidRPr="0035029B">
        <w:rPr>
          <w:color w:val="0070C0"/>
          <w:sz w:val="22"/>
          <w:szCs w:val="22"/>
        </w:rPr>
        <w:t>12 días por año trabajado.</w:t>
      </w:r>
    </w:p>
    <w:p w14:paraId="03141757" w14:textId="77777777" w:rsidR="00922E01" w:rsidRPr="00922E01" w:rsidRDefault="00922E01" w:rsidP="00922E01">
      <w:pPr>
        <w:jc w:val="both"/>
        <w:rPr>
          <w:sz w:val="22"/>
          <w:szCs w:val="22"/>
        </w:rPr>
      </w:pPr>
      <w:r w:rsidRPr="00922E01">
        <w:rPr>
          <w:b/>
          <w:bCs/>
          <w:sz w:val="22"/>
          <w:szCs w:val="22"/>
        </w:rPr>
        <w:t>Contratos de duración determinada por sustitución de personas trabajadoras</w:t>
      </w:r>
    </w:p>
    <w:p w14:paraId="34D02186" w14:textId="77777777" w:rsidR="00922E01" w:rsidRPr="002105F2" w:rsidRDefault="00922E01" w:rsidP="00922E01">
      <w:pPr>
        <w:numPr>
          <w:ilvl w:val="0"/>
          <w:numId w:val="10"/>
        </w:numPr>
        <w:jc w:val="both"/>
        <w:rPr>
          <w:color w:val="0070C0"/>
          <w:sz w:val="22"/>
          <w:szCs w:val="22"/>
        </w:rPr>
      </w:pPr>
      <w:r w:rsidRPr="002105F2">
        <w:rPr>
          <w:color w:val="0070C0"/>
          <w:sz w:val="22"/>
          <w:szCs w:val="22"/>
        </w:rPr>
        <w:t>Sustitución de un trabajador con derecho a reserva del puesto de trabajo.</w:t>
      </w:r>
    </w:p>
    <w:p w14:paraId="2FA2DF02" w14:textId="77777777" w:rsidR="00922E01" w:rsidRPr="002105F2" w:rsidRDefault="00922E01" w:rsidP="00922E01">
      <w:pPr>
        <w:numPr>
          <w:ilvl w:val="0"/>
          <w:numId w:val="10"/>
        </w:numPr>
        <w:jc w:val="both"/>
        <w:rPr>
          <w:color w:val="0070C0"/>
          <w:sz w:val="22"/>
          <w:szCs w:val="22"/>
        </w:rPr>
      </w:pPr>
      <w:r w:rsidRPr="002105F2">
        <w:rPr>
          <w:color w:val="0070C0"/>
          <w:sz w:val="22"/>
          <w:szCs w:val="22"/>
        </w:rPr>
        <w:t>Completar la jornada reducida por otro trabajador, cuando dicha reducción se base en causas establecidas legalmente o en convenio colectivo.</w:t>
      </w:r>
    </w:p>
    <w:p w14:paraId="16522B97" w14:textId="77777777" w:rsidR="00922E01" w:rsidRPr="002105F2" w:rsidRDefault="00922E01" w:rsidP="00922E01">
      <w:pPr>
        <w:numPr>
          <w:ilvl w:val="0"/>
          <w:numId w:val="10"/>
        </w:numPr>
        <w:jc w:val="both"/>
        <w:rPr>
          <w:color w:val="0070C0"/>
          <w:sz w:val="22"/>
          <w:szCs w:val="22"/>
        </w:rPr>
      </w:pPr>
      <w:r w:rsidRPr="002105F2">
        <w:rPr>
          <w:color w:val="0070C0"/>
          <w:sz w:val="22"/>
          <w:szCs w:val="22"/>
        </w:rPr>
        <w:t>Cubrir temporalmente un puesto de trabajo durante un proceso de selección o promoción para su cobertura mediante un contrato fijo.</w:t>
      </w:r>
    </w:p>
    <w:p w14:paraId="695F0DDB" w14:textId="77777777" w:rsidR="00922E01" w:rsidRPr="002105F2" w:rsidRDefault="00922E01" w:rsidP="00922E01">
      <w:pPr>
        <w:jc w:val="both"/>
        <w:rPr>
          <w:color w:val="0070C0"/>
          <w:sz w:val="22"/>
          <w:szCs w:val="22"/>
        </w:rPr>
      </w:pPr>
      <w:r w:rsidRPr="002105F2">
        <w:rPr>
          <w:color w:val="0070C0"/>
          <w:sz w:val="22"/>
          <w:szCs w:val="22"/>
        </w:rPr>
        <w:t>Por escrito, especificando la causa de sustitución y nombre de la persona sustituida.</w:t>
      </w:r>
    </w:p>
    <w:p w14:paraId="7EA367C4" w14:textId="77777777" w:rsidR="00922E01" w:rsidRPr="0035029B" w:rsidRDefault="00922E01" w:rsidP="00922E01">
      <w:pPr>
        <w:jc w:val="both"/>
        <w:rPr>
          <w:sz w:val="22"/>
          <w:szCs w:val="22"/>
        </w:rPr>
      </w:pPr>
      <w:r w:rsidRPr="0035029B">
        <w:rPr>
          <w:sz w:val="22"/>
          <w:szCs w:val="22"/>
        </w:rPr>
        <w:lastRenderedPageBreak/>
        <w:t>Duración:</w:t>
      </w:r>
    </w:p>
    <w:p w14:paraId="5DD0C8E8" w14:textId="77777777" w:rsidR="00922E01" w:rsidRPr="002105F2" w:rsidRDefault="00922E01" w:rsidP="00922E01">
      <w:pPr>
        <w:numPr>
          <w:ilvl w:val="0"/>
          <w:numId w:val="11"/>
        </w:numPr>
        <w:jc w:val="both"/>
        <w:rPr>
          <w:color w:val="0070C0"/>
          <w:sz w:val="22"/>
          <w:szCs w:val="22"/>
        </w:rPr>
      </w:pPr>
      <w:r w:rsidRPr="002105F2">
        <w:rPr>
          <w:color w:val="0070C0"/>
          <w:sz w:val="22"/>
          <w:szCs w:val="22"/>
        </w:rPr>
        <w:t>En el supuesto de sustitución de persona con derecho a reserva de puesto de trabajo, lo que dure el derecho a reserva de puesto de trabajo.</w:t>
      </w:r>
    </w:p>
    <w:p w14:paraId="2DB84C1E" w14:textId="77777777" w:rsidR="00922E01" w:rsidRPr="002105F2" w:rsidRDefault="00922E01" w:rsidP="00922E01">
      <w:pPr>
        <w:numPr>
          <w:ilvl w:val="0"/>
          <w:numId w:val="11"/>
        </w:numPr>
        <w:jc w:val="both"/>
        <w:rPr>
          <w:color w:val="0070C0"/>
          <w:sz w:val="22"/>
          <w:szCs w:val="22"/>
        </w:rPr>
      </w:pPr>
      <w:r w:rsidRPr="002105F2">
        <w:rPr>
          <w:color w:val="0070C0"/>
          <w:sz w:val="22"/>
          <w:szCs w:val="22"/>
        </w:rPr>
        <w:t>En el caso de que se emplee para completar la jornada reducida de otro trabajador, lo que dure el derecho a reducción de jornada.</w:t>
      </w:r>
    </w:p>
    <w:p w14:paraId="124CDA97" w14:textId="77777777" w:rsidR="00922E01" w:rsidRPr="002105F2" w:rsidRDefault="00922E01" w:rsidP="00922E01">
      <w:pPr>
        <w:numPr>
          <w:ilvl w:val="0"/>
          <w:numId w:val="11"/>
        </w:numPr>
        <w:jc w:val="both"/>
        <w:rPr>
          <w:color w:val="0070C0"/>
          <w:sz w:val="22"/>
          <w:szCs w:val="22"/>
        </w:rPr>
      </w:pPr>
      <w:r w:rsidRPr="002105F2">
        <w:rPr>
          <w:color w:val="0070C0"/>
          <w:sz w:val="22"/>
          <w:szCs w:val="22"/>
        </w:rPr>
        <w:t>En procesos de selección, su duración máxima será de tres meses.</w:t>
      </w:r>
    </w:p>
    <w:p w14:paraId="296A9578" w14:textId="77777777" w:rsidR="00922E01" w:rsidRPr="0035029B" w:rsidRDefault="00922E01" w:rsidP="00922E01">
      <w:pPr>
        <w:jc w:val="both"/>
        <w:rPr>
          <w:sz w:val="22"/>
          <w:szCs w:val="22"/>
        </w:rPr>
      </w:pPr>
      <w:r w:rsidRPr="0035029B">
        <w:rPr>
          <w:sz w:val="22"/>
          <w:szCs w:val="22"/>
        </w:rPr>
        <w:t>Indemnización: </w:t>
      </w:r>
      <w:r w:rsidRPr="0035029B">
        <w:rPr>
          <w:color w:val="0070C0"/>
          <w:sz w:val="22"/>
          <w:szCs w:val="22"/>
        </w:rPr>
        <w:t>0 €.</w:t>
      </w:r>
    </w:p>
    <w:p w14:paraId="78F4E26C" w14:textId="77777777" w:rsidR="00922E01" w:rsidRPr="00922E01" w:rsidRDefault="00922E01" w:rsidP="00922E01">
      <w:pPr>
        <w:jc w:val="both"/>
        <w:rPr>
          <w:b/>
          <w:bCs/>
          <w:sz w:val="22"/>
          <w:szCs w:val="22"/>
        </w:rPr>
      </w:pPr>
      <w:r w:rsidRPr="00922E01">
        <w:rPr>
          <w:b/>
          <w:bCs/>
          <w:sz w:val="22"/>
          <w:szCs w:val="22"/>
        </w:rPr>
        <w:t>B. Contratos formativos</w:t>
      </w:r>
    </w:p>
    <w:p w14:paraId="659F5486" w14:textId="77777777" w:rsidR="00922E01" w:rsidRPr="0045322C" w:rsidRDefault="00922E01" w:rsidP="00922E01">
      <w:pPr>
        <w:jc w:val="both"/>
        <w:rPr>
          <w:color w:val="0070C0"/>
          <w:sz w:val="22"/>
          <w:szCs w:val="22"/>
        </w:rPr>
      </w:pPr>
      <w:r w:rsidRPr="0045322C">
        <w:rPr>
          <w:color w:val="0070C0"/>
          <w:sz w:val="22"/>
          <w:szCs w:val="22"/>
        </w:rPr>
        <w:t>Los contratos formativos tienen como finalidad fomentar la incorporación de las personas jóvenes al mercado laboral, mediante contratos de formación en alternancia o bien contratos para la obtención de una práctica profesional adecuada al nivel de estudios.</w:t>
      </w:r>
    </w:p>
    <w:p w14:paraId="2C7A8C4C" w14:textId="77777777" w:rsidR="00922E01" w:rsidRPr="00922E01" w:rsidRDefault="00922E01" w:rsidP="00922E01">
      <w:pPr>
        <w:jc w:val="both"/>
        <w:rPr>
          <w:b/>
          <w:bCs/>
          <w:sz w:val="22"/>
          <w:szCs w:val="22"/>
        </w:rPr>
      </w:pPr>
      <w:r w:rsidRPr="00922E01">
        <w:rPr>
          <w:b/>
          <w:bCs/>
          <w:sz w:val="22"/>
          <w:szCs w:val="22"/>
        </w:rPr>
        <w:t>Contrato para la obtención de la práctica profesional</w:t>
      </w:r>
    </w:p>
    <w:p w14:paraId="7464FD7F" w14:textId="0075BFBD" w:rsidR="00922E01" w:rsidRPr="0045322C" w:rsidRDefault="00922E01" w:rsidP="00922E01">
      <w:pPr>
        <w:jc w:val="both"/>
        <w:rPr>
          <w:color w:val="0070C0"/>
          <w:sz w:val="22"/>
          <w:szCs w:val="22"/>
        </w:rPr>
      </w:pPr>
      <w:r w:rsidRPr="0045322C">
        <w:rPr>
          <w:color w:val="0070C0"/>
          <w:sz w:val="22"/>
          <w:szCs w:val="22"/>
        </w:rPr>
        <w:t xml:space="preserve">Para obtener la práctica profesional adecuada correspondiente al nivel de estudio. </w:t>
      </w:r>
    </w:p>
    <w:p w14:paraId="615DF2B0" w14:textId="77777777" w:rsidR="00922E01" w:rsidRPr="0045322C" w:rsidRDefault="00922E01" w:rsidP="00922E01">
      <w:pPr>
        <w:jc w:val="both"/>
        <w:rPr>
          <w:color w:val="0070C0"/>
          <w:sz w:val="22"/>
          <w:szCs w:val="22"/>
        </w:rPr>
      </w:pPr>
      <w:r w:rsidRPr="0045322C">
        <w:rPr>
          <w:color w:val="0070C0"/>
          <w:sz w:val="22"/>
          <w:szCs w:val="22"/>
        </w:rPr>
        <w:t xml:space="preserve"> Por escrito, incluyendo un plan formativo individual y actividades de tutoría. </w:t>
      </w:r>
    </w:p>
    <w:p w14:paraId="6C342606" w14:textId="77777777" w:rsidR="00922E01" w:rsidRPr="0045322C" w:rsidRDefault="00922E01" w:rsidP="00922E01">
      <w:pPr>
        <w:numPr>
          <w:ilvl w:val="0"/>
          <w:numId w:val="12"/>
        </w:numPr>
        <w:jc w:val="both"/>
        <w:rPr>
          <w:sz w:val="22"/>
          <w:szCs w:val="22"/>
        </w:rPr>
      </w:pPr>
      <w:r w:rsidRPr="0045322C">
        <w:rPr>
          <w:sz w:val="22"/>
          <w:szCs w:val="22"/>
        </w:rPr>
        <w:t>Requisitos de las personas trabajadoras:</w:t>
      </w:r>
    </w:p>
    <w:p w14:paraId="27A39716" w14:textId="77777777" w:rsidR="00922E01" w:rsidRPr="0045322C" w:rsidRDefault="00922E01" w:rsidP="00922E01">
      <w:pPr>
        <w:numPr>
          <w:ilvl w:val="1"/>
          <w:numId w:val="12"/>
        </w:numPr>
        <w:jc w:val="both"/>
        <w:rPr>
          <w:color w:val="0070C0"/>
          <w:sz w:val="22"/>
          <w:szCs w:val="22"/>
        </w:rPr>
      </w:pPr>
      <w:r w:rsidRPr="0045322C">
        <w:rPr>
          <w:color w:val="0070C0"/>
          <w:sz w:val="22"/>
          <w:szCs w:val="22"/>
        </w:rPr>
        <w:t>Poseer un título universitario, de grado medio o superior, de especialista o máster, certificado del sistema de formación profesional o un título de enseñanzas artísticas o deportivas.</w:t>
      </w:r>
    </w:p>
    <w:p w14:paraId="49E7F7D7" w14:textId="77777777" w:rsidR="00922E01" w:rsidRPr="0045322C" w:rsidRDefault="00922E01" w:rsidP="00922E01">
      <w:pPr>
        <w:numPr>
          <w:ilvl w:val="1"/>
          <w:numId w:val="12"/>
        </w:numPr>
        <w:jc w:val="both"/>
        <w:rPr>
          <w:color w:val="0070C0"/>
          <w:sz w:val="22"/>
          <w:szCs w:val="22"/>
        </w:rPr>
      </w:pPr>
      <w:r w:rsidRPr="0045322C">
        <w:rPr>
          <w:color w:val="0070C0"/>
          <w:sz w:val="22"/>
          <w:szCs w:val="22"/>
        </w:rPr>
        <w:t>Debe realizarse dentro de los tres años, o de los cinco años si se concierta con una persona con discapacidad, desde la finalización de los correspondientes estudios.</w:t>
      </w:r>
    </w:p>
    <w:p w14:paraId="631BCC91" w14:textId="77777777" w:rsidR="00922E01" w:rsidRPr="0045322C" w:rsidRDefault="00922E01" w:rsidP="00922E01">
      <w:pPr>
        <w:numPr>
          <w:ilvl w:val="1"/>
          <w:numId w:val="12"/>
        </w:numPr>
        <w:jc w:val="both"/>
        <w:rPr>
          <w:color w:val="0070C0"/>
          <w:sz w:val="22"/>
          <w:szCs w:val="22"/>
        </w:rPr>
      </w:pPr>
      <w:r w:rsidRPr="0045322C">
        <w:rPr>
          <w:color w:val="0070C0"/>
          <w:sz w:val="22"/>
          <w:szCs w:val="22"/>
        </w:rPr>
        <w:t>No podrá celebrarse con quien ya haya obtenido experiencia profesional o realizado actividad formativa en la misma actividad dentro de la empresa por un tiempo superior a tres meses.</w:t>
      </w:r>
    </w:p>
    <w:p w14:paraId="3C83D23C" w14:textId="77777777" w:rsidR="00922E01" w:rsidRPr="0045322C" w:rsidRDefault="00922E01" w:rsidP="00922E01">
      <w:pPr>
        <w:numPr>
          <w:ilvl w:val="0"/>
          <w:numId w:val="12"/>
        </w:numPr>
        <w:jc w:val="both"/>
        <w:rPr>
          <w:sz w:val="22"/>
          <w:szCs w:val="22"/>
        </w:rPr>
      </w:pPr>
      <w:r w:rsidRPr="0045322C">
        <w:rPr>
          <w:sz w:val="22"/>
          <w:szCs w:val="22"/>
        </w:rPr>
        <w:t>Duración:</w:t>
      </w:r>
    </w:p>
    <w:p w14:paraId="28250F6E" w14:textId="77777777" w:rsidR="00922E01" w:rsidRPr="0045322C" w:rsidRDefault="00922E01" w:rsidP="00922E01">
      <w:pPr>
        <w:numPr>
          <w:ilvl w:val="1"/>
          <w:numId w:val="13"/>
        </w:numPr>
        <w:jc w:val="both"/>
        <w:rPr>
          <w:color w:val="0070C0"/>
          <w:sz w:val="22"/>
          <w:szCs w:val="22"/>
        </w:rPr>
      </w:pPr>
      <w:r w:rsidRPr="0045322C">
        <w:rPr>
          <w:color w:val="0070C0"/>
          <w:sz w:val="22"/>
          <w:szCs w:val="22"/>
        </w:rPr>
        <w:t>La duración mínima será de seis meses y la máxima de un año, pudiendo ser concretada dentro de estos límites por el convenio colectivo.</w:t>
      </w:r>
    </w:p>
    <w:p w14:paraId="30CDBB50" w14:textId="77777777" w:rsidR="00922E01" w:rsidRPr="0045322C" w:rsidRDefault="00922E01" w:rsidP="00922E01">
      <w:pPr>
        <w:numPr>
          <w:ilvl w:val="1"/>
          <w:numId w:val="13"/>
        </w:numPr>
        <w:jc w:val="both"/>
        <w:rPr>
          <w:color w:val="0070C0"/>
          <w:sz w:val="22"/>
          <w:szCs w:val="22"/>
        </w:rPr>
      </w:pPr>
      <w:r w:rsidRPr="0045322C">
        <w:rPr>
          <w:color w:val="0070C0"/>
          <w:sz w:val="22"/>
          <w:szCs w:val="22"/>
        </w:rPr>
        <w:t>No se podrá contratar a una persona por la misma titulación en la misma o distinta empresa por tiempo superior al máximo.</w:t>
      </w:r>
    </w:p>
    <w:p w14:paraId="5F97C96C" w14:textId="77777777" w:rsidR="00922E01" w:rsidRPr="0045322C" w:rsidRDefault="00922E01" w:rsidP="00922E01">
      <w:pPr>
        <w:numPr>
          <w:ilvl w:val="1"/>
          <w:numId w:val="13"/>
        </w:numPr>
        <w:jc w:val="both"/>
        <w:rPr>
          <w:color w:val="0070C0"/>
          <w:sz w:val="22"/>
          <w:szCs w:val="22"/>
        </w:rPr>
      </w:pPr>
      <w:r w:rsidRPr="0045322C">
        <w:rPr>
          <w:color w:val="0070C0"/>
          <w:sz w:val="22"/>
          <w:szCs w:val="22"/>
        </w:rPr>
        <w:t>Tampoco podrá contratarse para el mismo puesto de trabajo por tiempo superior al máximo, aunque se trate de distinta titulación o certificado.</w:t>
      </w:r>
    </w:p>
    <w:p w14:paraId="5D171A83" w14:textId="77777777" w:rsidR="00922E01" w:rsidRPr="00922E01" w:rsidRDefault="00922E01" w:rsidP="00922E01">
      <w:pPr>
        <w:numPr>
          <w:ilvl w:val="0"/>
          <w:numId w:val="12"/>
        </w:numPr>
        <w:jc w:val="both"/>
        <w:rPr>
          <w:sz w:val="22"/>
          <w:szCs w:val="22"/>
        </w:rPr>
      </w:pPr>
      <w:r w:rsidRPr="0045322C">
        <w:rPr>
          <w:sz w:val="22"/>
          <w:szCs w:val="22"/>
        </w:rPr>
        <w:t>Periodo de prueba:</w:t>
      </w:r>
      <w:r w:rsidRPr="00922E01">
        <w:rPr>
          <w:sz w:val="22"/>
          <w:szCs w:val="22"/>
        </w:rPr>
        <w:t> </w:t>
      </w:r>
      <w:r w:rsidRPr="0045322C">
        <w:rPr>
          <w:color w:val="0070C0"/>
          <w:sz w:val="22"/>
          <w:szCs w:val="22"/>
        </w:rPr>
        <w:t>Máximo un mes, salvo que en el convenio colectivo se establezca otra cosa.</w:t>
      </w:r>
    </w:p>
    <w:p w14:paraId="5A60EB1B" w14:textId="77777777" w:rsidR="00922E01" w:rsidRPr="0045322C" w:rsidRDefault="00922E01" w:rsidP="00922E01">
      <w:pPr>
        <w:numPr>
          <w:ilvl w:val="0"/>
          <w:numId w:val="12"/>
        </w:numPr>
        <w:jc w:val="both"/>
        <w:rPr>
          <w:sz w:val="22"/>
          <w:szCs w:val="22"/>
        </w:rPr>
      </w:pPr>
      <w:r w:rsidRPr="0045322C">
        <w:rPr>
          <w:sz w:val="22"/>
          <w:szCs w:val="22"/>
        </w:rPr>
        <w:t>Jornada de trabajo:</w:t>
      </w:r>
    </w:p>
    <w:p w14:paraId="53284AA4" w14:textId="77777777" w:rsidR="00922E01" w:rsidRPr="0045322C" w:rsidRDefault="00922E01" w:rsidP="00922E01">
      <w:pPr>
        <w:numPr>
          <w:ilvl w:val="1"/>
          <w:numId w:val="14"/>
        </w:numPr>
        <w:jc w:val="both"/>
        <w:rPr>
          <w:color w:val="0070C0"/>
          <w:sz w:val="22"/>
          <w:szCs w:val="22"/>
        </w:rPr>
      </w:pPr>
      <w:r w:rsidRPr="0045322C">
        <w:rPr>
          <w:color w:val="0070C0"/>
          <w:sz w:val="22"/>
          <w:szCs w:val="22"/>
        </w:rPr>
        <w:t>Se podrá realizar tanto a jornada completa como parcial.</w:t>
      </w:r>
    </w:p>
    <w:p w14:paraId="4BC45BA1" w14:textId="77777777" w:rsidR="00922E01" w:rsidRPr="0045322C" w:rsidRDefault="00922E01" w:rsidP="00922E01">
      <w:pPr>
        <w:numPr>
          <w:ilvl w:val="1"/>
          <w:numId w:val="14"/>
        </w:numPr>
        <w:jc w:val="both"/>
        <w:rPr>
          <w:color w:val="0070C0"/>
          <w:sz w:val="22"/>
          <w:szCs w:val="22"/>
        </w:rPr>
      </w:pPr>
      <w:r w:rsidRPr="0045322C">
        <w:rPr>
          <w:color w:val="0070C0"/>
          <w:sz w:val="22"/>
          <w:szCs w:val="22"/>
        </w:rPr>
        <w:t>No podrán realizarse horas extraordinarias, salvo que sean para prevenir o reparar siniestros y otros daños extraordinarios y urgentes.</w:t>
      </w:r>
    </w:p>
    <w:p w14:paraId="46FC1876" w14:textId="77777777" w:rsidR="00922E01" w:rsidRPr="0045322C" w:rsidRDefault="00922E01" w:rsidP="00922E01">
      <w:pPr>
        <w:numPr>
          <w:ilvl w:val="0"/>
          <w:numId w:val="12"/>
        </w:numPr>
        <w:jc w:val="both"/>
        <w:rPr>
          <w:sz w:val="22"/>
          <w:szCs w:val="22"/>
        </w:rPr>
      </w:pPr>
      <w:r w:rsidRPr="0045322C">
        <w:rPr>
          <w:sz w:val="22"/>
          <w:szCs w:val="22"/>
        </w:rPr>
        <w:t>Retribución:</w:t>
      </w:r>
    </w:p>
    <w:p w14:paraId="50435310" w14:textId="77777777" w:rsidR="00922E01" w:rsidRPr="0045322C" w:rsidRDefault="00922E01" w:rsidP="00922E01">
      <w:pPr>
        <w:numPr>
          <w:ilvl w:val="1"/>
          <w:numId w:val="15"/>
        </w:numPr>
        <w:jc w:val="both"/>
        <w:rPr>
          <w:color w:val="0070C0"/>
          <w:sz w:val="22"/>
          <w:szCs w:val="22"/>
        </w:rPr>
      </w:pPr>
      <w:r w:rsidRPr="0045322C">
        <w:rPr>
          <w:color w:val="0070C0"/>
          <w:sz w:val="22"/>
          <w:szCs w:val="22"/>
        </w:rPr>
        <w:t>Será la fijada en el convenio colectivo para estos contratos, o, en su defecto, la del grupo profesional y nivel retributivo.</w:t>
      </w:r>
    </w:p>
    <w:p w14:paraId="41D671BE" w14:textId="77777777" w:rsidR="00922E01" w:rsidRPr="0045322C" w:rsidRDefault="00922E01" w:rsidP="00922E01">
      <w:pPr>
        <w:numPr>
          <w:ilvl w:val="1"/>
          <w:numId w:val="15"/>
        </w:numPr>
        <w:jc w:val="both"/>
        <w:rPr>
          <w:color w:val="0070C0"/>
          <w:sz w:val="22"/>
          <w:szCs w:val="22"/>
        </w:rPr>
      </w:pPr>
      <w:r w:rsidRPr="0045322C">
        <w:rPr>
          <w:color w:val="0070C0"/>
          <w:sz w:val="22"/>
          <w:szCs w:val="22"/>
        </w:rPr>
        <w:t>No podrá ser inferior al salario mínimo interprofesional.</w:t>
      </w:r>
    </w:p>
    <w:p w14:paraId="1F3C3861" w14:textId="4AE92293" w:rsidR="0045322C" w:rsidRPr="00962E65" w:rsidRDefault="00922E01" w:rsidP="00922E01">
      <w:pPr>
        <w:numPr>
          <w:ilvl w:val="0"/>
          <w:numId w:val="12"/>
        </w:numPr>
        <w:jc w:val="both"/>
        <w:rPr>
          <w:sz w:val="22"/>
          <w:szCs w:val="22"/>
        </w:rPr>
      </w:pPr>
      <w:r w:rsidRPr="0045322C">
        <w:rPr>
          <w:sz w:val="22"/>
          <w:szCs w:val="22"/>
        </w:rPr>
        <w:lastRenderedPageBreak/>
        <w:t>Acreditación: </w:t>
      </w:r>
      <w:r w:rsidRPr="0045322C">
        <w:rPr>
          <w:color w:val="0070C0"/>
          <w:sz w:val="22"/>
          <w:szCs w:val="22"/>
        </w:rPr>
        <w:t>Se debe expedir a la persona trabajadora un certificado del contenido de la práctica realizada.</w:t>
      </w:r>
    </w:p>
    <w:p w14:paraId="6B42A8D0" w14:textId="3446E7ED" w:rsidR="00922E01" w:rsidRPr="00922E01" w:rsidRDefault="00922E01" w:rsidP="00922E01">
      <w:pPr>
        <w:jc w:val="both"/>
        <w:rPr>
          <w:b/>
          <w:bCs/>
          <w:sz w:val="22"/>
          <w:szCs w:val="22"/>
        </w:rPr>
      </w:pPr>
      <w:r w:rsidRPr="00922E01">
        <w:rPr>
          <w:b/>
          <w:bCs/>
          <w:sz w:val="22"/>
          <w:szCs w:val="22"/>
        </w:rPr>
        <w:t>Contrato de formación en alternancia</w:t>
      </w:r>
    </w:p>
    <w:p w14:paraId="775312DE" w14:textId="77777777" w:rsidR="00922E01" w:rsidRPr="0045322C" w:rsidRDefault="00922E01" w:rsidP="00922E01">
      <w:pPr>
        <w:jc w:val="both"/>
        <w:rPr>
          <w:color w:val="0070C0"/>
          <w:sz w:val="22"/>
          <w:szCs w:val="22"/>
        </w:rPr>
      </w:pPr>
      <w:r w:rsidRPr="0045322C">
        <w:rPr>
          <w:color w:val="0070C0"/>
          <w:sz w:val="22"/>
          <w:szCs w:val="22"/>
        </w:rPr>
        <w:t xml:space="preserve">Compatibilizar una actividad laboral retribuida con procesos formativos de FP, estudios universitarios o del Catalogo formativas del Sistema Nacional de Empleo. </w:t>
      </w:r>
    </w:p>
    <w:p w14:paraId="4907D0A6" w14:textId="77777777" w:rsidR="00922E01" w:rsidRPr="0045322C" w:rsidRDefault="00922E01" w:rsidP="00922E01">
      <w:pPr>
        <w:jc w:val="both"/>
        <w:rPr>
          <w:color w:val="0070C0"/>
          <w:sz w:val="22"/>
          <w:szCs w:val="22"/>
        </w:rPr>
      </w:pPr>
      <w:r w:rsidRPr="0045322C">
        <w:rPr>
          <w:color w:val="0070C0"/>
          <w:sz w:val="22"/>
          <w:szCs w:val="22"/>
        </w:rPr>
        <w:t xml:space="preserve">Por escrito, incluyendo un plan formativo individual y actividades de tutoría. </w:t>
      </w:r>
    </w:p>
    <w:p w14:paraId="4BDC4FD6" w14:textId="77777777" w:rsidR="00922E01" w:rsidRPr="0045322C" w:rsidRDefault="00922E01" w:rsidP="00922E01">
      <w:pPr>
        <w:numPr>
          <w:ilvl w:val="0"/>
          <w:numId w:val="16"/>
        </w:numPr>
        <w:jc w:val="both"/>
        <w:rPr>
          <w:sz w:val="22"/>
          <w:szCs w:val="22"/>
        </w:rPr>
      </w:pPr>
      <w:r w:rsidRPr="0045322C">
        <w:rPr>
          <w:sz w:val="22"/>
          <w:szCs w:val="22"/>
        </w:rPr>
        <w:t>Requisitos:</w:t>
      </w:r>
    </w:p>
    <w:p w14:paraId="5DEFB548" w14:textId="77777777" w:rsidR="00922E01" w:rsidRPr="0045322C" w:rsidRDefault="00922E01" w:rsidP="00922E01">
      <w:pPr>
        <w:numPr>
          <w:ilvl w:val="1"/>
          <w:numId w:val="16"/>
        </w:numPr>
        <w:jc w:val="both"/>
        <w:rPr>
          <w:color w:val="0070C0"/>
          <w:sz w:val="22"/>
          <w:szCs w:val="22"/>
        </w:rPr>
      </w:pPr>
      <w:r w:rsidRPr="0045322C">
        <w:rPr>
          <w:color w:val="0070C0"/>
          <w:sz w:val="22"/>
          <w:szCs w:val="22"/>
        </w:rPr>
        <w:t>Carecer de cualificación profesional que permita realizar un contrato para la obtención de la práctica profesional.</w:t>
      </w:r>
    </w:p>
    <w:p w14:paraId="500A849D" w14:textId="77777777" w:rsidR="00922E01" w:rsidRPr="0045322C" w:rsidRDefault="00922E01" w:rsidP="00922E01">
      <w:pPr>
        <w:numPr>
          <w:ilvl w:val="1"/>
          <w:numId w:val="16"/>
        </w:numPr>
        <w:jc w:val="both"/>
        <w:rPr>
          <w:color w:val="0070C0"/>
          <w:sz w:val="22"/>
          <w:szCs w:val="22"/>
        </w:rPr>
      </w:pPr>
      <w:r w:rsidRPr="0045322C">
        <w:rPr>
          <w:color w:val="0070C0"/>
          <w:sz w:val="22"/>
          <w:szCs w:val="22"/>
        </w:rPr>
        <w:t>Tener menos de 30 años cuando se celebre marco de certificados de profesionalidad de nivel 1 y 2 (no existirá este límite de edad si se celebra con personas con discapacidad o con riesgo de exclusión social).</w:t>
      </w:r>
    </w:p>
    <w:p w14:paraId="3E8E65BC" w14:textId="77777777" w:rsidR="00922E01" w:rsidRPr="0045322C" w:rsidRDefault="00922E01" w:rsidP="00922E01">
      <w:pPr>
        <w:numPr>
          <w:ilvl w:val="1"/>
          <w:numId w:val="16"/>
        </w:numPr>
        <w:jc w:val="both"/>
        <w:rPr>
          <w:color w:val="0070C0"/>
          <w:sz w:val="22"/>
          <w:szCs w:val="22"/>
        </w:rPr>
      </w:pPr>
      <w:r w:rsidRPr="0045322C">
        <w:rPr>
          <w:color w:val="0070C0"/>
          <w:sz w:val="22"/>
          <w:szCs w:val="22"/>
        </w:rPr>
        <w:t>No se podrá celebrar cuando la actividad o puesto haya sido desempeñado con anterioridad por el trabajador en la misma empresa bajo cualquier modalidad por tiempo superior a seis meses.</w:t>
      </w:r>
    </w:p>
    <w:p w14:paraId="77E1A9F2" w14:textId="77777777" w:rsidR="00922E01" w:rsidRPr="0045322C" w:rsidRDefault="00922E01" w:rsidP="00922E01">
      <w:pPr>
        <w:numPr>
          <w:ilvl w:val="0"/>
          <w:numId w:val="16"/>
        </w:numPr>
        <w:jc w:val="both"/>
        <w:rPr>
          <w:sz w:val="22"/>
          <w:szCs w:val="22"/>
        </w:rPr>
      </w:pPr>
      <w:r w:rsidRPr="0045322C">
        <w:rPr>
          <w:sz w:val="22"/>
          <w:szCs w:val="22"/>
        </w:rPr>
        <w:t>Duración:</w:t>
      </w:r>
    </w:p>
    <w:p w14:paraId="2741A226" w14:textId="77777777" w:rsidR="00922E01" w:rsidRPr="0045322C" w:rsidRDefault="00922E01" w:rsidP="00922E01">
      <w:pPr>
        <w:numPr>
          <w:ilvl w:val="1"/>
          <w:numId w:val="17"/>
        </w:numPr>
        <w:jc w:val="both"/>
        <w:rPr>
          <w:color w:val="0070C0"/>
          <w:sz w:val="22"/>
          <w:szCs w:val="22"/>
        </w:rPr>
      </w:pPr>
      <w:r w:rsidRPr="0045322C">
        <w:rPr>
          <w:color w:val="0070C0"/>
          <w:sz w:val="22"/>
          <w:szCs w:val="22"/>
        </w:rPr>
        <w:t>Será la prevista en el plan o programa formativo con un mínimo de tres meses y un máximo de dos años.</w:t>
      </w:r>
    </w:p>
    <w:p w14:paraId="1BF661C0" w14:textId="77777777" w:rsidR="00922E01" w:rsidRPr="0045322C" w:rsidRDefault="00922E01" w:rsidP="00922E01">
      <w:pPr>
        <w:numPr>
          <w:ilvl w:val="1"/>
          <w:numId w:val="17"/>
        </w:numPr>
        <w:jc w:val="both"/>
        <w:rPr>
          <w:color w:val="0070C0"/>
          <w:sz w:val="22"/>
          <w:szCs w:val="22"/>
        </w:rPr>
      </w:pPr>
      <w:r w:rsidRPr="0045322C">
        <w:rPr>
          <w:color w:val="0070C0"/>
          <w:sz w:val="22"/>
          <w:szCs w:val="22"/>
        </w:rPr>
        <w:t>Si se hubiera concertado por una duración inferior a la máxima legal y no se hubiera obtenido el título, certificado, acreditación o diploma, podrá prorrogarse mediante acuerdo, hasta la obtención de dicho título, sin superar nunca la duración máxima de dos años.</w:t>
      </w:r>
    </w:p>
    <w:p w14:paraId="5610C356" w14:textId="77777777" w:rsidR="00922E01" w:rsidRPr="0045322C" w:rsidRDefault="00922E01" w:rsidP="00922E01">
      <w:pPr>
        <w:numPr>
          <w:ilvl w:val="1"/>
          <w:numId w:val="17"/>
        </w:numPr>
        <w:jc w:val="both"/>
        <w:rPr>
          <w:color w:val="0070C0"/>
          <w:sz w:val="22"/>
          <w:szCs w:val="22"/>
        </w:rPr>
      </w:pPr>
      <w:r w:rsidRPr="0045322C">
        <w:rPr>
          <w:color w:val="0070C0"/>
          <w:sz w:val="22"/>
          <w:szCs w:val="22"/>
        </w:rPr>
        <w:t>Si se celebra con personas con discapacidad o con riesgo de exclusión social no existirá límite de duración máxima.</w:t>
      </w:r>
    </w:p>
    <w:p w14:paraId="5C22AA1C" w14:textId="77777777" w:rsidR="00922E01" w:rsidRPr="0045322C" w:rsidRDefault="00922E01" w:rsidP="00922E01">
      <w:pPr>
        <w:numPr>
          <w:ilvl w:val="0"/>
          <w:numId w:val="16"/>
        </w:numPr>
        <w:jc w:val="both"/>
        <w:rPr>
          <w:sz w:val="22"/>
          <w:szCs w:val="22"/>
        </w:rPr>
      </w:pPr>
      <w:r w:rsidRPr="0045322C">
        <w:rPr>
          <w:sz w:val="22"/>
          <w:szCs w:val="22"/>
        </w:rPr>
        <w:t>Periodo de prueba: </w:t>
      </w:r>
      <w:r w:rsidRPr="0045322C">
        <w:rPr>
          <w:color w:val="0070C0"/>
          <w:sz w:val="22"/>
          <w:szCs w:val="22"/>
        </w:rPr>
        <w:t>No podrá establecerse periodo de prueba en este tipo de contratos.</w:t>
      </w:r>
    </w:p>
    <w:p w14:paraId="38E4D548" w14:textId="77777777" w:rsidR="00922E01" w:rsidRPr="0045322C" w:rsidRDefault="00922E01" w:rsidP="00922E01">
      <w:pPr>
        <w:numPr>
          <w:ilvl w:val="0"/>
          <w:numId w:val="16"/>
        </w:numPr>
        <w:jc w:val="both"/>
        <w:rPr>
          <w:sz w:val="22"/>
          <w:szCs w:val="22"/>
        </w:rPr>
      </w:pPr>
      <w:r w:rsidRPr="0045322C">
        <w:rPr>
          <w:sz w:val="22"/>
          <w:szCs w:val="22"/>
        </w:rPr>
        <w:t>Jornada de trabajo:</w:t>
      </w:r>
    </w:p>
    <w:p w14:paraId="3DD6EE38" w14:textId="77777777" w:rsidR="00922E01" w:rsidRPr="0045322C" w:rsidRDefault="00922E01" w:rsidP="00922E01">
      <w:pPr>
        <w:numPr>
          <w:ilvl w:val="1"/>
          <w:numId w:val="18"/>
        </w:numPr>
        <w:jc w:val="both"/>
        <w:rPr>
          <w:color w:val="0070C0"/>
          <w:sz w:val="22"/>
          <w:szCs w:val="22"/>
        </w:rPr>
      </w:pPr>
      <w:r w:rsidRPr="0045322C">
        <w:rPr>
          <w:color w:val="0070C0"/>
          <w:sz w:val="22"/>
          <w:szCs w:val="22"/>
        </w:rPr>
        <w:t>Se podrá realizar tanto a jornada completa como parcial.</w:t>
      </w:r>
    </w:p>
    <w:p w14:paraId="797DA39F" w14:textId="77777777" w:rsidR="00922E01" w:rsidRPr="0045322C" w:rsidRDefault="00922E01" w:rsidP="00922E01">
      <w:pPr>
        <w:numPr>
          <w:ilvl w:val="1"/>
          <w:numId w:val="18"/>
        </w:numPr>
        <w:jc w:val="both"/>
        <w:rPr>
          <w:color w:val="0070C0"/>
          <w:sz w:val="22"/>
          <w:szCs w:val="22"/>
        </w:rPr>
      </w:pPr>
      <w:r w:rsidRPr="0045322C">
        <w:rPr>
          <w:color w:val="0070C0"/>
          <w:sz w:val="22"/>
          <w:szCs w:val="22"/>
        </w:rPr>
        <w:t>El tiempo de trabajo efectivo será máximo un 65 % el primer año, y un 85% el segundo año.</w:t>
      </w:r>
    </w:p>
    <w:p w14:paraId="63FAFD53" w14:textId="77777777" w:rsidR="00922E01" w:rsidRPr="0045322C" w:rsidRDefault="00922E01" w:rsidP="00922E01">
      <w:pPr>
        <w:numPr>
          <w:ilvl w:val="1"/>
          <w:numId w:val="18"/>
        </w:numPr>
        <w:jc w:val="both"/>
        <w:rPr>
          <w:color w:val="0070C0"/>
          <w:sz w:val="22"/>
          <w:szCs w:val="22"/>
        </w:rPr>
      </w:pPr>
      <w:r w:rsidRPr="0045322C">
        <w:rPr>
          <w:color w:val="0070C0"/>
          <w:sz w:val="22"/>
          <w:szCs w:val="22"/>
        </w:rPr>
        <w:t>No se podrá horario nocturno ni a turnos excepto que las actividades formativas no puedan desarrollarse en otros periodos, debido a la naturaleza de la actividad.</w:t>
      </w:r>
    </w:p>
    <w:p w14:paraId="2ED54F04" w14:textId="77777777" w:rsidR="00922E01" w:rsidRPr="0045322C" w:rsidRDefault="00922E01" w:rsidP="00922E01">
      <w:pPr>
        <w:numPr>
          <w:ilvl w:val="1"/>
          <w:numId w:val="18"/>
        </w:numPr>
        <w:jc w:val="both"/>
        <w:rPr>
          <w:color w:val="0070C0"/>
          <w:sz w:val="22"/>
          <w:szCs w:val="22"/>
        </w:rPr>
      </w:pPr>
      <w:r w:rsidRPr="0045322C">
        <w:rPr>
          <w:color w:val="0070C0"/>
          <w:sz w:val="22"/>
          <w:szCs w:val="22"/>
        </w:rPr>
        <w:t>No podrán realizarse horas complementarias ni extraordinarias, salvo que sean para prevenir o reparar siniestros y otros daños extraordinarios y urgentes.</w:t>
      </w:r>
    </w:p>
    <w:p w14:paraId="48451B94" w14:textId="77777777" w:rsidR="00922E01" w:rsidRPr="0045322C" w:rsidRDefault="00922E01" w:rsidP="00922E01">
      <w:pPr>
        <w:numPr>
          <w:ilvl w:val="0"/>
          <w:numId w:val="16"/>
        </w:numPr>
        <w:jc w:val="both"/>
        <w:rPr>
          <w:sz w:val="22"/>
          <w:szCs w:val="22"/>
        </w:rPr>
      </w:pPr>
      <w:r w:rsidRPr="0045322C">
        <w:rPr>
          <w:sz w:val="22"/>
          <w:szCs w:val="22"/>
        </w:rPr>
        <w:t>Retribución:</w:t>
      </w:r>
    </w:p>
    <w:p w14:paraId="1E3FCF6A" w14:textId="77777777" w:rsidR="00922E01" w:rsidRPr="0045322C" w:rsidRDefault="00922E01" w:rsidP="0045322C">
      <w:pPr>
        <w:pStyle w:val="Prrafodelista"/>
        <w:numPr>
          <w:ilvl w:val="0"/>
          <w:numId w:val="23"/>
        </w:numPr>
        <w:ind w:left="1418"/>
        <w:jc w:val="both"/>
        <w:rPr>
          <w:color w:val="0070C0"/>
          <w:sz w:val="22"/>
          <w:szCs w:val="22"/>
        </w:rPr>
      </w:pPr>
      <w:r w:rsidRPr="0045322C">
        <w:rPr>
          <w:color w:val="0070C0"/>
          <w:sz w:val="22"/>
          <w:szCs w:val="22"/>
        </w:rPr>
        <w:t>La retribución será la fijada por el convenio colectivo. En su defecto, no podrá ser inferior al 60 % (primer año) ni al 75 % (segundo año) de la fijada para el grupo profesional o nivel correspondiente, no pudiendo ser inferior al SMI.</w:t>
      </w:r>
    </w:p>
    <w:p w14:paraId="1104D666" w14:textId="77777777" w:rsidR="00922E01" w:rsidRPr="00922E01" w:rsidRDefault="00922E01" w:rsidP="00922E01">
      <w:pPr>
        <w:numPr>
          <w:ilvl w:val="0"/>
          <w:numId w:val="16"/>
        </w:numPr>
        <w:jc w:val="both"/>
        <w:rPr>
          <w:sz w:val="22"/>
          <w:szCs w:val="22"/>
        </w:rPr>
      </w:pPr>
      <w:r w:rsidRPr="0045322C">
        <w:rPr>
          <w:sz w:val="22"/>
          <w:szCs w:val="22"/>
        </w:rPr>
        <w:t>Acreditación:</w:t>
      </w:r>
      <w:r w:rsidRPr="00922E01">
        <w:rPr>
          <w:sz w:val="22"/>
          <w:szCs w:val="22"/>
        </w:rPr>
        <w:t> </w:t>
      </w:r>
      <w:r w:rsidRPr="0045322C">
        <w:rPr>
          <w:color w:val="0070C0"/>
          <w:sz w:val="22"/>
          <w:szCs w:val="22"/>
        </w:rPr>
        <w:t>La persona que haya finalizado con evaluación positiva la formación recibirá el título correspondiente de Formación Profesional o el certificado de profesionalidad.</w:t>
      </w:r>
    </w:p>
    <w:p w14:paraId="710B6E2B" w14:textId="77777777" w:rsidR="00962E65" w:rsidRDefault="00962E65" w:rsidP="00922E01">
      <w:pPr>
        <w:jc w:val="both"/>
        <w:rPr>
          <w:b/>
          <w:bCs/>
          <w:color w:val="4EA72E" w:themeColor="accent6"/>
          <w:sz w:val="22"/>
          <w:szCs w:val="22"/>
        </w:rPr>
      </w:pPr>
    </w:p>
    <w:p w14:paraId="15187F19" w14:textId="77777777" w:rsidR="00962E65" w:rsidRDefault="00962E65" w:rsidP="00922E01">
      <w:pPr>
        <w:jc w:val="both"/>
        <w:rPr>
          <w:b/>
          <w:bCs/>
          <w:color w:val="4EA72E" w:themeColor="accent6"/>
          <w:sz w:val="22"/>
          <w:szCs w:val="22"/>
        </w:rPr>
      </w:pPr>
    </w:p>
    <w:p w14:paraId="01A1C613" w14:textId="5E8E5324" w:rsidR="00922E01" w:rsidRPr="0045322C" w:rsidRDefault="00922E01" w:rsidP="00922E01">
      <w:pPr>
        <w:jc w:val="both"/>
        <w:rPr>
          <w:b/>
          <w:bCs/>
          <w:color w:val="4EA72E" w:themeColor="accent6"/>
          <w:sz w:val="22"/>
          <w:szCs w:val="22"/>
        </w:rPr>
      </w:pPr>
      <w:r w:rsidRPr="0045322C">
        <w:rPr>
          <w:b/>
          <w:bCs/>
          <w:color w:val="4EA72E" w:themeColor="accent6"/>
          <w:sz w:val="22"/>
          <w:szCs w:val="22"/>
        </w:rPr>
        <w:lastRenderedPageBreak/>
        <w:t>Contratos a tiempo parcial</w:t>
      </w:r>
    </w:p>
    <w:p w14:paraId="3638712A" w14:textId="77777777" w:rsidR="00922E01" w:rsidRPr="00F929A6" w:rsidRDefault="00922E01" w:rsidP="00922E01">
      <w:pPr>
        <w:jc w:val="both"/>
        <w:rPr>
          <w:color w:val="0070C0"/>
          <w:sz w:val="22"/>
          <w:szCs w:val="22"/>
        </w:rPr>
      </w:pPr>
      <w:r w:rsidRPr="00F929A6">
        <w:rPr>
          <w:color w:val="0070C0"/>
          <w:sz w:val="22"/>
          <w:szCs w:val="22"/>
        </w:rPr>
        <w:t>El contrato a tiempo parcial es el que se celebra para la prestación de servicios durante un número de horas al día, a la semana, al mes o al año inferior a la jornada de trabajo de una persona trabajadora a tiempo completo comparable.</w:t>
      </w:r>
    </w:p>
    <w:tbl>
      <w:tblPr>
        <w:tblStyle w:val="Tablaconcuadrcula"/>
        <w:tblW w:w="11146" w:type="dxa"/>
        <w:jc w:val="center"/>
        <w:tblLook w:val="04A0" w:firstRow="1" w:lastRow="0" w:firstColumn="1" w:lastColumn="0" w:noHBand="0" w:noVBand="1"/>
      </w:tblPr>
      <w:tblGrid>
        <w:gridCol w:w="2450"/>
        <w:gridCol w:w="1680"/>
        <w:gridCol w:w="7016"/>
      </w:tblGrid>
      <w:tr w:rsidR="00922E01" w:rsidRPr="002E66F1" w14:paraId="0E53302E" w14:textId="77777777" w:rsidTr="00F929A6">
        <w:trPr>
          <w:jc w:val="center"/>
        </w:trPr>
        <w:tc>
          <w:tcPr>
            <w:tcW w:w="2450" w:type="dxa"/>
            <w:vAlign w:val="center"/>
          </w:tcPr>
          <w:p w14:paraId="2E5A1CD2" w14:textId="06D39DF3" w:rsidR="00922E01" w:rsidRPr="002E66F1" w:rsidRDefault="00922E01" w:rsidP="00F929A6">
            <w:pPr>
              <w:jc w:val="center"/>
              <w:rPr>
                <w:sz w:val="20"/>
                <w:szCs w:val="20"/>
              </w:rPr>
            </w:pPr>
            <w:r w:rsidRPr="002E66F1">
              <w:rPr>
                <w:b/>
                <w:bCs/>
                <w:sz w:val="20"/>
                <w:szCs w:val="20"/>
              </w:rPr>
              <w:t>Duración</w:t>
            </w:r>
          </w:p>
        </w:tc>
        <w:tc>
          <w:tcPr>
            <w:tcW w:w="8696" w:type="dxa"/>
            <w:gridSpan w:val="2"/>
          </w:tcPr>
          <w:p w14:paraId="52106AF2" w14:textId="77777777" w:rsidR="00922E01" w:rsidRPr="00F929A6" w:rsidRDefault="00922E01" w:rsidP="00922E01">
            <w:pPr>
              <w:jc w:val="both"/>
              <w:rPr>
                <w:color w:val="0070C0"/>
                <w:sz w:val="20"/>
                <w:szCs w:val="20"/>
              </w:rPr>
            </w:pPr>
            <w:r w:rsidRPr="00F929A6">
              <w:rPr>
                <w:color w:val="0070C0"/>
                <w:sz w:val="20"/>
                <w:szCs w:val="20"/>
              </w:rPr>
              <w:t>Temporal para los contratos legalmente permitidos, exceptuando el contrato para la formación.</w:t>
            </w:r>
          </w:p>
          <w:p w14:paraId="5AE3AAC4" w14:textId="77777777" w:rsidR="00922E01" w:rsidRPr="00F929A6" w:rsidRDefault="00922E01" w:rsidP="00922E01">
            <w:pPr>
              <w:jc w:val="both"/>
              <w:rPr>
                <w:color w:val="0070C0"/>
                <w:sz w:val="20"/>
                <w:szCs w:val="20"/>
              </w:rPr>
            </w:pPr>
            <w:r w:rsidRPr="00F929A6">
              <w:rPr>
                <w:color w:val="0070C0"/>
                <w:sz w:val="20"/>
                <w:szCs w:val="20"/>
              </w:rPr>
              <w:t>Indefinida para los siguientes casos:</w:t>
            </w:r>
          </w:p>
          <w:p w14:paraId="6B1B0DC6" w14:textId="77777777" w:rsidR="00922E01" w:rsidRPr="00F929A6" w:rsidRDefault="00922E01" w:rsidP="00922E01">
            <w:pPr>
              <w:pStyle w:val="Prrafodelista"/>
              <w:numPr>
                <w:ilvl w:val="0"/>
                <w:numId w:val="22"/>
              </w:numPr>
              <w:jc w:val="both"/>
              <w:rPr>
                <w:color w:val="0070C0"/>
                <w:sz w:val="20"/>
                <w:szCs w:val="20"/>
              </w:rPr>
            </w:pPr>
            <w:r w:rsidRPr="00F929A6">
              <w:rPr>
                <w:color w:val="0070C0"/>
                <w:sz w:val="20"/>
                <w:szCs w:val="20"/>
              </w:rPr>
              <w:t>El contrato indefinido ordinario.</w:t>
            </w:r>
          </w:p>
          <w:p w14:paraId="07EC4657" w14:textId="77777777" w:rsidR="00922E01" w:rsidRPr="00F929A6" w:rsidRDefault="00922E01" w:rsidP="00922E01">
            <w:pPr>
              <w:pStyle w:val="Prrafodelista"/>
              <w:numPr>
                <w:ilvl w:val="0"/>
                <w:numId w:val="22"/>
              </w:numPr>
              <w:jc w:val="both"/>
              <w:rPr>
                <w:color w:val="0070C0"/>
                <w:sz w:val="20"/>
                <w:szCs w:val="20"/>
              </w:rPr>
            </w:pPr>
            <w:r w:rsidRPr="00F929A6">
              <w:rPr>
                <w:color w:val="0070C0"/>
                <w:sz w:val="20"/>
                <w:szCs w:val="20"/>
              </w:rPr>
              <w:t>Los trabajos fijos-discontinuos.</w:t>
            </w:r>
          </w:p>
        </w:tc>
      </w:tr>
      <w:tr w:rsidR="00922E01" w:rsidRPr="002E66F1" w14:paraId="7609C8CC" w14:textId="77777777" w:rsidTr="00F929A6">
        <w:trPr>
          <w:jc w:val="center"/>
        </w:trPr>
        <w:tc>
          <w:tcPr>
            <w:tcW w:w="2450" w:type="dxa"/>
            <w:vAlign w:val="center"/>
          </w:tcPr>
          <w:p w14:paraId="286C0D82" w14:textId="7F5F26F9" w:rsidR="00922E01" w:rsidRPr="002E66F1" w:rsidRDefault="00922E01" w:rsidP="00F929A6">
            <w:pPr>
              <w:jc w:val="center"/>
              <w:rPr>
                <w:sz w:val="20"/>
                <w:szCs w:val="20"/>
              </w:rPr>
            </w:pPr>
            <w:r w:rsidRPr="002E66F1">
              <w:rPr>
                <w:b/>
                <w:bCs/>
                <w:sz w:val="20"/>
                <w:szCs w:val="20"/>
              </w:rPr>
              <w:t>Forma</w:t>
            </w:r>
          </w:p>
        </w:tc>
        <w:tc>
          <w:tcPr>
            <w:tcW w:w="8696" w:type="dxa"/>
            <w:gridSpan w:val="2"/>
          </w:tcPr>
          <w:p w14:paraId="544F01ED" w14:textId="77777777" w:rsidR="00922E01" w:rsidRPr="00F929A6" w:rsidRDefault="00922E01" w:rsidP="00922E01">
            <w:pPr>
              <w:jc w:val="both"/>
              <w:rPr>
                <w:color w:val="0070C0"/>
                <w:sz w:val="20"/>
                <w:szCs w:val="20"/>
              </w:rPr>
            </w:pPr>
            <w:r w:rsidRPr="00F929A6">
              <w:rPr>
                <w:color w:val="0070C0"/>
                <w:sz w:val="20"/>
                <w:szCs w:val="20"/>
              </w:rPr>
              <w:t>Siempre por escrito indicando el número de horas ordinarias de trabajo contratadas al día, semana, mes o año.</w:t>
            </w:r>
          </w:p>
        </w:tc>
      </w:tr>
      <w:tr w:rsidR="00922E01" w:rsidRPr="002E66F1" w14:paraId="746237BE" w14:textId="77777777" w:rsidTr="00F929A6">
        <w:trPr>
          <w:jc w:val="center"/>
        </w:trPr>
        <w:tc>
          <w:tcPr>
            <w:tcW w:w="2450" w:type="dxa"/>
            <w:vAlign w:val="center"/>
          </w:tcPr>
          <w:p w14:paraId="706922EE" w14:textId="00672B67" w:rsidR="00922E01" w:rsidRPr="002E66F1" w:rsidRDefault="00922E01" w:rsidP="00F929A6">
            <w:pPr>
              <w:jc w:val="center"/>
              <w:rPr>
                <w:sz w:val="20"/>
                <w:szCs w:val="20"/>
              </w:rPr>
            </w:pPr>
            <w:r w:rsidRPr="002E66F1">
              <w:rPr>
                <w:b/>
                <w:bCs/>
                <w:sz w:val="20"/>
                <w:szCs w:val="20"/>
              </w:rPr>
              <w:t>Horas extraordinarias</w:t>
            </w:r>
          </w:p>
        </w:tc>
        <w:tc>
          <w:tcPr>
            <w:tcW w:w="8696" w:type="dxa"/>
            <w:gridSpan w:val="2"/>
          </w:tcPr>
          <w:p w14:paraId="0C6E092A" w14:textId="77777777" w:rsidR="00922E01" w:rsidRPr="00F929A6" w:rsidRDefault="00922E01" w:rsidP="00922E01">
            <w:pPr>
              <w:jc w:val="both"/>
              <w:rPr>
                <w:color w:val="0070C0"/>
                <w:sz w:val="20"/>
                <w:szCs w:val="20"/>
              </w:rPr>
            </w:pPr>
            <w:r w:rsidRPr="00F929A6">
              <w:rPr>
                <w:color w:val="0070C0"/>
                <w:sz w:val="20"/>
                <w:szCs w:val="20"/>
              </w:rPr>
              <w:t>No pueden realizar horas extraordinarias, salvo para prevenir siniestros y otros daños imprevistos.</w:t>
            </w:r>
          </w:p>
        </w:tc>
      </w:tr>
      <w:tr w:rsidR="00922E01" w:rsidRPr="002E66F1" w14:paraId="04BC0B94" w14:textId="77777777" w:rsidTr="00F929A6">
        <w:trPr>
          <w:jc w:val="center"/>
        </w:trPr>
        <w:tc>
          <w:tcPr>
            <w:tcW w:w="2450" w:type="dxa"/>
            <w:vAlign w:val="center"/>
          </w:tcPr>
          <w:p w14:paraId="770169A8" w14:textId="10F8B529" w:rsidR="00922E01" w:rsidRPr="00F929A6" w:rsidRDefault="00922E01" w:rsidP="00F929A6">
            <w:pPr>
              <w:jc w:val="center"/>
              <w:rPr>
                <w:b/>
                <w:bCs/>
                <w:sz w:val="20"/>
                <w:szCs w:val="20"/>
              </w:rPr>
            </w:pPr>
            <w:r w:rsidRPr="00F929A6">
              <w:rPr>
                <w:b/>
                <w:bCs/>
                <w:sz w:val="20"/>
                <w:szCs w:val="20"/>
              </w:rPr>
              <w:t>Horas complementarias</w:t>
            </w:r>
          </w:p>
        </w:tc>
        <w:tc>
          <w:tcPr>
            <w:tcW w:w="1680" w:type="dxa"/>
            <w:vAlign w:val="center"/>
          </w:tcPr>
          <w:p w14:paraId="0C3F5921" w14:textId="386397A1" w:rsidR="00922E01" w:rsidRPr="002E66F1" w:rsidRDefault="00922E01" w:rsidP="00F929A6">
            <w:pPr>
              <w:jc w:val="center"/>
              <w:rPr>
                <w:sz w:val="20"/>
                <w:szCs w:val="20"/>
              </w:rPr>
            </w:pPr>
            <w:r w:rsidRPr="002E66F1">
              <w:rPr>
                <w:sz w:val="20"/>
                <w:szCs w:val="20"/>
              </w:rPr>
              <w:t>Características</w:t>
            </w:r>
          </w:p>
        </w:tc>
        <w:tc>
          <w:tcPr>
            <w:tcW w:w="7016" w:type="dxa"/>
          </w:tcPr>
          <w:p w14:paraId="754B0DA5" w14:textId="77777777" w:rsidR="00922E01" w:rsidRPr="00F929A6" w:rsidRDefault="00922E01" w:rsidP="00922E01">
            <w:pPr>
              <w:jc w:val="both"/>
              <w:rPr>
                <w:color w:val="0070C0"/>
                <w:sz w:val="20"/>
                <w:szCs w:val="20"/>
              </w:rPr>
            </w:pPr>
            <w:r w:rsidRPr="00F929A6">
              <w:rPr>
                <w:color w:val="0070C0"/>
                <w:sz w:val="20"/>
                <w:szCs w:val="20"/>
              </w:rPr>
              <w:t xml:space="preserve">Retribución igual a la de las horas ordinarias. </w:t>
            </w:r>
          </w:p>
          <w:p w14:paraId="5B5757CB" w14:textId="4EC36308" w:rsidR="00922E01" w:rsidRPr="00F929A6" w:rsidRDefault="00922E01" w:rsidP="00922E01">
            <w:pPr>
              <w:jc w:val="both"/>
              <w:rPr>
                <w:color w:val="0070C0"/>
                <w:sz w:val="20"/>
                <w:szCs w:val="20"/>
              </w:rPr>
            </w:pPr>
            <w:r w:rsidRPr="00F929A6">
              <w:rPr>
                <w:color w:val="0070C0"/>
                <w:sz w:val="20"/>
                <w:szCs w:val="20"/>
              </w:rPr>
              <w:t xml:space="preserve">Se podrá realizar en jornadas no inferiores a 10 h semanales en </w:t>
            </w:r>
            <w:r w:rsidR="00F929A6" w:rsidRPr="00F929A6">
              <w:rPr>
                <w:color w:val="0070C0"/>
                <w:sz w:val="20"/>
                <w:szCs w:val="20"/>
              </w:rPr>
              <w:t>cómputo</w:t>
            </w:r>
            <w:r w:rsidRPr="00F929A6">
              <w:rPr>
                <w:color w:val="0070C0"/>
                <w:sz w:val="20"/>
                <w:szCs w:val="20"/>
              </w:rPr>
              <w:t xml:space="preserve"> anual </w:t>
            </w:r>
          </w:p>
          <w:p w14:paraId="40CFF378" w14:textId="77777777" w:rsidR="00922E01" w:rsidRPr="00F929A6" w:rsidRDefault="00922E01" w:rsidP="00922E01">
            <w:pPr>
              <w:jc w:val="both"/>
              <w:rPr>
                <w:color w:val="0070C0"/>
                <w:sz w:val="20"/>
                <w:szCs w:val="20"/>
              </w:rPr>
            </w:pPr>
            <w:r w:rsidRPr="00F929A6">
              <w:rPr>
                <w:color w:val="0070C0"/>
                <w:sz w:val="20"/>
                <w:szCs w:val="20"/>
              </w:rPr>
              <w:t xml:space="preserve">La realización de horas complementarias habrá de respetar, en todo caso, los limites en materia de jornada y descansos y no superar la de un trabajador a jornada completa. </w:t>
            </w:r>
          </w:p>
        </w:tc>
      </w:tr>
      <w:tr w:rsidR="00922E01" w:rsidRPr="002E66F1" w14:paraId="44F4FDD1" w14:textId="77777777" w:rsidTr="00F929A6">
        <w:trPr>
          <w:jc w:val="center"/>
        </w:trPr>
        <w:tc>
          <w:tcPr>
            <w:tcW w:w="2450" w:type="dxa"/>
            <w:vAlign w:val="center"/>
          </w:tcPr>
          <w:p w14:paraId="3D14DD18" w14:textId="77777777" w:rsidR="00922E01" w:rsidRPr="00F929A6" w:rsidRDefault="00922E01" w:rsidP="00F929A6">
            <w:pPr>
              <w:jc w:val="center"/>
              <w:rPr>
                <w:b/>
                <w:bCs/>
                <w:sz w:val="20"/>
                <w:szCs w:val="20"/>
              </w:rPr>
            </w:pPr>
          </w:p>
        </w:tc>
        <w:tc>
          <w:tcPr>
            <w:tcW w:w="1680" w:type="dxa"/>
            <w:vAlign w:val="center"/>
          </w:tcPr>
          <w:p w14:paraId="6472C1A0" w14:textId="5FBCD9D2" w:rsidR="00922E01" w:rsidRPr="002E66F1" w:rsidRDefault="00922E01" w:rsidP="00F929A6">
            <w:pPr>
              <w:jc w:val="center"/>
              <w:rPr>
                <w:sz w:val="20"/>
                <w:szCs w:val="20"/>
              </w:rPr>
            </w:pPr>
            <w:r w:rsidRPr="002E66F1">
              <w:rPr>
                <w:sz w:val="20"/>
                <w:szCs w:val="20"/>
              </w:rPr>
              <w:t>Tipos</w:t>
            </w:r>
          </w:p>
        </w:tc>
        <w:tc>
          <w:tcPr>
            <w:tcW w:w="7016" w:type="dxa"/>
          </w:tcPr>
          <w:p w14:paraId="217B0426" w14:textId="77777777" w:rsidR="00922E01" w:rsidRPr="00F929A6" w:rsidRDefault="00922E01" w:rsidP="00922E01">
            <w:pPr>
              <w:jc w:val="both"/>
              <w:rPr>
                <w:color w:val="0070C0"/>
                <w:sz w:val="20"/>
                <w:szCs w:val="20"/>
              </w:rPr>
            </w:pPr>
            <w:r w:rsidRPr="00F929A6">
              <w:rPr>
                <w:color w:val="0070C0"/>
                <w:sz w:val="20"/>
                <w:szCs w:val="20"/>
              </w:rPr>
              <w:t xml:space="preserve">Horas pactadas: Numero máx. no puede exceder del 30 % de horas ordinarias. El convenio colectivo puede establecer otro porcentaje, entre el 30-60 % de las horas ordinarias contratadas. </w:t>
            </w:r>
          </w:p>
          <w:p w14:paraId="075AE44C" w14:textId="77777777" w:rsidR="00922E01" w:rsidRPr="00F929A6" w:rsidRDefault="00922E01" w:rsidP="00922E01">
            <w:pPr>
              <w:jc w:val="both"/>
              <w:rPr>
                <w:color w:val="0070C0"/>
                <w:sz w:val="20"/>
                <w:szCs w:val="20"/>
              </w:rPr>
            </w:pPr>
            <w:r w:rsidRPr="00F929A6">
              <w:rPr>
                <w:color w:val="0070C0"/>
                <w:sz w:val="20"/>
                <w:szCs w:val="20"/>
              </w:rPr>
              <w:t xml:space="preserve">Horas voluntarias: En contratos indefinidos a tiempo parcial, puede ofrecer la realización de horas complementarias voluntarias, no puede superar el 15 %, ampliable al 30 % por convenio, de las horas ordinarias. </w:t>
            </w:r>
          </w:p>
        </w:tc>
      </w:tr>
      <w:tr w:rsidR="00922E01" w:rsidRPr="002E66F1" w14:paraId="0A4755BA" w14:textId="77777777" w:rsidTr="00F929A6">
        <w:trPr>
          <w:jc w:val="center"/>
        </w:trPr>
        <w:tc>
          <w:tcPr>
            <w:tcW w:w="2450" w:type="dxa"/>
            <w:vAlign w:val="center"/>
          </w:tcPr>
          <w:p w14:paraId="05BA1C56" w14:textId="304A95DA" w:rsidR="00922E01" w:rsidRPr="00F929A6" w:rsidRDefault="00922E01" w:rsidP="00F929A6">
            <w:pPr>
              <w:jc w:val="center"/>
              <w:rPr>
                <w:b/>
                <w:bCs/>
                <w:sz w:val="20"/>
                <w:szCs w:val="20"/>
              </w:rPr>
            </w:pPr>
            <w:r w:rsidRPr="00F929A6">
              <w:rPr>
                <w:b/>
                <w:bCs/>
                <w:sz w:val="20"/>
                <w:szCs w:val="20"/>
              </w:rPr>
              <w:t>Retribución</w:t>
            </w:r>
          </w:p>
        </w:tc>
        <w:tc>
          <w:tcPr>
            <w:tcW w:w="8696" w:type="dxa"/>
            <w:gridSpan w:val="2"/>
          </w:tcPr>
          <w:p w14:paraId="4FDDC7D0" w14:textId="77777777" w:rsidR="00922E01" w:rsidRPr="00F929A6" w:rsidRDefault="00922E01" w:rsidP="00922E01">
            <w:pPr>
              <w:jc w:val="both"/>
              <w:rPr>
                <w:color w:val="0070C0"/>
                <w:sz w:val="20"/>
                <w:szCs w:val="20"/>
              </w:rPr>
            </w:pPr>
            <w:r w:rsidRPr="00F929A6">
              <w:rPr>
                <w:color w:val="0070C0"/>
                <w:sz w:val="20"/>
                <w:szCs w:val="20"/>
              </w:rPr>
              <w:t>Proporcional al tiempo trabajado.</w:t>
            </w:r>
          </w:p>
        </w:tc>
      </w:tr>
    </w:tbl>
    <w:p w14:paraId="6DB067E8" w14:textId="77777777" w:rsidR="00922E01" w:rsidRPr="0053629B" w:rsidRDefault="00922E01" w:rsidP="006A553C">
      <w:pPr>
        <w:spacing w:after="0" w:line="240" w:lineRule="auto"/>
        <w:jc w:val="both"/>
      </w:pPr>
    </w:p>
    <w:p w14:paraId="238F16FC" w14:textId="402653B9" w:rsidR="00922E01" w:rsidRPr="006A553C" w:rsidRDefault="006A553C" w:rsidP="00922E01">
      <w:pPr>
        <w:jc w:val="both"/>
        <w:rPr>
          <w:b/>
          <w:bCs/>
          <w:color w:val="4EA72E" w:themeColor="accent6"/>
          <w:sz w:val="22"/>
          <w:szCs w:val="22"/>
        </w:rPr>
      </w:pPr>
      <w:r w:rsidRPr="006A553C">
        <w:rPr>
          <w:b/>
          <w:bCs/>
          <w:color w:val="4EA72E" w:themeColor="accent6"/>
          <w:sz w:val="22"/>
          <w:szCs w:val="22"/>
        </w:rPr>
        <w:t>OTRAS FORMAS DE CONTRATACIÓN</w:t>
      </w:r>
    </w:p>
    <w:p w14:paraId="43718402" w14:textId="77777777" w:rsidR="00922E01" w:rsidRPr="00CB734A" w:rsidRDefault="00922E01" w:rsidP="00922E01">
      <w:pPr>
        <w:jc w:val="both"/>
        <w:rPr>
          <w:color w:val="0070C0"/>
          <w:sz w:val="22"/>
          <w:szCs w:val="22"/>
        </w:rPr>
      </w:pPr>
      <w:r w:rsidRPr="00CB734A">
        <w:rPr>
          <w:color w:val="0070C0"/>
          <w:sz w:val="22"/>
          <w:szCs w:val="22"/>
        </w:rPr>
        <w:t>Las empresas, para cubrir sus necesidades de mano de obra temporal, pueden, o bien contratar directamente a las personas trabajadoras, o bien acudir a empresas de trabajo temporal (ETT) o contratar los servicios de otras compañías que realicen aquellos trabajos que ya no ejecuta el personal de la propia empresa.</w:t>
      </w:r>
    </w:p>
    <w:p w14:paraId="74E21EFC" w14:textId="1DF106AA" w:rsidR="00922E01" w:rsidRPr="006A553C" w:rsidRDefault="00922E01" w:rsidP="00922E01">
      <w:pPr>
        <w:jc w:val="both"/>
        <w:rPr>
          <w:b/>
          <w:bCs/>
          <w:color w:val="4EA72E" w:themeColor="accent6"/>
          <w:sz w:val="22"/>
          <w:szCs w:val="22"/>
        </w:rPr>
      </w:pPr>
      <w:r w:rsidRPr="006A553C">
        <w:rPr>
          <w:b/>
          <w:bCs/>
          <w:color w:val="4EA72E" w:themeColor="accent6"/>
          <w:sz w:val="22"/>
          <w:szCs w:val="22"/>
        </w:rPr>
        <w:t>Empresas de trabajo temporal (ETT)</w:t>
      </w:r>
    </w:p>
    <w:p w14:paraId="21CB96B8" w14:textId="77777777" w:rsidR="00922E01" w:rsidRPr="00CB734A" w:rsidRDefault="00922E01" w:rsidP="00922E01">
      <w:pPr>
        <w:jc w:val="both"/>
        <w:rPr>
          <w:color w:val="0070C0"/>
          <w:sz w:val="22"/>
          <w:szCs w:val="22"/>
        </w:rPr>
      </w:pPr>
      <w:r w:rsidRPr="00CB734A">
        <w:rPr>
          <w:color w:val="0070C0"/>
          <w:sz w:val="22"/>
          <w:szCs w:val="22"/>
        </w:rPr>
        <w:t>Una empresa de trabajo temporal es aquella cuya actividad consiste en poner a disposición de otra empresa (llamada empresa cliente o usuaria) a personas trabajadoras para su colocación con carácter temporal.</w:t>
      </w:r>
    </w:p>
    <w:tbl>
      <w:tblPr>
        <w:tblStyle w:val="Tablaconcuadrcula"/>
        <w:tblW w:w="10928" w:type="dxa"/>
        <w:jc w:val="center"/>
        <w:tblLook w:val="04A0" w:firstRow="1" w:lastRow="0" w:firstColumn="1" w:lastColumn="0" w:noHBand="0" w:noVBand="1"/>
      </w:tblPr>
      <w:tblGrid>
        <w:gridCol w:w="4106"/>
        <w:gridCol w:w="6822"/>
      </w:tblGrid>
      <w:tr w:rsidR="00922E01" w:rsidRPr="00193FCE" w14:paraId="2D9462BD" w14:textId="77777777" w:rsidTr="00962E65">
        <w:trPr>
          <w:jc w:val="center"/>
        </w:trPr>
        <w:tc>
          <w:tcPr>
            <w:tcW w:w="4106" w:type="dxa"/>
            <w:vAlign w:val="center"/>
          </w:tcPr>
          <w:p w14:paraId="1A61DD59" w14:textId="48E07680" w:rsidR="00922E01" w:rsidRPr="00193FCE" w:rsidRDefault="00922E01" w:rsidP="006A553C">
            <w:pPr>
              <w:jc w:val="center"/>
              <w:rPr>
                <w:sz w:val="20"/>
                <w:szCs w:val="20"/>
              </w:rPr>
            </w:pPr>
            <w:r w:rsidRPr="00193FCE">
              <w:rPr>
                <w:b/>
                <w:bCs/>
                <w:sz w:val="20"/>
                <w:szCs w:val="20"/>
              </w:rPr>
              <w:t>¿Qué contratos pueden utilizar las ETT?</w:t>
            </w:r>
          </w:p>
        </w:tc>
        <w:tc>
          <w:tcPr>
            <w:tcW w:w="6822" w:type="dxa"/>
          </w:tcPr>
          <w:p w14:paraId="37756444" w14:textId="77777777" w:rsidR="00922E01" w:rsidRPr="006A553C" w:rsidRDefault="00922E01" w:rsidP="00922E01">
            <w:pPr>
              <w:jc w:val="both"/>
              <w:rPr>
                <w:color w:val="0070C0"/>
                <w:sz w:val="20"/>
                <w:szCs w:val="20"/>
              </w:rPr>
            </w:pPr>
            <w:r w:rsidRPr="006A553C">
              <w:rPr>
                <w:color w:val="0070C0"/>
                <w:sz w:val="20"/>
                <w:szCs w:val="20"/>
              </w:rPr>
              <w:t>ETT contrato de puesta a disposición, que tiene por objeto la cesión de la persona trabajadora para que preste servicios en la empresa usuaria. La ETT puede utilizar para los mismos casos, con los mismos requisitos y con la misma duración los contratos temporales de duración determinada y los formativos. También podrá celebrar contratos de carácter fijo-discontinuo para la cobertura de necesidades temporales de diversas empresas usuarias.</w:t>
            </w:r>
          </w:p>
        </w:tc>
      </w:tr>
      <w:tr w:rsidR="00922E01" w:rsidRPr="00193FCE" w14:paraId="1A8E87D8" w14:textId="77777777" w:rsidTr="00962E65">
        <w:trPr>
          <w:jc w:val="center"/>
        </w:trPr>
        <w:tc>
          <w:tcPr>
            <w:tcW w:w="4106" w:type="dxa"/>
            <w:vAlign w:val="center"/>
          </w:tcPr>
          <w:p w14:paraId="309CC4ED" w14:textId="662EE97C" w:rsidR="00922E01" w:rsidRPr="00193FCE" w:rsidRDefault="00922E01" w:rsidP="006A553C">
            <w:pPr>
              <w:jc w:val="center"/>
              <w:rPr>
                <w:sz w:val="20"/>
                <w:szCs w:val="20"/>
              </w:rPr>
            </w:pPr>
            <w:r w:rsidRPr="00193FCE">
              <w:rPr>
                <w:b/>
                <w:bCs/>
                <w:sz w:val="20"/>
                <w:szCs w:val="20"/>
              </w:rPr>
              <w:t>¿Quién ejerce el poder de dirección y organización y el poder sancionador?</w:t>
            </w:r>
          </w:p>
        </w:tc>
        <w:tc>
          <w:tcPr>
            <w:tcW w:w="6822" w:type="dxa"/>
          </w:tcPr>
          <w:p w14:paraId="093B90E4" w14:textId="77777777" w:rsidR="00922E01" w:rsidRPr="006A553C" w:rsidRDefault="00922E01" w:rsidP="00922E01">
            <w:pPr>
              <w:jc w:val="both"/>
              <w:rPr>
                <w:color w:val="0070C0"/>
                <w:sz w:val="20"/>
                <w:szCs w:val="20"/>
              </w:rPr>
            </w:pPr>
            <w:r w:rsidRPr="006A553C">
              <w:rPr>
                <w:color w:val="0070C0"/>
                <w:sz w:val="20"/>
                <w:szCs w:val="20"/>
              </w:rPr>
              <w:t>El poder de dirección y organización de las personas trabajadoras cedidas lo ejerce la empresa usuaria.</w:t>
            </w:r>
          </w:p>
          <w:p w14:paraId="4D3237AB" w14:textId="77777777" w:rsidR="00922E01" w:rsidRPr="006A553C" w:rsidRDefault="00922E01" w:rsidP="00922E01">
            <w:pPr>
              <w:jc w:val="both"/>
              <w:rPr>
                <w:color w:val="0070C0"/>
                <w:sz w:val="20"/>
                <w:szCs w:val="20"/>
              </w:rPr>
            </w:pPr>
            <w:r w:rsidRPr="006A553C">
              <w:rPr>
                <w:color w:val="0070C0"/>
                <w:sz w:val="20"/>
                <w:szCs w:val="20"/>
              </w:rPr>
              <w:t>El poder sancionador de las mismas lo ejerce la ETT.</w:t>
            </w:r>
          </w:p>
        </w:tc>
      </w:tr>
      <w:tr w:rsidR="00922E01" w:rsidRPr="00193FCE" w14:paraId="5436A780" w14:textId="77777777" w:rsidTr="00962E65">
        <w:trPr>
          <w:jc w:val="center"/>
        </w:trPr>
        <w:tc>
          <w:tcPr>
            <w:tcW w:w="4106" w:type="dxa"/>
            <w:vAlign w:val="center"/>
          </w:tcPr>
          <w:p w14:paraId="68FE3272" w14:textId="30C023D9" w:rsidR="00922E01" w:rsidRPr="00193FCE" w:rsidRDefault="00922E01" w:rsidP="006A553C">
            <w:pPr>
              <w:jc w:val="center"/>
              <w:rPr>
                <w:sz w:val="20"/>
                <w:szCs w:val="20"/>
              </w:rPr>
            </w:pPr>
            <w:r w:rsidRPr="00193FCE">
              <w:rPr>
                <w:b/>
                <w:bCs/>
                <w:sz w:val="20"/>
                <w:szCs w:val="20"/>
              </w:rPr>
              <w:t>¿Qué retribución le corresponde a la persona trabajadora cedida?</w:t>
            </w:r>
          </w:p>
        </w:tc>
        <w:tc>
          <w:tcPr>
            <w:tcW w:w="6822" w:type="dxa"/>
          </w:tcPr>
          <w:p w14:paraId="7AE23C77" w14:textId="77777777" w:rsidR="00922E01" w:rsidRPr="006A553C" w:rsidRDefault="00922E01" w:rsidP="00922E01">
            <w:pPr>
              <w:jc w:val="both"/>
              <w:rPr>
                <w:color w:val="0070C0"/>
                <w:sz w:val="20"/>
                <w:szCs w:val="20"/>
              </w:rPr>
            </w:pPr>
            <w:r w:rsidRPr="006A553C">
              <w:rPr>
                <w:color w:val="0070C0"/>
                <w:sz w:val="20"/>
                <w:szCs w:val="20"/>
              </w:rPr>
              <w:t>La misma retribución que a las personas trabajadoras de la empresa usuaria, incluyendo la parte proporcional del descanso semanal, pagas extraordinarias, festivos y vacaciones.</w:t>
            </w:r>
          </w:p>
        </w:tc>
      </w:tr>
      <w:tr w:rsidR="00922E01" w:rsidRPr="00193FCE" w14:paraId="76FF7B30" w14:textId="77777777" w:rsidTr="00962E65">
        <w:trPr>
          <w:jc w:val="center"/>
        </w:trPr>
        <w:tc>
          <w:tcPr>
            <w:tcW w:w="4106" w:type="dxa"/>
            <w:vAlign w:val="center"/>
          </w:tcPr>
          <w:p w14:paraId="4FC4C685" w14:textId="562C0197" w:rsidR="00922E01" w:rsidRPr="00193FCE" w:rsidRDefault="00922E01" w:rsidP="006A553C">
            <w:pPr>
              <w:jc w:val="center"/>
              <w:rPr>
                <w:sz w:val="20"/>
                <w:szCs w:val="20"/>
              </w:rPr>
            </w:pPr>
            <w:r w:rsidRPr="00193FCE">
              <w:rPr>
                <w:b/>
                <w:bCs/>
                <w:sz w:val="20"/>
                <w:szCs w:val="20"/>
              </w:rPr>
              <w:t>¿Le corresponde alguna indemnización por finalización de contrato?</w:t>
            </w:r>
          </w:p>
        </w:tc>
        <w:tc>
          <w:tcPr>
            <w:tcW w:w="6822" w:type="dxa"/>
          </w:tcPr>
          <w:p w14:paraId="4B00C12B" w14:textId="77777777" w:rsidR="00922E01" w:rsidRPr="006A553C" w:rsidRDefault="00922E01" w:rsidP="00922E01">
            <w:pPr>
              <w:jc w:val="both"/>
              <w:rPr>
                <w:color w:val="0070C0"/>
                <w:sz w:val="20"/>
                <w:szCs w:val="20"/>
              </w:rPr>
            </w:pPr>
            <w:r w:rsidRPr="006A553C">
              <w:rPr>
                <w:color w:val="0070C0"/>
                <w:sz w:val="20"/>
                <w:szCs w:val="20"/>
              </w:rPr>
              <w:t>Al finalizar el contrato, la persona trabajadora tendrá derecho a recibir una indemnización de doce días por cada año de servicio o la parte proporcional, si el contrato tiene una duración inferior al año.</w:t>
            </w:r>
          </w:p>
        </w:tc>
      </w:tr>
      <w:tr w:rsidR="00922E01" w:rsidRPr="00193FCE" w14:paraId="0C8EC89A" w14:textId="77777777" w:rsidTr="00962E65">
        <w:trPr>
          <w:jc w:val="center"/>
        </w:trPr>
        <w:tc>
          <w:tcPr>
            <w:tcW w:w="4106" w:type="dxa"/>
            <w:vAlign w:val="center"/>
          </w:tcPr>
          <w:p w14:paraId="4225E835" w14:textId="7145DBD0" w:rsidR="00922E01" w:rsidRPr="00193FCE" w:rsidRDefault="00922E01" w:rsidP="006A553C">
            <w:pPr>
              <w:jc w:val="center"/>
              <w:rPr>
                <w:sz w:val="20"/>
                <w:szCs w:val="20"/>
              </w:rPr>
            </w:pPr>
            <w:r w:rsidRPr="00193FCE">
              <w:rPr>
                <w:b/>
                <w:bCs/>
                <w:sz w:val="20"/>
                <w:szCs w:val="20"/>
              </w:rPr>
              <w:t>¿Qué convenio colectivo se aplica?</w:t>
            </w:r>
          </w:p>
        </w:tc>
        <w:tc>
          <w:tcPr>
            <w:tcW w:w="6822" w:type="dxa"/>
          </w:tcPr>
          <w:p w14:paraId="434A1830" w14:textId="77777777" w:rsidR="00922E01" w:rsidRPr="006A553C" w:rsidRDefault="00922E01" w:rsidP="00922E01">
            <w:pPr>
              <w:jc w:val="both"/>
              <w:rPr>
                <w:color w:val="0070C0"/>
                <w:sz w:val="20"/>
                <w:szCs w:val="20"/>
              </w:rPr>
            </w:pPr>
            <w:r w:rsidRPr="006A553C">
              <w:rPr>
                <w:color w:val="0070C0"/>
                <w:sz w:val="20"/>
                <w:szCs w:val="20"/>
              </w:rPr>
              <w:t>Se aplican los convenios colectivos de las ETT, ya sean de ámbito estatal o autonómico.</w:t>
            </w:r>
          </w:p>
        </w:tc>
      </w:tr>
    </w:tbl>
    <w:p w14:paraId="5CB26348" w14:textId="77777777" w:rsidR="00922E01" w:rsidRPr="0053629B" w:rsidRDefault="00922E01" w:rsidP="006A553C">
      <w:pPr>
        <w:spacing w:after="0" w:line="240" w:lineRule="auto"/>
        <w:jc w:val="both"/>
      </w:pPr>
    </w:p>
    <w:p w14:paraId="4297A8DB" w14:textId="200EB23A" w:rsidR="00922E01" w:rsidRPr="006A553C" w:rsidRDefault="00922E01" w:rsidP="00922E01">
      <w:pPr>
        <w:jc w:val="both"/>
        <w:rPr>
          <w:b/>
          <w:bCs/>
          <w:color w:val="4EA72E" w:themeColor="accent6"/>
          <w:sz w:val="22"/>
          <w:szCs w:val="22"/>
        </w:rPr>
      </w:pPr>
      <w:r w:rsidRPr="006A553C">
        <w:rPr>
          <w:b/>
          <w:bCs/>
          <w:color w:val="4EA72E" w:themeColor="accent6"/>
          <w:sz w:val="22"/>
          <w:szCs w:val="22"/>
        </w:rPr>
        <w:t>Empresas de subcontratación</w:t>
      </w:r>
    </w:p>
    <w:p w14:paraId="37A68BFF" w14:textId="6AF9572E" w:rsidR="00CB734A" w:rsidRPr="007035ED" w:rsidRDefault="00922E01" w:rsidP="00922E01">
      <w:pPr>
        <w:jc w:val="both"/>
        <w:rPr>
          <w:color w:val="0070C0"/>
          <w:sz w:val="22"/>
          <w:szCs w:val="22"/>
        </w:rPr>
      </w:pPr>
      <w:r w:rsidRPr="006A553C">
        <w:rPr>
          <w:color w:val="0070C0"/>
          <w:sz w:val="22"/>
          <w:szCs w:val="22"/>
        </w:rPr>
        <w:t xml:space="preserve">Hoy en día es habitual que la realización de determinadas obras y servicios se subcontrate a terceros; esta práctica, conocida como outsourcing o externalización, consiste en que una empresa contrata o subcontrata a </w:t>
      </w:r>
      <w:r w:rsidRPr="006A553C">
        <w:rPr>
          <w:color w:val="0070C0"/>
          <w:sz w:val="22"/>
          <w:szCs w:val="22"/>
        </w:rPr>
        <w:lastRenderedPageBreak/>
        <w:t>otra (contratista o subcontratista) para la ejecución de una actividad que tradicionalmente venía desempeñando ella misma, como, por ejemplo, la limpieza o la vigilancia de un edificio.</w:t>
      </w:r>
    </w:p>
    <w:p w14:paraId="5C6F07DC" w14:textId="24E671C0" w:rsidR="00922E01" w:rsidRPr="006A553C" w:rsidRDefault="00922E01" w:rsidP="00922E01">
      <w:pPr>
        <w:jc w:val="both"/>
        <w:rPr>
          <w:b/>
          <w:bCs/>
          <w:color w:val="4EA72E" w:themeColor="accent6"/>
          <w:sz w:val="22"/>
          <w:szCs w:val="22"/>
        </w:rPr>
      </w:pPr>
      <w:r w:rsidRPr="006A553C">
        <w:rPr>
          <w:b/>
          <w:bCs/>
          <w:color w:val="4EA72E" w:themeColor="accent6"/>
          <w:sz w:val="22"/>
          <w:szCs w:val="22"/>
        </w:rPr>
        <w:t>Sucesión de empresas</w:t>
      </w:r>
    </w:p>
    <w:p w14:paraId="2A8D7018" w14:textId="77777777" w:rsidR="00922E01" w:rsidRPr="006A553C" w:rsidRDefault="00922E01" w:rsidP="00922E01">
      <w:pPr>
        <w:jc w:val="both"/>
        <w:rPr>
          <w:color w:val="0070C0"/>
          <w:sz w:val="22"/>
          <w:szCs w:val="22"/>
        </w:rPr>
      </w:pPr>
      <w:r w:rsidRPr="006A553C">
        <w:rPr>
          <w:color w:val="0070C0"/>
          <w:sz w:val="22"/>
          <w:szCs w:val="22"/>
        </w:rPr>
        <w:t>Para proteger los derechos de las personas trabajadoras, el Estatuto de los Trabajadores establece que en aquellos casos en los que el titular de la empresa cambie, no se extinguirá de manera unilateral la relación laboral, sino que el contrato quedará subrogado a la nueva empresa y se mantendrán los derechos y las obligaciones laborales y relativos a la Seguridad Social.</w:t>
      </w:r>
    </w:p>
    <w:p w14:paraId="6B96E571" w14:textId="77777777" w:rsidR="007F551E" w:rsidRDefault="007F551E" w:rsidP="006A553C">
      <w:pPr>
        <w:jc w:val="both"/>
        <w:rPr>
          <w:color w:val="0070C0"/>
          <w:sz w:val="22"/>
          <w:szCs w:val="22"/>
        </w:rPr>
      </w:pPr>
      <w:r w:rsidRPr="006A553C">
        <w:rPr>
          <w:color w:val="0070C0"/>
          <w:sz w:val="22"/>
          <w:szCs w:val="22"/>
        </w:rPr>
        <w:t>Las personas extranjeras no ciudadanas de un país de la Unión Europea, siempre que tengan autorización de residencia y trabajo, mientras que las personas ciudadanas de la Unión Europea no necesitan permiso, ya que existe la libre circulación de personas trabajadoras, y se equiparan, así, a las españolas en derechos.</w:t>
      </w:r>
    </w:p>
    <w:p w14:paraId="5CB5DA34" w14:textId="77777777" w:rsidR="007035ED" w:rsidRDefault="007035ED" w:rsidP="006A553C">
      <w:pPr>
        <w:jc w:val="both"/>
        <w:rPr>
          <w:color w:val="0070C0"/>
          <w:sz w:val="22"/>
          <w:szCs w:val="22"/>
        </w:rPr>
      </w:pPr>
    </w:p>
    <w:p w14:paraId="39AB5CB4" w14:textId="77777777" w:rsidR="007035ED" w:rsidRDefault="007035ED" w:rsidP="006A553C">
      <w:pPr>
        <w:jc w:val="both"/>
        <w:rPr>
          <w:color w:val="0070C0"/>
          <w:sz w:val="22"/>
          <w:szCs w:val="22"/>
        </w:rPr>
      </w:pPr>
    </w:p>
    <w:p w14:paraId="4EBE5E78" w14:textId="77777777" w:rsidR="007035ED" w:rsidRDefault="007035ED" w:rsidP="006A553C">
      <w:pPr>
        <w:jc w:val="both"/>
        <w:rPr>
          <w:color w:val="0070C0"/>
          <w:sz w:val="22"/>
          <w:szCs w:val="22"/>
        </w:rPr>
      </w:pPr>
    </w:p>
    <w:p w14:paraId="0B3112F7" w14:textId="77777777" w:rsidR="007035ED" w:rsidRDefault="007035ED" w:rsidP="006A553C">
      <w:pPr>
        <w:jc w:val="both"/>
        <w:rPr>
          <w:color w:val="0070C0"/>
          <w:sz w:val="22"/>
          <w:szCs w:val="22"/>
        </w:rPr>
      </w:pPr>
    </w:p>
    <w:p w14:paraId="4D3C75A7" w14:textId="77777777" w:rsidR="007035ED" w:rsidRDefault="007035ED" w:rsidP="006A553C">
      <w:pPr>
        <w:jc w:val="both"/>
        <w:rPr>
          <w:color w:val="0070C0"/>
          <w:sz w:val="22"/>
          <w:szCs w:val="22"/>
        </w:rPr>
      </w:pPr>
    </w:p>
    <w:p w14:paraId="29350750" w14:textId="77777777" w:rsidR="007035ED" w:rsidRDefault="007035ED" w:rsidP="006A553C">
      <w:pPr>
        <w:jc w:val="both"/>
        <w:rPr>
          <w:color w:val="0070C0"/>
          <w:sz w:val="22"/>
          <w:szCs w:val="22"/>
        </w:rPr>
      </w:pPr>
    </w:p>
    <w:p w14:paraId="5BDAF731" w14:textId="77777777" w:rsidR="007035ED" w:rsidRDefault="007035ED" w:rsidP="006A553C">
      <w:pPr>
        <w:jc w:val="both"/>
        <w:rPr>
          <w:color w:val="0070C0"/>
          <w:sz w:val="22"/>
          <w:szCs w:val="22"/>
        </w:rPr>
      </w:pPr>
    </w:p>
    <w:p w14:paraId="059CEC7D" w14:textId="77777777" w:rsidR="007035ED" w:rsidRDefault="007035ED" w:rsidP="006A553C">
      <w:pPr>
        <w:jc w:val="both"/>
        <w:rPr>
          <w:color w:val="0070C0"/>
          <w:sz w:val="22"/>
          <w:szCs w:val="22"/>
        </w:rPr>
      </w:pPr>
    </w:p>
    <w:p w14:paraId="77508D45" w14:textId="77777777" w:rsidR="007035ED" w:rsidRDefault="007035ED" w:rsidP="006A553C">
      <w:pPr>
        <w:jc w:val="both"/>
        <w:rPr>
          <w:color w:val="0070C0"/>
          <w:sz w:val="22"/>
          <w:szCs w:val="22"/>
        </w:rPr>
      </w:pPr>
    </w:p>
    <w:p w14:paraId="42A57AE2" w14:textId="77777777" w:rsidR="007035ED" w:rsidRDefault="007035ED" w:rsidP="006A553C">
      <w:pPr>
        <w:jc w:val="both"/>
        <w:rPr>
          <w:color w:val="0070C0"/>
          <w:sz w:val="22"/>
          <w:szCs w:val="22"/>
        </w:rPr>
      </w:pPr>
    </w:p>
    <w:p w14:paraId="6EAE5B97" w14:textId="77777777" w:rsidR="007035ED" w:rsidRDefault="007035ED" w:rsidP="006A553C">
      <w:pPr>
        <w:jc w:val="both"/>
        <w:rPr>
          <w:color w:val="0070C0"/>
          <w:sz w:val="22"/>
          <w:szCs w:val="22"/>
        </w:rPr>
      </w:pPr>
    </w:p>
    <w:p w14:paraId="469ED9C0" w14:textId="77777777" w:rsidR="007035ED" w:rsidRDefault="007035ED" w:rsidP="006A553C">
      <w:pPr>
        <w:jc w:val="both"/>
        <w:rPr>
          <w:color w:val="0070C0"/>
          <w:sz w:val="22"/>
          <w:szCs w:val="22"/>
        </w:rPr>
      </w:pPr>
    </w:p>
    <w:p w14:paraId="46033F73" w14:textId="77777777" w:rsidR="007035ED" w:rsidRDefault="007035ED" w:rsidP="006A553C">
      <w:pPr>
        <w:jc w:val="both"/>
        <w:rPr>
          <w:color w:val="0070C0"/>
          <w:sz w:val="22"/>
          <w:szCs w:val="22"/>
        </w:rPr>
      </w:pPr>
    </w:p>
    <w:p w14:paraId="4D8CDC8F" w14:textId="77777777" w:rsidR="007035ED" w:rsidRDefault="007035ED" w:rsidP="006A553C">
      <w:pPr>
        <w:jc w:val="both"/>
        <w:rPr>
          <w:color w:val="0070C0"/>
          <w:sz w:val="22"/>
          <w:szCs w:val="22"/>
        </w:rPr>
      </w:pPr>
    </w:p>
    <w:p w14:paraId="12FCC042" w14:textId="77777777" w:rsidR="007035ED" w:rsidRDefault="007035ED" w:rsidP="006A553C">
      <w:pPr>
        <w:jc w:val="both"/>
        <w:rPr>
          <w:color w:val="0070C0"/>
          <w:sz w:val="22"/>
          <w:szCs w:val="22"/>
        </w:rPr>
      </w:pPr>
    </w:p>
    <w:p w14:paraId="0DDEBB1A" w14:textId="77777777" w:rsidR="007035ED" w:rsidRDefault="007035ED" w:rsidP="006A553C">
      <w:pPr>
        <w:jc w:val="both"/>
        <w:rPr>
          <w:color w:val="0070C0"/>
          <w:sz w:val="22"/>
          <w:szCs w:val="22"/>
        </w:rPr>
      </w:pPr>
    </w:p>
    <w:p w14:paraId="40D3CD9A" w14:textId="77777777" w:rsidR="007035ED" w:rsidRDefault="007035ED" w:rsidP="006A553C">
      <w:pPr>
        <w:jc w:val="both"/>
        <w:rPr>
          <w:color w:val="0070C0"/>
          <w:sz w:val="22"/>
          <w:szCs w:val="22"/>
        </w:rPr>
      </w:pPr>
    </w:p>
    <w:p w14:paraId="0613474A" w14:textId="77777777" w:rsidR="007035ED" w:rsidRDefault="007035ED" w:rsidP="006A553C">
      <w:pPr>
        <w:jc w:val="both"/>
        <w:rPr>
          <w:color w:val="0070C0"/>
          <w:sz w:val="22"/>
          <w:szCs w:val="22"/>
        </w:rPr>
      </w:pPr>
    </w:p>
    <w:p w14:paraId="71AAFA39" w14:textId="77777777" w:rsidR="007035ED" w:rsidRDefault="007035ED" w:rsidP="006A553C">
      <w:pPr>
        <w:jc w:val="both"/>
        <w:rPr>
          <w:color w:val="0070C0"/>
          <w:sz w:val="22"/>
          <w:szCs w:val="22"/>
        </w:rPr>
      </w:pPr>
    </w:p>
    <w:p w14:paraId="24690728" w14:textId="77777777" w:rsidR="007035ED" w:rsidRDefault="007035ED" w:rsidP="006A553C">
      <w:pPr>
        <w:jc w:val="both"/>
        <w:rPr>
          <w:color w:val="0070C0"/>
          <w:sz w:val="22"/>
          <w:szCs w:val="22"/>
        </w:rPr>
      </w:pPr>
    </w:p>
    <w:p w14:paraId="1104E5FB" w14:textId="77777777" w:rsidR="007035ED" w:rsidRDefault="007035ED" w:rsidP="006A553C">
      <w:pPr>
        <w:jc w:val="both"/>
        <w:rPr>
          <w:color w:val="0070C0"/>
          <w:sz w:val="22"/>
          <w:szCs w:val="22"/>
        </w:rPr>
      </w:pPr>
    </w:p>
    <w:p w14:paraId="481C4EBD" w14:textId="77777777" w:rsidR="007035ED" w:rsidRDefault="007035ED" w:rsidP="006A553C">
      <w:pPr>
        <w:jc w:val="both"/>
        <w:rPr>
          <w:color w:val="0070C0"/>
          <w:sz w:val="22"/>
          <w:szCs w:val="22"/>
        </w:rPr>
      </w:pPr>
    </w:p>
    <w:p w14:paraId="4E631807" w14:textId="77777777" w:rsidR="007035ED" w:rsidRDefault="007035ED" w:rsidP="006A553C">
      <w:pPr>
        <w:jc w:val="both"/>
        <w:rPr>
          <w:color w:val="0070C0"/>
          <w:sz w:val="22"/>
          <w:szCs w:val="22"/>
        </w:rPr>
      </w:pPr>
    </w:p>
    <w:p w14:paraId="1F6F8919" w14:textId="77777777" w:rsidR="007035ED" w:rsidRDefault="007035ED" w:rsidP="006A553C">
      <w:pPr>
        <w:jc w:val="both"/>
        <w:rPr>
          <w:color w:val="0070C0"/>
          <w:sz w:val="22"/>
          <w:szCs w:val="22"/>
        </w:rPr>
      </w:pPr>
    </w:p>
    <w:p w14:paraId="1FD60E14" w14:textId="77777777" w:rsidR="007035ED" w:rsidRDefault="007035ED" w:rsidP="006A553C">
      <w:pPr>
        <w:jc w:val="both"/>
        <w:rPr>
          <w:color w:val="0070C0"/>
          <w:sz w:val="22"/>
          <w:szCs w:val="22"/>
        </w:rPr>
      </w:pPr>
    </w:p>
    <w:p w14:paraId="78DFA22F" w14:textId="68ED36C9" w:rsidR="007035ED" w:rsidRDefault="007035ED" w:rsidP="006A553C">
      <w:pPr>
        <w:jc w:val="both"/>
        <w:rPr>
          <w:color w:val="0070C0"/>
          <w:sz w:val="22"/>
          <w:szCs w:val="22"/>
        </w:rPr>
      </w:pPr>
      <w:r>
        <w:rPr>
          <w:color w:val="0070C0"/>
          <w:sz w:val="22"/>
          <w:szCs w:val="22"/>
        </w:rPr>
        <w:lastRenderedPageBreak/>
        <w:t xml:space="preserve">UNIDAD 8 – EL TIEMPO DE TRABAJO </w:t>
      </w:r>
    </w:p>
    <w:p w14:paraId="2CA52ED2" w14:textId="4BFAEFC7" w:rsidR="007035ED" w:rsidRDefault="009F1491" w:rsidP="006A553C">
      <w:pPr>
        <w:jc w:val="both"/>
        <w:rPr>
          <w:color w:val="0070C0"/>
          <w:sz w:val="22"/>
          <w:szCs w:val="22"/>
        </w:rPr>
      </w:pPr>
      <w:r>
        <w:rPr>
          <w:color w:val="0070C0"/>
          <w:sz w:val="22"/>
          <w:szCs w:val="22"/>
        </w:rPr>
        <w:t>EL TIEMPO DE TRABAJO</w:t>
      </w:r>
    </w:p>
    <w:p w14:paraId="0185F108" w14:textId="2A54883D" w:rsidR="003E1314" w:rsidRDefault="003E1314" w:rsidP="006A553C">
      <w:pPr>
        <w:jc w:val="both"/>
        <w:rPr>
          <w:color w:val="0070C0"/>
          <w:sz w:val="22"/>
          <w:szCs w:val="22"/>
        </w:rPr>
      </w:pPr>
      <w:r>
        <w:rPr>
          <w:color w:val="0070C0"/>
          <w:sz w:val="22"/>
          <w:szCs w:val="22"/>
        </w:rPr>
        <w:t xml:space="preserve">Tiempo de trabajo </w:t>
      </w:r>
      <w:r w:rsidRPr="003E1314">
        <w:rPr>
          <w:color w:val="0070C0"/>
          <w:sz w:val="22"/>
          <w:szCs w:val="22"/>
        </w:rPr>
        <w:t xml:space="preserve">→ </w:t>
      </w:r>
      <w:r w:rsidRPr="00922E01">
        <w:rPr>
          <w:color w:val="0070C0"/>
          <w:sz w:val="22"/>
          <w:szCs w:val="22"/>
        </w:rPr>
        <w:t>E</w:t>
      </w:r>
      <w:r>
        <w:rPr>
          <w:color w:val="0070C0"/>
          <w:sz w:val="22"/>
          <w:szCs w:val="22"/>
        </w:rPr>
        <w:t xml:space="preserve">s </w:t>
      </w:r>
      <w:r w:rsidRPr="003E1314">
        <w:rPr>
          <w:color w:val="0070C0"/>
          <w:sz w:val="22"/>
          <w:szCs w:val="22"/>
        </w:rPr>
        <w:t>uno de los aspectos más importantes de la relación laboral, ya que influye en las condiciones profesionales, de vida y de salud de la persona trabajadora.</w:t>
      </w:r>
    </w:p>
    <w:p w14:paraId="06CFDBA1" w14:textId="1CC3B277" w:rsidR="003E1314" w:rsidRDefault="003E1314" w:rsidP="005D057E">
      <w:pPr>
        <w:pStyle w:val="Prrafodelista"/>
        <w:numPr>
          <w:ilvl w:val="1"/>
          <w:numId w:val="2"/>
        </w:numPr>
        <w:ind w:left="851"/>
        <w:jc w:val="both"/>
        <w:rPr>
          <w:color w:val="0070C0"/>
          <w:sz w:val="22"/>
          <w:szCs w:val="22"/>
        </w:rPr>
      </w:pPr>
      <w:r>
        <w:rPr>
          <w:color w:val="0070C0"/>
          <w:sz w:val="22"/>
          <w:szCs w:val="22"/>
        </w:rPr>
        <w:t xml:space="preserve">La jornada: </w:t>
      </w:r>
      <w:r w:rsidRPr="003E1314">
        <w:rPr>
          <w:color w:val="0070C0"/>
          <w:sz w:val="22"/>
          <w:szCs w:val="22"/>
        </w:rPr>
        <w:t>Es el tiempo diario, semanal, mensual o anual que una persona dedica a la ejecución de su actividad laboral.</w:t>
      </w:r>
    </w:p>
    <w:p w14:paraId="48121834" w14:textId="43D67F2D" w:rsidR="003E1314" w:rsidRDefault="003E1314" w:rsidP="005D057E">
      <w:pPr>
        <w:pStyle w:val="Prrafodelista"/>
        <w:numPr>
          <w:ilvl w:val="1"/>
          <w:numId w:val="2"/>
        </w:numPr>
        <w:ind w:left="851"/>
        <w:jc w:val="both"/>
        <w:rPr>
          <w:color w:val="0070C0"/>
          <w:sz w:val="22"/>
          <w:szCs w:val="22"/>
        </w:rPr>
      </w:pPr>
      <w:r>
        <w:rPr>
          <w:color w:val="0070C0"/>
          <w:sz w:val="22"/>
          <w:szCs w:val="22"/>
        </w:rPr>
        <w:t xml:space="preserve">El horario: </w:t>
      </w:r>
      <w:r w:rsidRPr="003E1314">
        <w:rPr>
          <w:color w:val="0070C0"/>
          <w:sz w:val="22"/>
          <w:szCs w:val="22"/>
        </w:rPr>
        <w:t>Es la distribución diaria del tiempo de trabajo e incluye las horas de inicio y finalización.</w:t>
      </w:r>
    </w:p>
    <w:p w14:paraId="234E3E08" w14:textId="7E9321E4" w:rsidR="003E1314" w:rsidRDefault="003E1314" w:rsidP="005D057E">
      <w:pPr>
        <w:pStyle w:val="Prrafodelista"/>
        <w:numPr>
          <w:ilvl w:val="1"/>
          <w:numId w:val="2"/>
        </w:numPr>
        <w:ind w:left="851"/>
        <w:jc w:val="both"/>
        <w:rPr>
          <w:color w:val="0070C0"/>
          <w:sz w:val="22"/>
          <w:szCs w:val="22"/>
        </w:rPr>
      </w:pPr>
      <w:r>
        <w:rPr>
          <w:color w:val="0070C0"/>
          <w:sz w:val="22"/>
          <w:szCs w:val="22"/>
        </w:rPr>
        <w:t xml:space="preserve">Los descansos: </w:t>
      </w:r>
      <w:r w:rsidRPr="003E1314">
        <w:rPr>
          <w:color w:val="0070C0"/>
          <w:sz w:val="22"/>
          <w:szCs w:val="22"/>
        </w:rPr>
        <w:t>Son los tiempos de interrupción del trabajo retribuidos.</w:t>
      </w:r>
    </w:p>
    <w:p w14:paraId="41C8AB0E" w14:textId="2AF024FC" w:rsidR="003E1314" w:rsidRDefault="003E1314" w:rsidP="003E1314">
      <w:pPr>
        <w:jc w:val="both"/>
        <w:rPr>
          <w:color w:val="0070C0"/>
          <w:sz w:val="22"/>
          <w:szCs w:val="22"/>
        </w:rPr>
      </w:pPr>
      <w:r>
        <w:rPr>
          <w:color w:val="0070C0"/>
          <w:sz w:val="22"/>
          <w:szCs w:val="22"/>
        </w:rPr>
        <w:t xml:space="preserve">Jornada ordinaria </w:t>
      </w:r>
    </w:p>
    <w:tbl>
      <w:tblPr>
        <w:tblStyle w:val="Tablaconcuadrcula"/>
        <w:tblW w:w="10315" w:type="dxa"/>
        <w:jc w:val="center"/>
        <w:tblLook w:val="04A0" w:firstRow="1" w:lastRow="0" w:firstColumn="1" w:lastColumn="0" w:noHBand="0" w:noVBand="1"/>
      </w:tblPr>
      <w:tblGrid>
        <w:gridCol w:w="3493"/>
        <w:gridCol w:w="6822"/>
      </w:tblGrid>
      <w:tr w:rsidR="003E1314" w:rsidRPr="00193FCE" w14:paraId="1256F3F5" w14:textId="77777777" w:rsidTr="003E1314">
        <w:trPr>
          <w:jc w:val="center"/>
        </w:trPr>
        <w:tc>
          <w:tcPr>
            <w:tcW w:w="3493" w:type="dxa"/>
            <w:vAlign w:val="center"/>
          </w:tcPr>
          <w:p w14:paraId="51CC670B" w14:textId="4E28D6BF" w:rsidR="003E1314" w:rsidRPr="00193FCE" w:rsidRDefault="003E1314" w:rsidP="00FA6A21">
            <w:pPr>
              <w:jc w:val="center"/>
              <w:rPr>
                <w:sz w:val="20"/>
                <w:szCs w:val="20"/>
              </w:rPr>
            </w:pPr>
            <w:r>
              <w:rPr>
                <w:b/>
                <w:bCs/>
                <w:sz w:val="20"/>
                <w:szCs w:val="20"/>
              </w:rPr>
              <w:t xml:space="preserve">Regulación </w:t>
            </w:r>
          </w:p>
        </w:tc>
        <w:tc>
          <w:tcPr>
            <w:tcW w:w="6822" w:type="dxa"/>
          </w:tcPr>
          <w:p w14:paraId="2FC2B452" w14:textId="77777777" w:rsidR="003E1314" w:rsidRDefault="003E1314" w:rsidP="00FA6A21">
            <w:pPr>
              <w:jc w:val="both"/>
              <w:rPr>
                <w:color w:val="0070C0"/>
                <w:sz w:val="20"/>
                <w:szCs w:val="20"/>
              </w:rPr>
            </w:pPr>
            <w:r w:rsidRPr="003E1314">
              <w:rPr>
                <w:color w:val="0070C0"/>
                <w:sz w:val="20"/>
                <w:szCs w:val="20"/>
              </w:rPr>
              <w:t>El Estatuto de los Trabajadores [TRET], que establece los límites máximos de la jornada y los descansos mínimos.</w:t>
            </w:r>
          </w:p>
          <w:p w14:paraId="3A9E656E" w14:textId="77777777" w:rsidR="003E1314" w:rsidRDefault="003E1314" w:rsidP="00FA6A21">
            <w:pPr>
              <w:jc w:val="both"/>
              <w:rPr>
                <w:color w:val="0070C0"/>
                <w:sz w:val="20"/>
                <w:szCs w:val="20"/>
              </w:rPr>
            </w:pPr>
            <w:r w:rsidRPr="003E1314">
              <w:rPr>
                <w:color w:val="0070C0"/>
                <w:sz w:val="20"/>
                <w:szCs w:val="20"/>
              </w:rPr>
              <w:t>Los convenios colectivos, que concretan la jornada en cada sector de actividad, pudiendo mejorar el TRET.</w:t>
            </w:r>
          </w:p>
          <w:p w14:paraId="2999F4F4" w14:textId="249DB99E" w:rsidR="003E1314" w:rsidRPr="006A553C" w:rsidRDefault="003E1314" w:rsidP="00FA6A21">
            <w:pPr>
              <w:jc w:val="both"/>
              <w:rPr>
                <w:color w:val="0070C0"/>
                <w:sz w:val="20"/>
                <w:szCs w:val="20"/>
              </w:rPr>
            </w:pPr>
            <w:r w:rsidRPr="003E1314">
              <w:rPr>
                <w:color w:val="0070C0"/>
                <w:sz w:val="20"/>
                <w:szCs w:val="20"/>
              </w:rPr>
              <w:t>El contrato de trabajo, donde las partes pactarán la jornada de cada trabajador en concreto, pero siempre respetando los límites establecidos tanto en el convenio colectivo como en el TRET.</w:t>
            </w:r>
          </w:p>
        </w:tc>
      </w:tr>
      <w:tr w:rsidR="003E1314" w:rsidRPr="00193FCE" w14:paraId="0AB0CD7F" w14:textId="77777777" w:rsidTr="003E1314">
        <w:trPr>
          <w:jc w:val="center"/>
        </w:trPr>
        <w:tc>
          <w:tcPr>
            <w:tcW w:w="3493" w:type="dxa"/>
            <w:vAlign w:val="center"/>
          </w:tcPr>
          <w:p w14:paraId="2CD9C423" w14:textId="24800BFE" w:rsidR="003E1314" w:rsidRPr="00193FCE" w:rsidRDefault="003E1314" w:rsidP="00FA6A21">
            <w:pPr>
              <w:jc w:val="center"/>
              <w:rPr>
                <w:sz w:val="20"/>
                <w:szCs w:val="20"/>
              </w:rPr>
            </w:pPr>
            <w:r>
              <w:rPr>
                <w:b/>
                <w:bCs/>
                <w:sz w:val="20"/>
                <w:szCs w:val="20"/>
              </w:rPr>
              <w:t xml:space="preserve">Duración máxima </w:t>
            </w:r>
          </w:p>
        </w:tc>
        <w:tc>
          <w:tcPr>
            <w:tcW w:w="6822" w:type="dxa"/>
          </w:tcPr>
          <w:p w14:paraId="7953BAE5" w14:textId="77777777" w:rsidR="003E1314" w:rsidRDefault="003E1314" w:rsidP="00FA6A21">
            <w:pPr>
              <w:jc w:val="both"/>
              <w:rPr>
                <w:color w:val="0070C0"/>
                <w:sz w:val="20"/>
                <w:szCs w:val="20"/>
              </w:rPr>
            </w:pPr>
            <w:r w:rsidRPr="003E1314">
              <w:rPr>
                <w:color w:val="0070C0"/>
                <w:sz w:val="20"/>
                <w:szCs w:val="20"/>
              </w:rPr>
              <w:t>Máximo de 40 horas semanales de trabajo efectivo, en cómputo anual. Al ser en cómputo anual, esta duración máxima puede rebasarse durante un período de tiempo si se ha establecido una distribución irregular de la jornada, pues en este caso el exceso trabajado durante varias jornadas diarias se compensará con jornadas inferiores a 40 horas en otros períodos, respetando siempre los descansos legales y sin superar nunca la duración máxima anual, que es de 1.826 horas y 27 minutos.</w:t>
            </w:r>
          </w:p>
          <w:p w14:paraId="590AB439" w14:textId="18637895" w:rsidR="003E1314" w:rsidRPr="006A553C" w:rsidRDefault="003E1314" w:rsidP="00FA6A21">
            <w:pPr>
              <w:jc w:val="both"/>
              <w:rPr>
                <w:color w:val="0070C0"/>
                <w:sz w:val="20"/>
                <w:szCs w:val="20"/>
              </w:rPr>
            </w:pPr>
            <w:r w:rsidRPr="003E1314">
              <w:rPr>
                <w:color w:val="0070C0"/>
                <w:sz w:val="20"/>
                <w:szCs w:val="20"/>
              </w:rPr>
              <w:t>Máximo de nueve horas al día de jornada ordinaria. Para los menores de edad el máximo será de ocho horas diarias.</w:t>
            </w:r>
          </w:p>
        </w:tc>
      </w:tr>
      <w:tr w:rsidR="003E1314" w:rsidRPr="00193FCE" w14:paraId="5D5F33B7" w14:textId="77777777" w:rsidTr="003E1314">
        <w:trPr>
          <w:jc w:val="center"/>
        </w:trPr>
        <w:tc>
          <w:tcPr>
            <w:tcW w:w="3493" w:type="dxa"/>
            <w:vAlign w:val="center"/>
          </w:tcPr>
          <w:p w14:paraId="3BC82BFF" w14:textId="06A93460" w:rsidR="003E1314" w:rsidRPr="00193FCE" w:rsidRDefault="003E1314" w:rsidP="00FA6A21">
            <w:pPr>
              <w:jc w:val="center"/>
              <w:rPr>
                <w:sz w:val="20"/>
                <w:szCs w:val="20"/>
              </w:rPr>
            </w:pPr>
            <w:r>
              <w:rPr>
                <w:b/>
                <w:bCs/>
                <w:sz w:val="20"/>
                <w:szCs w:val="20"/>
              </w:rPr>
              <w:t xml:space="preserve">Computo </w:t>
            </w:r>
          </w:p>
        </w:tc>
        <w:tc>
          <w:tcPr>
            <w:tcW w:w="6822" w:type="dxa"/>
          </w:tcPr>
          <w:p w14:paraId="20FFF08B" w14:textId="77777777" w:rsidR="003E1314" w:rsidRDefault="003E1314" w:rsidP="00FA6A21">
            <w:pPr>
              <w:jc w:val="both"/>
              <w:rPr>
                <w:color w:val="0070C0"/>
                <w:sz w:val="20"/>
                <w:szCs w:val="20"/>
              </w:rPr>
            </w:pPr>
            <w:r w:rsidRPr="003E1314">
              <w:rPr>
                <w:color w:val="0070C0"/>
                <w:sz w:val="20"/>
                <w:szCs w:val="20"/>
              </w:rPr>
              <w:t>El tiempo de trabajo se computará de forma que tanto al comienzo como al final de la jornada diaria el trabajador se encuentre en su puesto de trabajo.</w:t>
            </w:r>
          </w:p>
          <w:p w14:paraId="094CAB95" w14:textId="003B5BC2" w:rsidR="003E1314" w:rsidRPr="006A553C" w:rsidRDefault="003E1314" w:rsidP="00FA6A21">
            <w:pPr>
              <w:jc w:val="both"/>
              <w:rPr>
                <w:color w:val="0070C0"/>
                <w:sz w:val="20"/>
                <w:szCs w:val="20"/>
              </w:rPr>
            </w:pPr>
            <w:r w:rsidRPr="003E1314">
              <w:rPr>
                <w:color w:val="0070C0"/>
                <w:sz w:val="20"/>
                <w:szCs w:val="20"/>
              </w:rPr>
              <w:t>No se considera tiempo efectivo de trabajo el dedicado a desplazamientos, cambio de ropa, etc., pero sí el dedicado a reconocimientos médicos y a la formación en prevención de riesgos laborales.</w:t>
            </w:r>
          </w:p>
        </w:tc>
      </w:tr>
      <w:tr w:rsidR="003E1314" w:rsidRPr="00193FCE" w14:paraId="561DE81C" w14:textId="77777777" w:rsidTr="003E1314">
        <w:trPr>
          <w:jc w:val="center"/>
        </w:trPr>
        <w:tc>
          <w:tcPr>
            <w:tcW w:w="3493" w:type="dxa"/>
            <w:vAlign w:val="center"/>
          </w:tcPr>
          <w:p w14:paraId="284FE35A" w14:textId="0263CB7E" w:rsidR="003E1314" w:rsidRPr="00193FCE" w:rsidRDefault="003E1314" w:rsidP="00FA6A21">
            <w:pPr>
              <w:jc w:val="center"/>
              <w:rPr>
                <w:sz w:val="20"/>
                <w:szCs w:val="20"/>
              </w:rPr>
            </w:pPr>
            <w:r>
              <w:rPr>
                <w:b/>
                <w:bCs/>
                <w:sz w:val="20"/>
                <w:szCs w:val="20"/>
              </w:rPr>
              <w:t xml:space="preserve">Distribución </w:t>
            </w:r>
          </w:p>
        </w:tc>
        <w:tc>
          <w:tcPr>
            <w:tcW w:w="6822" w:type="dxa"/>
          </w:tcPr>
          <w:p w14:paraId="08592206" w14:textId="77777777" w:rsidR="003E1314" w:rsidRDefault="003E1314" w:rsidP="00FA6A21">
            <w:pPr>
              <w:jc w:val="both"/>
              <w:rPr>
                <w:color w:val="0070C0"/>
                <w:sz w:val="20"/>
                <w:szCs w:val="20"/>
              </w:rPr>
            </w:pPr>
            <w:r w:rsidRPr="003E1314">
              <w:rPr>
                <w:b/>
                <w:bCs/>
                <w:color w:val="0070C0"/>
                <w:sz w:val="20"/>
                <w:szCs w:val="20"/>
              </w:rPr>
              <w:t>Regular.</w:t>
            </w:r>
            <w:r w:rsidRPr="003E1314">
              <w:rPr>
                <w:color w:val="0070C0"/>
                <w:sz w:val="20"/>
                <w:szCs w:val="20"/>
              </w:rPr>
              <w:t> El trabajador trabaja siempre el mismo número de horas al día o a la semana.</w:t>
            </w:r>
          </w:p>
          <w:p w14:paraId="638CAEFF" w14:textId="77777777" w:rsidR="003E1314" w:rsidRDefault="003E1314" w:rsidP="00FA6A21">
            <w:pPr>
              <w:jc w:val="both"/>
              <w:rPr>
                <w:color w:val="0070C0"/>
                <w:sz w:val="20"/>
                <w:szCs w:val="20"/>
              </w:rPr>
            </w:pPr>
            <w:r w:rsidRPr="003E1314">
              <w:rPr>
                <w:b/>
                <w:bCs/>
                <w:color w:val="0070C0"/>
                <w:sz w:val="20"/>
                <w:szCs w:val="20"/>
              </w:rPr>
              <w:t>Irregular.</w:t>
            </w:r>
            <w:r w:rsidRPr="003E1314">
              <w:rPr>
                <w:color w:val="0070C0"/>
                <w:sz w:val="20"/>
                <w:szCs w:val="20"/>
              </w:rPr>
              <w:t> Existe una distribución distinta de las horas a lo largo de las semanas laborables que tiene el año (aumentando o disminuyendo la duración semanal). Es una medida de flexibilidad laboral. Particularidades:</w:t>
            </w:r>
          </w:p>
          <w:p w14:paraId="688EEE4C" w14:textId="77777777" w:rsidR="003E1314" w:rsidRDefault="003E1314" w:rsidP="00FA6A21">
            <w:pPr>
              <w:jc w:val="both"/>
              <w:rPr>
                <w:color w:val="0070C0"/>
                <w:sz w:val="20"/>
                <w:szCs w:val="20"/>
              </w:rPr>
            </w:pPr>
            <w:r w:rsidRPr="003E1314">
              <w:rPr>
                <w:color w:val="0070C0"/>
                <w:sz w:val="20"/>
                <w:szCs w:val="20"/>
              </w:rPr>
              <w:t>Por convenio colectivo podrá pactarse la distribución irregular de la jornada y, a falta de pacto, el empresario puede distribuir unilateralmente hasta un 10 % de la jornada de forma irregular.</w:t>
            </w:r>
          </w:p>
          <w:p w14:paraId="5F806F67" w14:textId="77777777" w:rsidR="003E1314" w:rsidRDefault="003E1314" w:rsidP="00FA6A21">
            <w:pPr>
              <w:jc w:val="both"/>
              <w:rPr>
                <w:color w:val="0070C0"/>
                <w:sz w:val="20"/>
                <w:szCs w:val="20"/>
              </w:rPr>
            </w:pPr>
            <w:r w:rsidRPr="003E1314">
              <w:rPr>
                <w:color w:val="0070C0"/>
                <w:sz w:val="20"/>
                <w:szCs w:val="20"/>
              </w:rPr>
              <w:t>El trabajador deberá conocer, con un preaviso mínimo de cinco días, el día y la hora de la prestación de trabajo.</w:t>
            </w:r>
          </w:p>
          <w:p w14:paraId="70037FA6" w14:textId="77777777" w:rsidR="003E1314" w:rsidRDefault="003E1314" w:rsidP="00FA6A21">
            <w:pPr>
              <w:jc w:val="both"/>
              <w:rPr>
                <w:color w:val="0070C0"/>
                <w:sz w:val="20"/>
                <w:szCs w:val="20"/>
              </w:rPr>
            </w:pPr>
            <w:r w:rsidRPr="003E1314">
              <w:rPr>
                <w:color w:val="0070C0"/>
                <w:sz w:val="20"/>
                <w:szCs w:val="20"/>
              </w:rPr>
              <w:t>Deben respetarse siempre los descansos diarios y semanales.</w:t>
            </w:r>
          </w:p>
          <w:p w14:paraId="1BD1AE71" w14:textId="5A622579" w:rsidR="003E1314" w:rsidRPr="006A553C" w:rsidRDefault="003E1314" w:rsidP="00FA6A21">
            <w:pPr>
              <w:jc w:val="both"/>
              <w:rPr>
                <w:color w:val="0070C0"/>
                <w:sz w:val="20"/>
                <w:szCs w:val="20"/>
              </w:rPr>
            </w:pPr>
            <w:r w:rsidRPr="003E1314">
              <w:rPr>
                <w:color w:val="0070C0"/>
                <w:sz w:val="20"/>
                <w:szCs w:val="20"/>
              </w:rPr>
              <w:t>La compensación de la jornada irregular debe hacerse según lo dispuesto en el convenio colectivo o por acuerdo entre empresa y representantes de los trabajadores. Si no hay acuerdo, la jornada irregular debe compensarse en los doce meses siguientes a su realización.</w:t>
            </w:r>
          </w:p>
        </w:tc>
      </w:tr>
    </w:tbl>
    <w:p w14:paraId="3CE5AA8B" w14:textId="77777777" w:rsidR="003E1314" w:rsidRDefault="003E1314" w:rsidP="003E1314">
      <w:pPr>
        <w:jc w:val="both"/>
        <w:rPr>
          <w:color w:val="0070C0"/>
          <w:sz w:val="22"/>
          <w:szCs w:val="22"/>
        </w:rPr>
      </w:pPr>
    </w:p>
    <w:p w14:paraId="590D4141" w14:textId="04D6ECE0" w:rsidR="003E1314" w:rsidRDefault="003E1314" w:rsidP="003E1314">
      <w:pPr>
        <w:jc w:val="both"/>
        <w:rPr>
          <w:color w:val="0070C0"/>
          <w:sz w:val="22"/>
          <w:szCs w:val="22"/>
        </w:rPr>
      </w:pPr>
      <w:r w:rsidRPr="003E1314">
        <w:rPr>
          <w:color w:val="0070C0"/>
          <w:sz w:val="22"/>
          <w:szCs w:val="22"/>
        </w:rPr>
        <w:t>La jornada de trabajo está sujeta a diversos límites para garantizar a la persona trabajadora el descanso necesario.</w:t>
      </w:r>
    </w:p>
    <w:p w14:paraId="4FCD6ADD" w14:textId="4E45D81A" w:rsidR="003E1314" w:rsidRDefault="003E1314" w:rsidP="003E1314">
      <w:pPr>
        <w:jc w:val="both"/>
        <w:rPr>
          <w:color w:val="0070C0"/>
          <w:sz w:val="22"/>
          <w:szCs w:val="22"/>
        </w:rPr>
      </w:pPr>
      <w:r>
        <w:rPr>
          <w:color w:val="0070C0"/>
          <w:sz w:val="22"/>
          <w:szCs w:val="22"/>
        </w:rPr>
        <w:t xml:space="preserve">Jornadas especiales </w:t>
      </w:r>
    </w:p>
    <w:p w14:paraId="4FF3F4FB" w14:textId="1A14B39A" w:rsidR="005D057E" w:rsidRDefault="005D057E" w:rsidP="003E1314">
      <w:pPr>
        <w:jc w:val="both"/>
        <w:rPr>
          <w:color w:val="0070C0"/>
          <w:sz w:val="22"/>
          <w:szCs w:val="22"/>
        </w:rPr>
      </w:pPr>
      <w:r>
        <w:rPr>
          <w:color w:val="0070C0"/>
          <w:sz w:val="22"/>
          <w:szCs w:val="22"/>
        </w:rPr>
        <w:t xml:space="preserve">Jornadas especiales en determinadas actividades </w:t>
      </w:r>
    </w:p>
    <w:p w14:paraId="5B6FEE15" w14:textId="77777777" w:rsidR="003E1314" w:rsidRPr="003E1314" w:rsidRDefault="003E1314" w:rsidP="003E1314">
      <w:pPr>
        <w:jc w:val="both"/>
        <w:rPr>
          <w:color w:val="0070C0"/>
          <w:sz w:val="22"/>
          <w:szCs w:val="22"/>
        </w:rPr>
      </w:pPr>
      <w:r w:rsidRPr="003E1314">
        <w:rPr>
          <w:color w:val="0070C0"/>
          <w:sz w:val="22"/>
          <w:szCs w:val="22"/>
        </w:rPr>
        <w:t>La jornada ordinaria se puede ampliar o reducir en determinados sectores de actividad, cuando concurren circunstancias personales o empresariales concretas.</w:t>
      </w:r>
    </w:p>
    <w:p w14:paraId="700D91F0" w14:textId="77777777" w:rsidR="003E1314" w:rsidRPr="003E1314" w:rsidRDefault="003E1314" w:rsidP="003E1314">
      <w:pPr>
        <w:numPr>
          <w:ilvl w:val="0"/>
          <w:numId w:val="24"/>
        </w:numPr>
        <w:jc w:val="both"/>
        <w:rPr>
          <w:color w:val="0070C0"/>
          <w:sz w:val="22"/>
          <w:szCs w:val="22"/>
        </w:rPr>
      </w:pPr>
      <w:r w:rsidRPr="003E1314">
        <w:rPr>
          <w:b/>
          <w:bCs/>
          <w:color w:val="0070C0"/>
          <w:sz w:val="22"/>
          <w:szCs w:val="22"/>
        </w:rPr>
        <w:lastRenderedPageBreak/>
        <w:t>Ampliaciones de jornada y distribución diferente.</w:t>
      </w:r>
      <w:r w:rsidRPr="003E1314">
        <w:rPr>
          <w:color w:val="0070C0"/>
          <w:sz w:val="22"/>
          <w:szCs w:val="22"/>
        </w:rPr>
        <w:t> Se adapta la jornada al contexto de determinadas actividades (comercio, hostelería y transportes). Por ejemplo, en comercio y hostelería se puede acumular medio día de descanso en periodos de cuatro semanas.</w:t>
      </w:r>
    </w:p>
    <w:p w14:paraId="53A49D1F" w14:textId="77777777" w:rsidR="003E1314" w:rsidRDefault="003E1314" w:rsidP="003E1314">
      <w:pPr>
        <w:numPr>
          <w:ilvl w:val="0"/>
          <w:numId w:val="24"/>
        </w:numPr>
        <w:jc w:val="both"/>
        <w:rPr>
          <w:color w:val="0070C0"/>
          <w:sz w:val="22"/>
          <w:szCs w:val="22"/>
        </w:rPr>
      </w:pPr>
      <w:r w:rsidRPr="003E1314">
        <w:rPr>
          <w:b/>
          <w:bCs/>
          <w:color w:val="0070C0"/>
          <w:sz w:val="22"/>
          <w:szCs w:val="22"/>
        </w:rPr>
        <w:t>Reducciones y limitaciones de jornada.</w:t>
      </w:r>
      <w:r w:rsidRPr="003E1314">
        <w:rPr>
          <w:color w:val="0070C0"/>
          <w:sz w:val="22"/>
          <w:szCs w:val="22"/>
        </w:rPr>
        <w:t> Se establecen para proteger a la persona trabajadora ante riesgos laborales propios de estas actividades: trabajo en el campo, en minas o en cámaras frigoríficas y trabajos expuestos a riesgos ambientales. Por ejemplo, el personal expuesto a riesgos ambientales ve reducida su jornada para reducir la exposición.</w:t>
      </w:r>
    </w:p>
    <w:p w14:paraId="166F9283" w14:textId="6BF10A89" w:rsidR="005D057E" w:rsidRDefault="005D057E" w:rsidP="005D057E">
      <w:pPr>
        <w:jc w:val="both"/>
        <w:rPr>
          <w:color w:val="0070C0"/>
          <w:sz w:val="22"/>
          <w:szCs w:val="22"/>
        </w:rPr>
      </w:pPr>
      <w:r>
        <w:rPr>
          <w:color w:val="0070C0"/>
          <w:sz w:val="22"/>
          <w:szCs w:val="22"/>
        </w:rPr>
        <w:t xml:space="preserve">Reducción de jornada por circunstancias personales </w:t>
      </w:r>
    </w:p>
    <w:p w14:paraId="1A43D042" w14:textId="47ACEED0" w:rsidR="005D057E" w:rsidRDefault="005D057E" w:rsidP="005D057E">
      <w:pPr>
        <w:jc w:val="both"/>
        <w:rPr>
          <w:color w:val="0070C0"/>
          <w:sz w:val="22"/>
          <w:szCs w:val="22"/>
        </w:rPr>
      </w:pPr>
      <w:r w:rsidRPr="005D057E">
        <w:rPr>
          <w:color w:val="0070C0"/>
          <w:sz w:val="22"/>
          <w:szCs w:val="22"/>
        </w:rPr>
        <w:t>Para conseguir conciliar la vida profesional, personal y familiar, la persona trabajadora puede reducir su jornada en determinadas circunstancias, recogidas en la normativa.</w:t>
      </w:r>
    </w:p>
    <w:tbl>
      <w:tblPr>
        <w:tblStyle w:val="Tablaconcuadrcula"/>
        <w:tblW w:w="0" w:type="auto"/>
        <w:tblLook w:val="04A0" w:firstRow="1" w:lastRow="0" w:firstColumn="1" w:lastColumn="0" w:noHBand="0" w:noVBand="1"/>
      </w:tblPr>
      <w:tblGrid>
        <w:gridCol w:w="5228"/>
        <w:gridCol w:w="5228"/>
      </w:tblGrid>
      <w:tr w:rsidR="005D057E" w14:paraId="1E223E78" w14:textId="77777777" w:rsidTr="005D057E">
        <w:tc>
          <w:tcPr>
            <w:tcW w:w="5228" w:type="dxa"/>
          </w:tcPr>
          <w:p w14:paraId="4B45503B" w14:textId="6DE699CF" w:rsidR="005D057E" w:rsidRDefault="005D057E" w:rsidP="005D057E">
            <w:pPr>
              <w:jc w:val="both"/>
              <w:rPr>
                <w:color w:val="0070C0"/>
                <w:sz w:val="22"/>
                <w:szCs w:val="22"/>
              </w:rPr>
            </w:pPr>
            <w:r>
              <w:rPr>
                <w:color w:val="0070C0"/>
                <w:sz w:val="22"/>
                <w:szCs w:val="22"/>
              </w:rPr>
              <w:t xml:space="preserve">Circunstancias </w:t>
            </w:r>
          </w:p>
        </w:tc>
        <w:tc>
          <w:tcPr>
            <w:tcW w:w="5228" w:type="dxa"/>
          </w:tcPr>
          <w:p w14:paraId="3D23B6A2" w14:textId="14D88AFE" w:rsidR="005D057E" w:rsidRDefault="005D057E" w:rsidP="005D057E">
            <w:pPr>
              <w:jc w:val="both"/>
              <w:rPr>
                <w:color w:val="0070C0"/>
                <w:sz w:val="22"/>
                <w:szCs w:val="22"/>
              </w:rPr>
            </w:pPr>
            <w:r>
              <w:rPr>
                <w:color w:val="0070C0"/>
                <w:sz w:val="22"/>
                <w:szCs w:val="22"/>
              </w:rPr>
              <w:t xml:space="preserve">Reducción de jornada </w:t>
            </w:r>
          </w:p>
        </w:tc>
      </w:tr>
      <w:tr w:rsidR="005D057E" w14:paraId="1BD0CC74" w14:textId="77777777" w:rsidTr="005D057E">
        <w:tc>
          <w:tcPr>
            <w:tcW w:w="5228" w:type="dxa"/>
          </w:tcPr>
          <w:p w14:paraId="22C33E5D" w14:textId="1F0A379A" w:rsidR="005D057E" w:rsidRDefault="005D057E" w:rsidP="005D057E">
            <w:pPr>
              <w:jc w:val="both"/>
              <w:rPr>
                <w:color w:val="0070C0"/>
                <w:sz w:val="22"/>
                <w:szCs w:val="22"/>
              </w:rPr>
            </w:pPr>
            <w:r w:rsidRPr="005D057E">
              <w:rPr>
                <w:color w:val="0070C0"/>
                <w:sz w:val="22"/>
                <w:szCs w:val="22"/>
              </w:rPr>
              <w:t xml:space="preserve">Guarda legal de un menor o una menor de doce años o de personas con diversidad </w:t>
            </w:r>
            <w:proofErr w:type="gramStart"/>
            <w:r w:rsidRPr="005D057E">
              <w:rPr>
                <w:color w:val="0070C0"/>
                <w:sz w:val="22"/>
                <w:szCs w:val="22"/>
              </w:rPr>
              <w:t>funcional.¹</w:t>
            </w:r>
            <w:proofErr w:type="gramEnd"/>
          </w:p>
        </w:tc>
        <w:tc>
          <w:tcPr>
            <w:tcW w:w="5228" w:type="dxa"/>
          </w:tcPr>
          <w:p w14:paraId="373C352D" w14:textId="6BCB32B0" w:rsidR="005D057E" w:rsidRDefault="005D057E" w:rsidP="005D057E">
            <w:pPr>
              <w:jc w:val="both"/>
              <w:rPr>
                <w:color w:val="0070C0"/>
                <w:sz w:val="22"/>
                <w:szCs w:val="22"/>
              </w:rPr>
            </w:pPr>
            <w:r w:rsidRPr="005D057E">
              <w:rPr>
                <w:color w:val="0070C0"/>
                <w:sz w:val="22"/>
                <w:szCs w:val="22"/>
              </w:rPr>
              <w:t>Como mínimo, un octavo y, como máximo, la mitad de la jornada diaria, con disminución proporcional del salario.</w:t>
            </w:r>
          </w:p>
        </w:tc>
      </w:tr>
      <w:tr w:rsidR="005D057E" w14:paraId="1CD1B712" w14:textId="77777777" w:rsidTr="005D057E">
        <w:tc>
          <w:tcPr>
            <w:tcW w:w="5228" w:type="dxa"/>
          </w:tcPr>
          <w:p w14:paraId="34402E19" w14:textId="7DE235AB" w:rsidR="005D057E" w:rsidRDefault="005D057E" w:rsidP="005D057E">
            <w:pPr>
              <w:jc w:val="both"/>
              <w:rPr>
                <w:color w:val="0070C0"/>
                <w:sz w:val="22"/>
                <w:szCs w:val="22"/>
              </w:rPr>
            </w:pPr>
            <w:r w:rsidRPr="005D057E">
              <w:rPr>
                <w:color w:val="0070C0"/>
                <w:sz w:val="22"/>
                <w:szCs w:val="22"/>
              </w:rPr>
              <w:t xml:space="preserve">Permiso para el cuidado de lactante menor de nueve meses, hasta que alcance esta edad. El permiso se puede ampliar de 9 a 12 meses, pero con retribución solo para uno de los </w:t>
            </w:r>
            <w:proofErr w:type="gramStart"/>
            <w:r w:rsidRPr="005D057E">
              <w:rPr>
                <w:color w:val="0070C0"/>
                <w:sz w:val="22"/>
                <w:szCs w:val="22"/>
              </w:rPr>
              <w:t>progenitores.¹</w:t>
            </w:r>
            <w:proofErr w:type="gramEnd"/>
          </w:p>
        </w:tc>
        <w:tc>
          <w:tcPr>
            <w:tcW w:w="5228" w:type="dxa"/>
          </w:tcPr>
          <w:p w14:paraId="1D353227" w14:textId="289E386D" w:rsidR="005D057E" w:rsidRDefault="005D057E" w:rsidP="005D057E">
            <w:pPr>
              <w:jc w:val="both"/>
              <w:rPr>
                <w:color w:val="0070C0"/>
                <w:sz w:val="22"/>
                <w:szCs w:val="22"/>
              </w:rPr>
            </w:pPr>
            <w:r w:rsidRPr="005D057E">
              <w:rPr>
                <w:color w:val="0070C0"/>
                <w:sz w:val="22"/>
                <w:szCs w:val="22"/>
              </w:rPr>
              <w:t>Una hora diaria, que se puede dividir en dos fracciones de media hora. • Se puede acumular en jornadas completas. • Reducir la jornada media hora al principio o al final. • La reducción de los 9 a los 12 meses será subsidiada por la Seguridad Social.</w:t>
            </w:r>
          </w:p>
        </w:tc>
      </w:tr>
      <w:tr w:rsidR="005D057E" w14:paraId="6DD7A3AC" w14:textId="77777777" w:rsidTr="005D057E">
        <w:tc>
          <w:tcPr>
            <w:tcW w:w="5228" w:type="dxa"/>
          </w:tcPr>
          <w:p w14:paraId="3468EA28" w14:textId="79CF898A" w:rsidR="005D057E" w:rsidRDefault="005D057E" w:rsidP="005D057E">
            <w:pPr>
              <w:jc w:val="center"/>
              <w:rPr>
                <w:color w:val="0070C0"/>
                <w:sz w:val="22"/>
                <w:szCs w:val="22"/>
              </w:rPr>
            </w:pPr>
            <w:r w:rsidRPr="005D057E">
              <w:rPr>
                <w:color w:val="0070C0"/>
                <w:sz w:val="22"/>
                <w:szCs w:val="22"/>
              </w:rPr>
              <w:t xml:space="preserve">Nacimiento de hijos e hijas prematuros o que deban ser hospitalizados tras el </w:t>
            </w:r>
            <w:proofErr w:type="gramStart"/>
            <w:r w:rsidRPr="005D057E">
              <w:rPr>
                <w:color w:val="0070C0"/>
                <w:sz w:val="22"/>
                <w:szCs w:val="22"/>
              </w:rPr>
              <w:t>parto.¹</w:t>
            </w:r>
            <w:proofErr w:type="gramEnd"/>
          </w:p>
        </w:tc>
        <w:tc>
          <w:tcPr>
            <w:tcW w:w="5228" w:type="dxa"/>
          </w:tcPr>
          <w:p w14:paraId="37EBD859" w14:textId="0AED4A02" w:rsidR="005D057E" w:rsidRDefault="005D057E" w:rsidP="005D057E">
            <w:pPr>
              <w:jc w:val="both"/>
              <w:rPr>
                <w:color w:val="0070C0"/>
                <w:sz w:val="22"/>
                <w:szCs w:val="22"/>
              </w:rPr>
            </w:pPr>
            <w:r w:rsidRPr="005D057E">
              <w:rPr>
                <w:color w:val="0070C0"/>
                <w:sz w:val="22"/>
                <w:szCs w:val="22"/>
              </w:rPr>
              <w:t>Los progenitores tienen derecho a ausentarse del trabajo durante una hora al día, remunerada, o durante dos horas con la correspondiente reducción del salario.</w:t>
            </w:r>
          </w:p>
        </w:tc>
      </w:tr>
      <w:tr w:rsidR="005D057E" w14:paraId="5D2CD809" w14:textId="77777777" w:rsidTr="005D057E">
        <w:tc>
          <w:tcPr>
            <w:tcW w:w="5228" w:type="dxa"/>
          </w:tcPr>
          <w:p w14:paraId="04AEF96B" w14:textId="2CB89508" w:rsidR="005D057E" w:rsidRDefault="005D057E" w:rsidP="005D057E">
            <w:pPr>
              <w:jc w:val="both"/>
              <w:rPr>
                <w:color w:val="0070C0"/>
                <w:sz w:val="22"/>
                <w:szCs w:val="22"/>
              </w:rPr>
            </w:pPr>
            <w:r w:rsidRPr="005D057E">
              <w:rPr>
                <w:color w:val="0070C0"/>
                <w:sz w:val="22"/>
                <w:szCs w:val="22"/>
              </w:rPr>
              <w:t xml:space="preserve">Cuidado de un hijo o hija hospitalizados con cáncer u otra enfermedad </w:t>
            </w:r>
            <w:proofErr w:type="gramStart"/>
            <w:r w:rsidRPr="005D057E">
              <w:rPr>
                <w:color w:val="0070C0"/>
                <w:sz w:val="22"/>
                <w:szCs w:val="22"/>
              </w:rPr>
              <w:t>grave.¹</w:t>
            </w:r>
            <w:proofErr w:type="gramEnd"/>
          </w:p>
        </w:tc>
        <w:tc>
          <w:tcPr>
            <w:tcW w:w="5228" w:type="dxa"/>
          </w:tcPr>
          <w:p w14:paraId="47A34221" w14:textId="60142EAD" w:rsidR="005D057E" w:rsidRDefault="005D057E" w:rsidP="005D057E">
            <w:pPr>
              <w:jc w:val="both"/>
              <w:rPr>
                <w:color w:val="0070C0"/>
                <w:sz w:val="22"/>
                <w:szCs w:val="22"/>
              </w:rPr>
            </w:pPr>
            <w:r w:rsidRPr="005D057E">
              <w:rPr>
                <w:color w:val="0070C0"/>
                <w:sz w:val="22"/>
                <w:szCs w:val="22"/>
              </w:rPr>
              <w:t>Entre un octavo y la mitad de la jornada diaria, con reducción del salario.</w:t>
            </w:r>
          </w:p>
        </w:tc>
      </w:tr>
      <w:tr w:rsidR="005D057E" w14:paraId="41C6DA03" w14:textId="77777777" w:rsidTr="005D057E">
        <w:tc>
          <w:tcPr>
            <w:tcW w:w="5228" w:type="dxa"/>
          </w:tcPr>
          <w:p w14:paraId="1C68A844" w14:textId="20B95A88" w:rsidR="005D057E" w:rsidRDefault="005D057E" w:rsidP="005D057E">
            <w:pPr>
              <w:jc w:val="both"/>
              <w:rPr>
                <w:color w:val="0070C0"/>
                <w:sz w:val="22"/>
                <w:szCs w:val="22"/>
              </w:rPr>
            </w:pPr>
            <w:r w:rsidRPr="005D057E">
              <w:rPr>
                <w:color w:val="0070C0"/>
                <w:sz w:val="22"/>
                <w:szCs w:val="22"/>
              </w:rPr>
              <w:t>Trabajadoras víctimas de violencia de género.</w:t>
            </w:r>
          </w:p>
        </w:tc>
        <w:tc>
          <w:tcPr>
            <w:tcW w:w="5228" w:type="dxa"/>
          </w:tcPr>
          <w:p w14:paraId="760BE7C1" w14:textId="709E7724" w:rsidR="005D057E" w:rsidRDefault="005D057E" w:rsidP="005D057E">
            <w:pPr>
              <w:jc w:val="both"/>
              <w:rPr>
                <w:color w:val="0070C0"/>
                <w:sz w:val="22"/>
                <w:szCs w:val="22"/>
              </w:rPr>
            </w:pPr>
            <w:r w:rsidRPr="005D057E">
              <w:rPr>
                <w:color w:val="0070C0"/>
                <w:sz w:val="22"/>
                <w:szCs w:val="22"/>
              </w:rPr>
              <w:t>La empresa debe permitir la reducción si la víctima de violencia de género o terrorismo demuestra su condición mediante sentencia firme.</w:t>
            </w:r>
          </w:p>
        </w:tc>
      </w:tr>
      <w:tr w:rsidR="005D057E" w14:paraId="21BFC678" w14:textId="77777777" w:rsidTr="008F5833">
        <w:tc>
          <w:tcPr>
            <w:tcW w:w="10456" w:type="dxa"/>
            <w:gridSpan w:val="2"/>
          </w:tcPr>
          <w:p w14:paraId="75C85708" w14:textId="5EC7880C" w:rsidR="005D057E" w:rsidRPr="005D057E" w:rsidRDefault="005D057E" w:rsidP="005D057E">
            <w:pPr>
              <w:jc w:val="both"/>
              <w:rPr>
                <w:color w:val="0070C0"/>
                <w:sz w:val="22"/>
                <w:szCs w:val="22"/>
              </w:rPr>
            </w:pPr>
            <w:r w:rsidRPr="005D057E">
              <w:rPr>
                <w:color w:val="0070C0"/>
                <w:sz w:val="22"/>
                <w:szCs w:val="22"/>
              </w:rPr>
              <w:t>¹ Pueden solicitarla cualquiera de los progenitores si ambos trabajan.</w:t>
            </w:r>
            <w:r w:rsidRPr="005D057E">
              <w:rPr>
                <w:color w:val="0070C0"/>
                <w:sz w:val="22"/>
                <w:szCs w:val="22"/>
              </w:rPr>
              <w:br/>
              <w:t>La concreción horaria y la determinación del periodo de disfrute de la reducción de jornada y del permiso de lactancia corresponden a la persona trabajadora, teniendo en cuenta también lo que establece el convenio colectivo aplicable.</w:t>
            </w:r>
          </w:p>
        </w:tc>
      </w:tr>
    </w:tbl>
    <w:p w14:paraId="15A7848C" w14:textId="77777777" w:rsidR="005D057E" w:rsidRDefault="005D057E" w:rsidP="005D057E">
      <w:pPr>
        <w:jc w:val="both"/>
        <w:rPr>
          <w:color w:val="0070C0"/>
          <w:sz w:val="22"/>
          <w:szCs w:val="22"/>
        </w:rPr>
      </w:pPr>
    </w:p>
    <w:p w14:paraId="17C02728" w14:textId="72AE2DCB" w:rsidR="005D057E" w:rsidRDefault="005D057E" w:rsidP="005D057E">
      <w:pPr>
        <w:jc w:val="both"/>
        <w:rPr>
          <w:color w:val="0070C0"/>
          <w:sz w:val="22"/>
          <w:szCs w:val="22"/>
        </w:rPr>
      </w:pPr>
      <w:r>
        <w:rPr>
          <w:color w:val="0070C0"/>
          <w:sz w:val="22"/>
          <w:szCs w:val="22"/>
        </w:rPr>
        <w:t xml:space="preserve">Reducción de jornada por iniciativa de la empresa </w:t>
      </w:r>
    </w:p>
    <w:p w14:paraId="0F3885B2" w14:textId="77777777" w:rsidR="005D057E" w:rsidRPr="005D057E" w:rsidRDefault="005D057E" w:rsidP="005D057E">
      <w:pPr>
        <w:jc w:val="both"/>
        <w:rPr>
          <w:color w:val="0070C0"/>
          <w:sz w:val="22"/>
          <w:szCs w:val="22"/>
        </w:rPr>
      </w:pPr>
      <w:r w:rsidRPr="005D057E">
        <w:rPr>
          <w:color w:val="0070C0"/>
          <w:sz w:val="22"/>
          <w:szCs w:val="22"/>
        </w:rPr>
        <w:t>La empresa puede reducir temporalmente la jornada </w:t>
      </w:r>
      <w:r w:rsidRPr="005D057E">
        <w:rPr>
          <w:b/>
          <w:bCs/>
          <w:color w:val="0070C0"/>
          <w:sz w:val="22"/>
          <w:szCs w:val="22"/>
        </w:rPr>
        <w:t>por causas económicas, técnicas, organizativas o de producción</w:t>
      </w:r>
      <w:r w:rsidRPr="005D057E">
        <w:rPr>
          <w:color w:val="0070C0"/>
          <w:sz w:val="22"/>
          <w:szCs w:val="22"/>
        </w:rPr>
        <w:t>. Para ello, debe presentar un expediente de regulación temporal de empleo (ERTE) y obtener la aprobación de la autoridad laboral.</w:t>
      </w:r>
    </w:p>
    <w:p w14:paraId="066DB869" w14:textId="77777777" w:rsidR="005D057E" w:rsidRPr="005D057E" w:rsidRDefault="005D057E" w:rsidP="005D057E">
      <w:pPr>
        <w:jc w:val="both"/>
        <w:rPr>
          <w:color w:val="0070C0"/>
          <w:sz w:val="22"/>
          <w:szCs w:val="22"/>
        </w:rPr>
      </w:pPr>
      <w:r w:rsidRPr="005D057E">
        <w:rPr>
          <w:color w:val="0070C0"/>
          <w:sz w:val="22"/>
          <w:szCs w:val="22"/>
        </w:rPr>
        <w:t>La jornada puede reducirse entre un 10 y un 70 %; no obstante, si la persona trabajadora acredita el tiempo de cotización necesario, puede cobrar la cantidad de la prestación por desempleo correspondiente al porcentaje de reducción.</w:t>
      </w:r>
    </w:p>
    <w:p w14:paraId="1D3B9969" w14:textId="5ECEF7E0" w:rsidR="005D057E" w:rsidRDefault="005D057E" w:rsidP="005D057E">
      <w:pPr>
        <w:jc w:val="both"/>
        <w:rPr>
          <w:color w:val="0070C0"/>
          <w:sz w:val="22"/>
          <w:szCs w:val="22"/>
        </w:rPr>
      </w:pPr>
      <w:r>
        <w:rPr>
          <w:color w:val="0070C0"/>
          <w:sz w:val="22"/>
          <w:szCs w:val="22"/>
        </w:rPr>
        <w:t xml:space="preserve">Adaptaciones de la jornada como medida de conciliación </w:t>
      </w:r>
    </w:p>
    <w:p w14:paraId="54C614E8" w14:textId="77777777" w:rsidR="005D057E" w:rsidRPr="005D057E" w:rsidRDefault="005D057E" w:rsidP="005D057E">
      <w:pPr>
        <w:jc w:val="both"/>
        <w:rPr>
          <w:color w:val="0070C0"/>
          <w:sz w:val="22"/>
          <w:szCs w:val="22"/>
        </w:rPr>
      </w:pPr>
      <w:r w:rsidRPr="005D057E">
        <w:rPr>
          <w:color w:val="0070C0"/>
          <w:sz w:val="22"/>
          <w:szCs w:val="22"/>
        </w:rPr>
        <w:t>Las personas trabajadoras tienen derecho a adaptar la duración y distribución de su jornada laboral para hacer efectivo su derecho a la conciliación de la vida personal, familiar y profesional.</w:t>
      </w:r>
    </w:p>
    <w:p w14:paraId="4E1CF022" w14:textId="77777777" w:rsidR="005D057E" w:rsidRPr="005D057E" w:rsidRDefault="005D057E" w:rsidP="005D057E">
      <w:pPr>
        <w:jc w:val="both"/>
        <w:rPr>
          <w:color w:val="0070C0"/>
          <w:sz w:val="22"/>
          <w:szCs w:val="22"/>
        </w:rPr>
      </w:pPr>
      <w:r w:rsidRPr="005D057E">
        <w:rPr>
          <w:color w:val="0070C0"/>
          <w:sz w:val="22"/>
          <w:szCs w:val="22"/>
        </w:rPr>
        <w:t xml:space="preserve">Cada empresa, en el marco de lo establecido en el convenio colectivo aplicable y en función tanto de su realidad como de las responsabilidades familiares y las necesidades de la plantilla, debe desarrollar medidas que faciliten la compatibilidad entre el trabajo y la vida familiar y personal. Si el convenio colectivo no las regulara, </w:t>
      </w:r>
      <w:r w:rsidRPr="005D057E">
        <w:rPr>
          <w:color w:val="0070C0"/>
          <w:sz w:val="22"/>
          <w:szCs w:val="22"/>
        </w:rPr>
        <w:lastRenderedPageBreak/>
        <w:t>la persona trabajadora puede solicitar a la empresa la negociación de dichas medidas, aunque, de no llegarse a un acuerdo, será la propia empresa la que comunique una alternativa motivada.</w:t>
      </w:r>
    </w:p>
    <w:p w14:paraId="473518C0" w14:textId="77777777" w:rsidR="005D057E" w:rsidRDefault="005D057E" w:rsidP="005D057E">
      <w:pPr>
        <w:jc w:val="both"/>
        <w:rPr>
          <w:color w:val="0070C0"/>
          <w:sz w:val="22"/>
          <w:szCs w:val="22"/>
        </w:rPr>
      </w:pPr>
      <w:r w:rsidRPr="005D057E">
        <w:rPr>
          <w:color w:val="0070C0"/>
          <w:sz w:val="22"/>
          <w:szCs w:val="22"/>
        </w:rPr>
        <w:t>Entre las medidas de conciliación que pueden adoptar las empresas están las siguientes: la promoción de la flexibilidad en los horarios de entrada y salida del trabajo; el impulso del teletrabajo, que consiste en trabajar a distancia, gracias al uso de las nuevas tecnologías; la realización de la formación interna y las reuniones en horario laboral, o en parte de este; la eliminación de horas extraordinarias y la ampliación de los permisos legales remunerados y de los no retribuidos (excedencias y reducciones de jornada).</w:t>
      </w:r>
    </w:p>
    <w:p w14:paraId="6F8E386D" w14:textId="64FD9CC4" w:rsidR="005D057E" w:rsidRPr="005D057E" w:rsidRDefault="005D057E" w:rsidP="005D057E">
      <w:pPr>
        <w:jc w:val="both"/>
        <w:rPr>
          <w:color w:val="0070C0"/>
          <w:sz w:val="22"/>
          <w:szCs w:val="22"/>
        </w:rPr>
      </w:pPr>
      <w:r>
        <w:rPr>
          <w:color w:val="0070C0"/>
          <w:sz w:val="22"/>
          <w:szCs w:val="22"/>
        </w:rPr>
        <w:t xml:space="preserve">El trabajo nocturno </w:t>
      </w:r>
    </w:p>
    <w:tbl>
      <w:tblPr>
        <w:tblStyle w:val="Tablaconcuadrcula"/>
        <w:tblW w:w="10315" w:type="dxa"/>
        <w:jc w:val="center"/>
        <w:tblLook w:val="04A0" w:firstRow="1" w:lastRow="0" w:firstColumn="1" w:lastColumn="0" w:noHBand="0" w:noVBand="1"/>
      </w:tblPr>
      <w:tblGrid>
        <w:gridCol w:w="3493"/>
        <w:gridCol w:w="6822"/>
      </w:tblGrid>
      <w:tr w:rsidR="005D057E" w:rsidRPr="00193FCE" w14:paraId="740934A1" w14:textId="77777777" w:rsidTr="00FA6A21">
        <w:trPr>
          <w:jc w:val="center"/>
        </w:trPr>
        <w:tc>
          <w:tcPr>
            <w:tcW w:w="3493" w:type="dxa"/>
            <w:vAlign w:val="center"/>
          </w:tcPr>
          <w:p w14:paraId="3B126BCD" w14:textId="69AE799B" w:rsidR="005D057E" w:rsidRPr="00193FCE" w:rsidRDefault="005D057E" w:rsidP="00FA6A21">
            <w:pPr>
              <w:jc w:val="center"/>
              <w:rPr>
                <w:sz w:val="20"/>
                <w:szCs w:val="20"/>
              </w:rPr>
            </w:pPr>
            <w:r>
              <w:rPr>
                <w:b/>
                <w:bCs/>
                <w:sz w:val="20"/>
                <w:szCs w:val="20"/>
              </w:rPr>
              <w:t xml:space="preserve">Horario </w:t>
            </w:r>
            <w:r>
              <w:rPr>
                <w:b/>
                <w:bCs/>
                <w:sz w:val="20"/>
                <w:szCs w:val="20"/>
              </w:rPr>
              <w:t xml:space="preserve"> </w:t>
            </w:r>
          </w:p>
        </w:tc>
        <w:tc>
          <w:tcPr>
            <w:tcW w:w="6822" w:type="dxa"/>
          </w:tcPr>
          <w:p w14:paraId="0675E61A" w14:textId="72F76296" w:rsidR="005D057E" w:rsidRPr="006A553C" w:rsidRDefault="005D057E" w:rsidP="00FA6A21">
            <w:pPr>
              <w:jc w:val="both"/>
              <w:rPr>
                <w:color w:val="0070C0"/>
                <w:sz w:val="20"/>
                <w:szCs w:val="20"/>
              </w:rPr>
            </w:pPr>
            <w:r w:rsidRPr="005D057E">
              <w:rPr>
                <w:color w:val="0070C0"/>
                <w:sz w:val="20"/>
                <w:szCs w:val="20"/>
              </w:rPr>
              <w:t>Desde las 22.00 hasta las 06.00 h del día siguiente.</w:t>
            </w:r>
          </w:p>
        </w:tc>
      </w:tr>
      <w:tr w:rsidR="005D057E" w:rsidRPr="00193FCE" w14:paraId="293667CA" w14:textId="77777777" w:rsidTr="00FA6A21">
        <w:trPr>
          <w:jc w:val="center"/>
        </w:trPr>
        <w:tc>
          <w:tcPr>
            <w:tcW w:w="3493" w:type="dxa"/>
            <w:vAlign w:val="center"/>
          </w:tcPr>
          <w:p w14:paraId="203505BE" w14:textId="3064130B" w:rsidR="005D057E" w:rsidRPr="00193FCE" w:rsidRDefault="005D057E" w:rsidP="00FA6A21">
            <w:pPr>
              <w:jc w:val="center"/>
              <w:rPr>
                <w:sz w:val="20"/>
                <w:szCs w:val="20"/>
              </w:rPr>
            </w:pPr>
            <w:r>
              <w:rPr>
                <w:b/>
                <w:bCs/>
                <w:sz w:val="20"/>
                <w:szCs w:val="20"/>
              </w:rPr>
              <w:t xml:space="preserve">Persona trabajadora en horario nocturno </w:t>
            </w:r>
          </w:p>
        </w:tc>
        <w:tc>
          <w:tcPr>
            <w:tcW w:w="6822" w:type="dxa"/>
          </w:tcPr>
          <w:p w14:paraId="40D79330" w14:textId="28729428" w:rsidR="005D057E" w:rsidRPr="006A553C" w:rsidRDefault="005D057E" w:rsidP="00FA6A21">
            <w:pPr>
              <w:jc w:val="both"/>
              <w:rPr>
                <w:color w:val="0070C0"/>
                <w:sz w:val="20"/>
                <w:szCs w:val="20"/>
              </w:rPr>
            </w:pPr>
            <w:r w:rsidRPr="005D057E">
              <w:rPr>
                <w:color w:val="0070C0"/>
                <w:sz w:val="20"/>
                <w:szCs w:val="20"/>
              </w:rPr>
              <w:t>Es aquella que realiza: ● Tres horas diarias en horario nocturno. ● Un tercio de la jornada anual, como mínimo, en horario nocturno.</w:t>
            </w:r>
          </w:p>
        </w:tc>
      </w:tr>
      <w:tr w:rsidR="005D057E" w:rsidRPr="00193FCE" w14:paraId="222C6401" w14:textId="77777777" w:rsidTr="00FA6A21">
        <w:trPr>
          <w:jc w:val="center"/>
        </w:trPr>
        <w:tc>
          <w:tcPr>
            <w:tcW w:w="3493" w:type="dxa"/>
            <w:vAlign w:val="center"/>
          </w:tcPr>
          <w:p w14:paraId="27387193" w14:textId="711EE6B1" w:rsidR="005D057E" w:rsidRPr="00193FCE" w:rsidRDefault="005D057E" w:rsidP="00FA6A21">
            <w:pPr>
              <w:jc w:val="center"/>
              <w:rPr>
                <w:sz w:val="20"/>
                <w:szCs w:val="20"/>
              </w:rPr>
            </w:pPr>
            <w:r>
              <w:rPr>
                <w:b/>
                <w:bCs/>
                <w:sz w:val="20"/>
                <w:szCs w:val="20"/>
              </w:rPr>
              <w:t xml:space="preserve">Limites de la jornada nocturna </w:t>
            </w:r>
            <w:r>
              <w:rPr>
                <w:b/>
                <w:bCs/>
                <w:sz w:val="20"/>
                <w:szCs w:val="20"/>
              </w:rPr>
              <w:t xml:space="preserve"> </w:t>
            </w:r>
          </w:p>
        </w:tc>
        <w:tc>
          <w:tcPr>
            <w:tcW w:w="6822" w:type="dxa"/>
          </w:tcPr>
          <w:p w14:paraId="644E1299" w14:textId="3E78804F" w:rsidR="005D057E" w:rsidRPr="006A553C" w:rsidRDefault="005D057E" w:rsidP="00FA6A21">
            <w:pPr>
              <w:jc w:val="both"/>
              <w:rPr>
                <w:color w:val="0070C0"/>
                <w:sz w:val="20"/>
                <w:szCs w:val="20"/>
              </w:rPr>
            </w:pPr>
            <w:r w:rsidRPr="005D057E">
              <w:rPr>
                <w:color w:val="0070C0"/>
                <w:sz w:val="20"/>
                <w:szCs w:val="20"/>
              </w:rPr>
              <w:t>● Duración máxima de ocho horas diarias de promedio en un periodo de referencia de quince días. ● Las personas que trabajan en horario nocturno no pueden realizar horas extraordinarias. ● Los menores de edad no pueden realizar ninguna hora nocturna.</w:t>
            </w:r>
          </w:p>
        </w:tc>
      </w:tr>
      <w:tr w:rsidR="005D057E" w:rsidRPr="00193FCE" w14:paraId="5079C727" w14:textId="77777777" w:rsidTr="00FA6A21">
        <w:trPr>
          <w:jc w:val="center"/>
        </w:trPr>
        <w:tc>
          <w:tcPr>
            <w:tcW w:w="3493" w:type="dxa"/>
            <w:vAlign w:val="center"/>
          </w:tcPr>
          <w:p w14:paraId="1C054DD6" w14:textId="3E0A6219" w:rsidR="005D057E" w:rsidRPr="00193FCE" w:rsidRDefault="005D057E" w:rsidP="00FA6A21">
            <w:pPr>
              <w:jc w:val="center"/>
              <w:rPr>
                <w:sz w:val="20"/>
                <w:szCs w:val="20"/>
              </w:rPr>
            </w:pPr>
            <w:r>
              <w:rPr>
                <w:b/>
                <w:bCs/>
                <w:sz w:val="20"/>
                <w:szCs w:val="20"/>
              </w:rPr>
              <w:t xml:space="preserve">Retribución </w:t>
            </w:r>
            <w:r>
              <w:rPr>
                <w:b/>
                <w:bCs/>
                <w:sz w:val="20"/>
                <w:szCs w:val="20"/>
              </w:rPr>
              <w:t xml:space="preserve"> </w:t>
            </w:r>
          </w:p>
        </w:tc>
        <w:tc>
          <w:tcPr>
            <w:tcW w:w="6822" w:type="dxa"/>
          </w:tcPr>
          <w:p w14:paraId="7C291E3B" w14:textId="49907363" w:rsidR="005D057E" w:rsidRPr="006A553C" w:rsidRDefault="005D057E" w:rsidP="00FA6A21">
            <w:pPr>
              <w:jc w:val="both"/>
              <w:rPr>
                <w:color w:val="0070C0"/>
                <w:sz w:val="20"/>
                <w:szCs w:val="20"/>
              </w:rPr>
            </w:pPr>
            <w:r w:rsidRPr="005D057E">
              <w:rPr>
                <w:b/>
                <w:bCs/>
                <w:color w:val="0070C0"/>
                <w:sz w:val="20"/>
                <w:szCs w:val="20"/>
              </w:rPr>
              <w:t>Se fija en el convenio colectivo (es el llamado plus de nocturnidad), salvo los siguientes casos: ● Que el salario se establezca teniendo en cuenta que el trabajo es nocturno por su propia naturaleza. ● Que se compense con descansos.</w:t>
            </w:r>
          </w:p>
        </w:tc>
      </w:tr>
    </w:tbl>
    <w:p w14:paraId="681016B9" w14:textId="77777777" w:rsidR="005D057E" w:rsidRDefault="005D057E" w:rsidP="005D057E">
      <w:pPr>
        <w:jc w:val="both"/>
        <w:rPr>
          <w:color w:val="0070C0"/>
          <w:sz w:val="22"/>
          <w:szCs w:val="22"/>
        </w:rPr>
      </w:pPr>
    </w:p>
    <w:p w14:paraId="2EABDA3F" w14:textId="7B086CDB" w:rsidR="005D057E" w:rsidRDefault="005D057E" w:rsidP="005D057E">
      <w:pPr>
        <w:jc w:val="both"/>
        <w:rPr>
          <w:color w:val="0070C0"/>
          <w:sz w:val="22"/>
          <w:szCs w:val="22"/>
        </w:rPr>
      </w:pPr>
      <w:r>
        <w:rPr>
          <w:color w:val="0070C0"/>
          <w:sz w:val="22"/>
          <w:szCs w:val="22"/>
        </w:rPr>
        <w:t xml:space="preserve">Jornada a turnos </w:t>
      </w:r>
    </w:p>
    <w:p w14:paraId="2DE5BB50" w14:textId="25420664" w:rsidR="005D057E" w:rsidRDefault="005D057E" w:rsidP="005D057E">
      <w:pPr>
        <w:jc w:val="both"/>
        <w:rPr>
          <w:color w:val="0070C0"/>
          <w:sz w:val="22"/>
          <w:szCs w:val="22"/>
        </w:rPr>
      </w:pPr>
      <w:r>
        <w:rPr>
          <w:color w:val="0070C0"/>
          <w:sz w:val="22"/>
          <w:szCs w:val="22"/>
        </w:rPr>
        <w:t>C</w:t>
      </w:r>
      <w:r w:rsidRPr="005D057E">
        <w:rPr>
          <w:color w:val="0070C0"/>
          <w:sz w:val="22"/>
          <w:szCs w:val="22"/>
        </w:rPr>
        <w:t>uando distintos equipos de personas trabajadoras van rotando en la ocupación del mismo puesto de trabajo, en sucesivos días o jornadas.</w:t>
      </w:r>
    </w:p>
    <w:p w14:paraId="61B0F174" w14:textId="4DF133F4" w:rsidR="000564DB" w:rsidRDefault="000564DB" w:rsidP="005D057E">
      <w:pPr>
        <w:jc w:val="both"/>
        <w:rPr>
          <w:i/>
          <w:iCs/>
          <w:color w:val="0070C0"/>
          <w:sz w:val="22"/>
          <w:szCs w:val="22"/>
        </w:rPr>
      </w:pPr>
      <w:r w:rsidRPr="000564DB">
        <w:rPr>
          <w:i/>
          <w:iCs/>
          <w:color w:val="0070C0"/>
          <w:sz w:val="22"/>
          <w:szCs w:val="22"/>
        </w:rPr>
        <w:t>En empresas con procesos productivos </w:t>
      </w:r>
      <w:r w:rsidRPr="000564DB">
        <w:rPr>
          <w:b/>
          <w:bCs/>
          <w:i/>
          <w:iCs/>
          <w:color w:val="0070C0"/>
          <w:sz w:val="22"/>
          <w:szCs w:val="22"/>
        </w:rPr>
        <w:t>continuos durante las 24 horas del día</w:t>
      </w:r>
      <w:r w:rsidRPr="000564DB">
        <w:rPr>
          <w:i/>
          <w:iCs/>
          <w:color w:val="0070C0"/>
          <w:sz w:val="22"/>
          <w:szCs w:val="22"/>
        </w:rPr>
        <w:t> se debe tener en cuenta la rotación de turnos, de manera que nadie trabaje en el turno de noche </w:t>
      </w:r>
      <w:r w:rsidRPr="000564DB">
        <w:rPr>
          <w:b/>
          <w:bCs/>
          <w:i/>
          <w:iCs/>
          <w:color w:val="0070C0"/>
          <w:sz w:val="22"/>
          <w:szCs w:val="22"/>
        </w:rPr>
        <w:t>durante más de dos semanas consecutivas</w:t>
      </w:r>
      <w:r w:rsidRPr="000564DB">
        <w:rPr>
          <w:i/>
          <w:iCs/>
          <w:color w:val="0070C0"/>
          <w:sz w:val="22"/>
          <w:szCs w:val="22"/>
        </w:rPr>
        <w:t>, salvo que lo pida voluntariamente.</w:t>
      </w:r>
    </w:p>
    <w:p w14:paraId="3EBBFD60" w14:textId="496DEFD8" w:rsidR="000564DB" w:rsidRDefault="000564DB" w:rsidP="005D057E">
      <w:pPr>
        <w:jc w:val="both"/>
        <w:rPr>
          <w:color w:val="0070C0"/>
          <w:sz w:val="22"/>
          <w:szCs w:val="22"/>
        </w:rPr>
      </w:pPr>
      <w:r>
        <w:rPr>
          <w:color w:val="0070C0"/>
          <w:sz w:val="22"/>
          <w:szCs w:val="22"/>
        </w:rPr>
        <w:t xml:space="preserve">Horas extraordinarias </w:t>
      </w:r>
    </w:p>
    <w:p w14:paraId="538B1C82" w14:textId="536A4DAA" w:rsidR="000564DB" w:rsidRDefault="000564DB" w:rsidP="005D057E">
      <w:pPr>
        <w:jc w:val="both"/>
        <w:rPr>
          <w:color w:val="0070C0"/>
          <w:sz w:val="22"/>
          <w:szCs w:val="22"/>
        </w:rPr>
      </w:pPr>
      <w:r>
        <w:rPr>
          <w:color w:val="0070C0"/>
          <w:sz w:val="22"/>
          <w:szCs w:val="22"/>
        </w:rPr>
        <w:t>C</w:t>
      </w:r>
      <w:r w:rsidRPr="000564DB">
        <w:rPr>
          <w:color w:val="0070C0"/>
          <w:sz w:val="22"/>
          <w:szCs w:val="22"/>
        </w:rPr>
        <w:t>ada hora de trabajo efectivo que sobrepase la duración máxima de la jornada ordinaria de trabajo.</w:t>
      </w:r>
    </w:p>
    <w:tbl>
      <w:tblPr>
        <w:tblStyle w:val="Tablaconcuadrcula"/>
        <w:tblW w:w="10315" w:type="dxa"/>
        <w:jc w:val="center"/>
        <w:tblLook w:val="04A0" w:firstRow="1" w:lastRow="0" w:firstColumn="1" w:lastColumn="0" w:noHBand="0" w:noVBand="1"/>
      </w:tblPr>
      <w:tblGrid>
        <w:gridCol w:w="3493"/>
        <w:gridCol w:w="6822"/>
      </w:tblGrid>
      <w:tr w:rsidR="000564DB" w:rsidRPr="00193FCE" w14:paraId="1EAC7887" w14:textId="77777777" w:rsidTr="00FA6A21">
        <w:trPr>
          <w:jc w:val="center"/>
        </w:trPr>
        <w:tc>
          <w:tcPr>
            <w:tcW w:w="3493" w:type="dxa"/>
            <w:vAlign w:val="center"/>
          </w:tcPr>
          <w:p w14:paraId="4EA94DF8" w14:textId="0D666CE6" w:rsidR="000564DB" w:rsidRPr="00193FCE" w:rsidRDefault="000564DB" w:rsidP="00FA6A21">
            <w:pPr>
              <w:jc w:val="center"/>
              <w:rPr>
                <w:sz w:val="20"/>
                <w:szCs w:val="20"/>
              </w:rPr>
            </w:pPr>
            <w:r>
              <w:rPr>
                <w:b/>
                <w:bCs/>
                <w:sz w:val="20"/>
                <w:szCs w:val="20"/>
              </w:rPr>
              <w:t>Tipos</w:t>
            </w:r>
            <w:r>
              <w:rPr>
                <w:b/>
                <w:bCs/>
                <w:sz w:val="20"/>
                <w:szCs w:val="20"/>
              </w:rPr>
              <w:t xml:space="preserve"> </w:t>
            </w:r>
          </w:p>
        </w:tc>
        <w:tc>
          <w:tcPr>
            <w:tcW w:w="6822" w:type="dxa"/>
          </w:tcPr>
          <w:p w14:paraId="38C34FC0" w14:textId="77777777" w:rsidR="000564DB" w:rsidRPr="000564DB" w:rsidRDefault="000564DB" w:rsidP="000564DB">
            <w:pPr>
              <w:jc w:val="both"/>
              <w:rPr>
                <w:color w:val="0070C0"/>
                <w:sz w:val="20"/>
                <w:szCs w:val="20"/>
              </w:rPr>
            </w:pPr>
            <w:r w:rsidRPr="000564DB">
              <w:rPr>
                <w:color w:val="0070C0"/>
                <w:sz w:val="20"/>
                <w:szCs w:val="20"/>
              </w:rPr>
              <w:t>Voluntarias: son realizadas por la persona trabajadora voluntariamente.</w:t>
            </w:r>
          </w:p>
          <w:p w14:paraId="37D75596" w14:textId="77777777" w:rsidR="000564DB" w:rsidRPr="000564DB" w:rsidRDefault="000564DB" w:rsidP="000564DB">
            <w:pPr>
              <w:jc w:val="both"/>
              <w:rPr>
                <w:color w:val="0070C0"/>
                <w:sz w:val="20"/>
                <w:szCs w:val="20"/>
              </w:rPr>
            </w:pPr>
            <w:r w:rsidRPr="000564DB">
              <w:rPr>
                <w:color w:val="0070C0"/>
                <w:sz w:val="20"/>
                <w:szCs w:val="20"/>
              </w:rPr>
              <w:t>Obligatorias: han sido pactadas en el convenio o contrato, o se realizan por fuerza mayor, para prevenir o reparar daños provocados por siniestros o perjuicios extraordinarios y urgentes por causas no imputables a la empresa.</w:t>
            </w:r>
          </w:p>
          <w:p w14:paraId="5AFB375A" w14:textId="77777777" w:rsidR="000564DB" w:rsidRPr="000564DB" w:rsidRDefault="000564DB" w:rsidP="000564DB">
            <w:pPr>
              <w:jc w:val="both"/>
              <w:rPr>
                <w:color w:val="0070C0"/>
                <w:sz w:val="20"/>
                <w:szCs w:val="20"/>
              </w:rPr>
            </w:pPr>
            <w:r w:rsidRPr="000564DB">
              <w:rPr>
                <w:b/>
                <w:bCs/>
                <w:color w:val="0070C0"/>
                <w:sz w:val="20"/>
                <w:szCs w:val="20"/>
              </w:rPr>
              <w:t>Límite máximo anual autorizado:</w:t>
            </w:r>
          </w:p>
          <w:p w14:paraId="72876C0E" w14:textId="77777777" w:rsidR="000564DB" w:rsidRPr="000564DB" w:rsidRDefault="000564DB" w:rsidP="000564DB">
            <w:pPr>
              <w:jc w:val="both"/>
              <w:rPr>
                <w:color w:val="0070C0"/>
                <w:sz w:val="20"/>
                <w:szCs w:val="20"/>
              </w:rPr>
            </w:pPr>
            <w:r w:rsidRPr="000564DB">
              <w:rPr>
                <w:color w:val="0070C0"/>
                <w:sz w:val="20"/>
                <w:szCs w:val="20"/>
              </w:rPr>
              <w:t>Ochenta horas anuales.</w:t>
            </w:r>
          </w:p>
          <w:p w14:paraId="504958A9" w14:textId="77777777" w:rsidR="000564DB" w:rsidRPr="000564DB" w:rsidRDefault="000564DB" w:rsidP="000564DB">
            <w:pPr>
              <w:jc w:val="both"/>
              <w:rPr>
                <w:color w:val="0070C0"/>
                <w:sz w:val="20"/>
                <w:szCs w:val="20"/>
              </w:rPr>
            </w:pPr>
            <w:r w:rsidRPr="000564DB">
              <w:rPr>
                <w:color w:val="0070C0"/>
                <w:sz w:val="20"/>
                <w:szCs w:val="20"/>
              </w:rPr>
              <w:t>Si se compensan con tiempo de descanso en los cuatro meses siguientes a su realización, no computan para determinar el máximo.</w:t>
            </w:r>
          </w:p>
          <w:p w14:paraId="078F473C" w14:textId="0CF9253C" w:rsidR="000564DB" w:rsidRPr="006A553C" w:rsidRDefault="000564DB" w:rsidP="00FA6A21">
            <w:pPr>
              <w:jc w:val="both"/>
              <w:rPr>
                <w:color w:val="0070C0"/>
                <w:sz w:val="20"/>
                <w:szCs w:val="20"/>
              </w:rPr>
            </w:pPr>
            <w:r w:rsidRPr="000564DB">
              <w:rPr>
                <w:color w:val="0070C0"/>
                <w:sz w:val="20"/>
                <w:szCs w:val="20"/>
              </w:rPr>
              <w:t>No se computarán para el cálculo del total las horas que se hacen para prevenir o reparar siniestros y otros daños extraordinarios y urgentes.</w:t>
            </w:r>
          </w:p>
        </w:tc>
      </w:tr>
      <w:tr w:rsidR="000564DB" w:rsidRPr="00193FCE" w14:paraId="017BDD67" w14:textId="77777777" w:rsidTr="00FA6A21">
        <w:trPr>
          <w:jc w:val="center"/>
        </w:trPr>
        <w:tc>
          <w:tcPr>
            <w:tcW w:w="3493" w:type="dxa"/>
            <w:vAlign w:val="center"/>
          </w:tcPr>
          <w:p w14:paraId="5998A191" w14:textId="350D046F" w:rsidR="000564DB" w:rsidRPr="00193FCE" w:rsidRDefault="000564DB" w:rsidP="00FA6A21">
            <w:pPr>
              <w:jc w:val="center"/>
              <w:rPr>
                <w:sz w:val="20"/>
                <w:szCs w:val="20"/>
              </w:rPr>
            </w:pPr>
            <w:r>
              <w:rPr>
                <w:b/>
                <w:bCs/>
                <w:sz w:val="20"/>
                <w:szCs w:val="20"/>
              </w:rPr>
              <w:t xml:space="preserve">Retribución </w:t>
            </w:r>
          </w:p>
        </w:tc>
        <w:tc>
          <w:tcPr>
            <w:tcW w:w="6822" w:type="dxa"/>
          </w:tcPr>
          <w:p w14:paraId="3444B9C2" w14:textId="77777777" w:rsidR="000564DB" w:rsidRPr="000564DB" w:rsidRDefault="000564DB" w:rsidP="000564DB">
            <w:pPr>
              <w:jc w:val="both"/>
              <w:rPr>
                <w:color w:val="0070C0"/>
                <w:sz w:val="20"/>
                <w:szCs w:val="20"/>
              </w:rPr>
            </w:pPr>
            <w:r w:rsidRPr="000564DB">
              <w:rPr>
                <w:color w:val="0070C0"/>
                <w:sz w:val="20"/>
                <w:szCs w:val="20"/>
              </w:rPr>
              <w:t>Se fija en el convenio colectivo o mediante un acuerdo entre las partes, que pueden optar entre el pago o la compensación con tiempo de descanso dentro de los cuatro meses siguientes.</w:t>
            </w:r>
          </w:p>
          <w:p w14:paraId="416CAED4" w14:textId="124AE9AB" w:rsidR="000564DB" w:rsidRPr="000564DB" w:rsidRDefault="000564DB" w:rsidP="000564DB">
            <w:pPr>
              <w:jc w:val="both"/>
              <w:rPr>
                <w:color w:val="0070C0"/>
                <w:sz w:val="20"/>
                <w:szCs w:val="20"/>
              </w:rPr>
            </w:pPr>
            <w:r w:rsidRPr="000564DB">
              <w:rPr>
                <w:color w:val="0070C0"/>
                <w:sz w:val="20"/>
                <w:szCs w:val="20"/>
              </w:rPr>
              <w:t>La retribución no puede ser inferior a la de la hora ordinaria.</w:t>
            </w:r>
          </w:p>
        </w:tc>
      </w:tr>
      <w:tr w:rsidR="000564DB" w:rsidRPr="00193FCE" w14:paraId="2F4A56B5" w14:textId="77777777" w:rsidTr="00FA6A21">
        <w:trPr>
          <w:jc w:val="center"/>
        </w:trPr>
        <w:tc>
          <w:tcPr>
            <w:tcW w:w="3493" w:type="dxa"/>
            <w:vAlign w:val="center"/>
          </w:tcPr>
          <w:p w14:paraId="07E9587E" w14:textId="09F27775" w:rsidR="000564DB" w:rsidRPr="00193FCE" w:rsidRDefault="000564DB" w:rsidP="00FA6A21">
            <w:pPr>
              <w:jc w:val="center"/>
              <w:rPr>
                <w:sz w:val="20"/>
                <w:szCs w:val="20"/>
              </w:rPr>
            </w:pPr>
            <w:r>
              <w:rPr>
                <w:b/>
                <w:bCs/>
                <w:sz w:val="20"/>
                <w:szCs w:val="20"/>
              </w:rPr>
              <w:t xml:space="preserve">Prohibición </w:t>
            </w:r>
            <w:r>
              <w:rPr>
                <w:b/>
                <w:bCs/>
                <w:sz w:val="20"/>
                <w:szCs w:val="20"/>
              </w:rPr>
              <w:t xml:space="preserve"> </w:t>
            </w:r>
          </w:p>
        </w:tc>
        <w:tc>
          <w:tcPr>
            <w:tcW w:w="6822" w:type="dxa"/>
          </w:tcPr>
          <w:p w14:paraId="07EEC217" w14:textId="77777777" w:rsidR="000564DB" w:rsidRPr="000564DB" w:rsidRDefault="000564DB" w:rsidP="000564DB">
            <w:pPr>
              <w:jc w:val="both"/>
              <w:rPr>
                <w:color w:val="0070C0"/>
                <w:sz w:val="20"/>
                <w:szCs w:val="20"/>
              </w:rPr>
            </w:pPr>
            <w:r w:rsidRPr="000564DB">
              <w:rPr>
                <w:color w:val="0070C0"/>
                <w:sz w:val="20"/>
                <w:szCs w:val="20"/>
              </w:rPr>
              <w:t>Está prohibido que las personas menores de 18 años hagan horas extraordinarias, salvo por fuerza mayor.</w:t>
            </w:r>
          </w:p>
          <w:p w14:paraId="48603E7F" w14:textId="718E3AF0" w:rsidR="000564DB" w:rsidRPr="000564DB" w:rsidRDefault="000564DB" w:rsidP="000564DB">
            <w:pPr>
              <w:jc w:val="both"/>
              <w:rPr>
                <w:color w:val="0070C0"/>
                <w:sz w:val="20"/>
                <w:szCs w:val="20"/>
              </w:rPr>
            </w:pPr>
            <w:r w:rsidRPr="000564DB">
              <w:rPr>
                <w:color w:val="0070C0"/>
                <w:sz w:val="20"/>
                <w:szCs w:val="20"/>
              </w:rPr>
              <w:t>Están prohibidas durante la jornada nocturna, excepto en los casos en los que, por las circunstancias del puesto de trabajo, sean necesarias y se cuente con autorización.</w:t>
            </w:r>
          </w:p>
        </w:tc>
      </w:tr>
      <w:tr w:rsidR="000564DB" w:rsidRPr="00193FCE" w14:paraId="555E06B6" w14:textId="77777777" w:rsidTr="00FA6A21">
        <w:trPr>
          <w:jc w:val="center"/>
        </w:trPr>
        <w:tc>
          <w:tcPr>
            <w:tcW w:w="3493" w:type="dxa"/>
            <w:vAlign w:val="center"/>
          </w:tcPr>
          <w:p w14:paraId="51ED2157" w14:textId="7A883CBC" w:rsidR="000564DB" w:rsidRPr="00193FCE" w:rsidRDefault="000564DB" w:rsidP="00FA6A21">
            <w:pPr>
              <w:jc w:val="center"/>
              <w:rPr>
                <w:sz w:val="20"/>
                <w:szCs w:val="20"/>
              </w:rPr>
            </w:pPr>
            <w:r>
              <w:rPr>
                <w:b/>
                <w:bCs/>
                <w:sz w:val="20"/>
                <w:szCs w:val="20"/>
              </w:rPr>
              <w:t xml:space="preserve">Control </w:t>
            </w:r>
            <w:r>
              <w:rPr>
                <w:b/>
                <w:bCs/>
                <w:sz w:val="20"/>
                <w:szCs w:val="20"/>
              </w:rPr>
              <w:t xml:space="preserve"> </w:t>
            </w:r>
          </w:p>
        </w:tc>
        <w:tc>
          <w:tcPr>
            <w:tcW w:w="6822" w:type="dxa"/>
          </w:tcPr>
          <w:p w14:paraId="200E0838" w14:textId="5D965A8A" w:rsidR="000564DB" w:rsidRPr="000564DB" w:rsidRDefault="000564DB" w:rsidP="000564DB">
            <w:pPr>
              <w:jc w:val="both"/>
              <w:rPr>
                <w:color w:val="0070C0"/>
                <w:sz w:val="20"/>
                <w:szCs w:val="20"/>
              </w:rPr>
            </w:pPr>
            <w:r w:rsidRPr="000564DB">
              <w:rPr>
                <w:color w:val="0070C0"/>
                <w:sz w:val="20"/>
                <w:szCs w:val="20"/>
              </w:rPr>
              <w:t>La empresa debe llevar un control escrito de las horas realizadas por las personas trabajadoras.</w:t>
            </w:r>
          </w:p>
        </w:tc>
      </w:tr>
    </w:tbl>
    <w:p w14:paraId="1448F9F1" w14:textId="77777777" w:rsidR="000564DB" w:rsidRPr="003E1314" w:rsidRDefault="000564DB" w:rsidP="005D057E">
      <w:pPr>
        <w:jc w:val="both"/>
        <w:rPr>
          <w:color w:val="0070C0"/>
          <w:sz w:val="22"/>
          <w:szCs w:val="22"/>
        </w:rPr>
      </w:pPr>
    </w:p>
    <w:p w14:paraId="0D9DDC8B" w14:textId="530FC9AB" w:rsidR="007035ED" w:rsidRDefault="009F1491" w:rsidP="006A553C">
      <w:pPr>
        <w:jc w:val="both"/>
        <w:rPr>
          <w:color w:val="0070C0"/>
          <w:sz w:val="22"/>
          <w:szCs w:val="22"/>
        </w:rPr>
      </w:pPr>
      <w:r>
        <w:rPr>
          <w:color w:val="0070C0"/>
          <w:sz w:val="22"/>
          <w:szCs w:val="22"/>
        </w:rPr>
        <w:lastRenderedPageBreak/>
        <w:t xml:space="preserve">LOS PERIODOS DE DESCANSO </w:t>
      </w:r>
    </w:p>
    <w:p w14:paraId="5EAF032A" w14:textId="07E334AD" w:rsidR="00F804C9" w:rsidRDefault="00F804C9" w:rsidP="006A553C">
      <w:pPr>
        <w:jc w:val="both"/>
        <w:rPr>
          <w:color w:val="0070C0"/>
          <w:sz w:val="22"/>
          <w:szCs w:val="22"/>
        </w:rPr>
      </w:pPr>
      <w:r>
        <w:rPr>
          <w:color w:val="0070C0"/>
          <w:sz w:val="22"/>
          <w:szCs w:val="22"/>
        </w:rPr>
        <w:t>S</w:t>
      </w:r>
      <w:r w:rsidRPr="00F804C9">
        <w:rPr>
          <w:color w:val="0070C0"/>
          <w:sz w:val="22"/>
          <w:szCs w:val="22"/>
        </w:rPr>
        <w:t>on los tiempos retribuidos en los que la persona trabajadora no realiza ninguna actividad laboral y no está a disposición de la empresa. El Estatuto de los Trabajadores establece los periodos mínimos de descanso, que son mejorables por medio del convenio o del contrato de trabajo.</w:t>
      </w:r>
    </w:p>
    <w:tbl>
      <w:tblPr>
        <w:tblStyle w:val="Tablaconcuadrcula"/>
        <w:tblW w:w="11164" w:type="dxa"/>
        <w:jc w:val="center"/>
        <w:tblLook w:val="04A0" w:firstRow="1" w:lastRow="0" w:firstColumn="1" w:lastColumn="0" w:noHBand="0" w:noVBand="1"/>
      </w:tblPr>
      <w:tblGrid>
        <w:gridCol w:w="2327"/>
        <w:gridCol w:w="2091"/>
        <w:gridCol w:w="2091"/>
        <w:gridCol w:w="2091"/>
        <w:gridCol w:w="2564"/>
      </w:tblGrid>
      <w:tr w:rsidR="00F804C9" w:rsidRPr="00F804C9" w14:paraId="6944922E" w14:textId="77777777" w:rsidTr="00F804C9">
        <w:trPr>
          <w:jc w:val="center"/>
        </w:trPr>
        <w:tc>
          <w:tcPr>
            <w:tcW w:w="2327" w:type="dxa"/>
          </w:tcPr>
          <w:p w14:paraId="558B168E" w14:textId="18FEE393" w:rsidR="00F804C9" w:rsidRPr="00F804C9" w:rsidRDefault="00F804C9" w:rsidP="006A553C">
            <w:pPr>
              <w:jc w:val="both"/>
              <w:rPr>
                <w:color w:val="0070C0"/>
                <w:sz w:val="22"/>
                <w:szCs w:val="22"/>
              </w:rPr>
            </w:pPr>
            <w:r w:rsidRPr="00F804C9">
              <w:rPr>
                <w:color w:val="0070C0"/>
                <w:sz w:val="22"/>
                <w:szCs w:val="22"/>
              </w:rPr>
              <w:t xml:space="preserve">Descanso en jornada continua </w:t>
            </w:r>
          </w:p>
        </w:tc>
        <w:tc>
          <w:tcPr>
            <w:tcW w:w="2091" w:type="dxa"/>
          </w:tcPr>
          <w:p w14:paraId="53ED3AEC" w14:textId="7A95E51D" w:rsidR="00F804C9" w:rsidRPr="00F804C9" w:rsidRDefault="00F804C9" w:rsidP="006A553C">
            <w:pPr>
              <w:jc w:val="both"/>
              <w:rPr>
                <w:color w:val="0070C0"/>
                <w:sz w:val="22"/>
                <w:szCs w:val="22"/>
              </w:rPr>
            </w:pPr>
            <w:r w:rsidRPr="00F804C9">
              <w:rPr>
                <w:color w:val="0070C0"/>
                <w:sz w:val="22"/>
                <w:szCs w:val="22"/>
              </w:rPr>
              <w:t>Si la jornada supera las cuatro horas y media.</w:t>
            </w:r>
          </w:p>
        </w:tc>
        <w:tc>
          <w:tcPr>
            <w:tcW w:w="2091" w:type="dxa"/>
          </w:tcPr>
          <w:p w14:paraId="4EFA5ACE" w14:textId="38B54368" w:rsidR="00F804C9" w:rsidRPr="00F804C9" w:rsidRDefault="00F804C9" w:rsidP="006A553C">
            <w:pPr>
              <w:jc w:val="both"/>
              <w:rPr>
                <w:color w:val="0070C0"/>
                <w:sz w:val="22"/>
                <w:szCs w:val="22"/>
              </w:rPr>
            </w:pPr>
            <w:r w:rsidRPr="00F804C9">
              <w:rPr>
                <w:color w:val="0070C0"/>
                <w:sz w:val="22"/>
                <w:szCs w:val="22"/>
              </w:rPr>
              <w:t>Para menores de 18 años.</w:t>
            </w:r>
          </w:p>
        </w:tc>
        <w:tc>
          <w:tcPr>
            <w:tcW w:w="2091" w:type="dxa"/>
          </w:tcPr>
          <w:p w14:paraId="757A8054" w14:textId="7B22A6AA" w:rsidR="00F804C9" w:rsidRPr="00F804C9" w:rsidRDefault="00F804C9" w:rsidP="006A553C">
            <w:pPr>
              <w:jc w:val="both"/>
              <w:rPr>
                <w:color w:val="0070C0"/>
                <w:sz w:val="22"/>
                <w:szCs w:val="22"/>
              </w:rPr>
            </w:pPr>
            <w:r w:rsidRPr="00F804C9">
              <w:rPr>
                <w:color w:val="0070C0"/>
                <w:sz w:val="22"/>
                <w:szCs w:val="22"/>
              </w:rPr>
              <w:t>No inferior a 30 minutos.</w:t>
            </w:r>
          </w:p>
        </w:tc>
        <w:tc>
          <w:tcPr>
            <w:tcW w:w="2564" w:type="dxa"/>
            <w:vMerge w:val="restart"/>
          </w:tcPr>
          <w:p w14:paraId="7799FB24" w14:textId="768D12DA" w:rsidR="00F804C9" w:rsidRPr="00F804C9" w:rsidRDefault="00F804C9" w:rsidP="006A553C">
            <w:pPr>
              <w:jc w:val="both"/>
              <w:rPr>
                <w:color w:val="0070C0"/>
                <w:sz w:val="22"/>
                <w:szCs w:val="22"/>
              </w:rPr>
            </w:pPr>
            <w:r w:rsidRPr="00F804C9">
              <w:rPr>
                <w:color w:val="0070C0"/>
                <w:sz w:val="22"/>
                <w:szCs w:val="22"/>
              </w:rPr>
              <w:t>Este periodo (llamado pausa para el bocadillo) no se considera tiempo de trabajo, excepto cuando así lo establezca el convenio o el contrato.</w:t>
            </w:r>
          </w:p>
        </w:tc>
      </w:tr>
      <w:tr w:rsidR="00F804C9" w:rsidRPr="00F804C9" w14:paraId="678941DB" w14:textId="77777777" w:rsidTr="00F804C9">
        <w:trPr>
          <w:jc w:val="center"/>
        </w:trPr>
        <w:tc>
          <w:tcPr>
            <w:tcW w:w="2327" w:type="dxa"/>
          </w:tcPr>
          <w:p w14:paraId="06A8E387" w14:textId="77777777" w:rsidR="00F804C9" w:rsidRPr="00F804C9" w:rsidRDefault="00F804C9" w:rsidP="006A553C">
            <w:pPr>
              <w:jc w:val="both"/>
              <w:rPr>
                <w:color w:val="0070C0"/>
                <w:sz w:val="22"/>
                <w:szCs w:val="22"/>
              </w:rPr>
            </w:pPr>
          </w:p>
        </w:tc>
        <w:tc>
          <w:tcPr>
            <w:tcW w:w="2091" w:type="dxa"/>
          </w:tcPr>
          <w:p w14:paraId="182D6C57" w14:textId="3FBE242A" w:rsidR="00F804C9" w:rsidRPr="00F804C9" w:rsidRDefault="00F804C9" w:rsidP="006A553C">
            <w:pPr>
              <w:jc w:val="both"/>
              <w:rPr>
                <w:color w:val="0070C0"/>
                <w:sz w:val="22"/>
                <w:szCs w:val="22"/>
              </w:rPr>
            </w:pPr>
            <w:r w:rsidRPr="00F804C9">
              <w:rPr>
                <w:color w:val="0070C0"/>
                <w:sz w:val="22"/>
                <w:szCs w:val="22"/>
              </w:rPr>
              <w:t>Si la jornada supera las seis horas.</w:t>
            </w:r>
          </w:p>
        </w:tc>
        <w:tc>
          <w:tcPr>
            <w:tcW w:w="2091" w:type="dxa"/>
          </w:tcPr>
          <w:p w14:paraId="21A20539" w14:textId="3D621338" w:rsidR="00F804C9" w:rsidRPr="00F804C9" w:rsidRDefault="00F804C9" w:rsidP="00F804C9">
            <w:pPr>
              <w:jc w:val="center"/>
              <w:rPr>
                <w:color w:val="0070C0"/>
                <w:sz w:val="22"/>
                <w:szCs w:val="22"/>
              </w:rPr>
            </w:pPr>
            <w:r w:rsidRPr="00F804C9">
              <w:rPr>
                <w:color w:val="0070C0"/>
                <w:sz w:val="22"/>
                <w:szCs w:val="22"/>
              </w:rPr>
              <w:t>Para mayores de 18 años.</w:t>
            </w:r>
          </w:p>
        </w:tc>
        <w:tc>
          <w:tcPr>
            <w:tcW w:w="2091" w:type="dxa"/>
          </w:tcPr>
          <w:p w14:paraId="5FAF1759" w14:textId="5B64E269" w:rsidR="00F804C9" w:rsidRPr="00F804C9" w:rsidRDefault="00F804C9" w:rsidP="006A553C">
            <w:pPr>
              <w:jc w:val="both"/>
              <w:rPr>
                <w:color w:val="0070C0"/>
                <w:sz w:val="22"/>
                <w:szCs w:val="22"/>
              </w:rPr>
            </w:pPr>
            <w:r w:rsidRPr="00F804C9">
              <w:rPr>
                <w:color w:val="0070C0"/>
                <w:sz w:val="22"/>
                <w:szCs w:val="22"/>
              </w:rPr>
              <w:t>No inferior a 15 minutos.</w:t>
            </w:r>
          </w:p>
        </w:tc>
        <w:tc>
          <w:tcPr>
            <w:tcW w:w="2564" w:type="dxa"/>
            <w:vMerge/>
          </w:tcPr>
          <w:p w14:paraId="5B1FA1A6" w14:textId="77777777" w:rsidR="00F804C9" w:rsidRPr="00F804C9" w:rsidRDefault="00F804C9" w:rsidP="006A553C">
            <w:pPr>
              <w:jc w:val="both"/>
              <w:rPr>
                <w:color w:val="0070C0"/>
                <w:sz w:val="22"/>
                <w:szCs w:val="22"/>
              </w:rPr>
            </w:pPr>
          </w:p>
        </w:tc>
      </w:tr>
      <w:tr w:rsidR="00F804C9" w:rsidRPr="00F804C9" w14:paraId="27D7D106" w14:textId="77777777" w:rsidTr="00222A01">
        <w:trPr>
          <w:jc w:val="center"/>
        </w:trPr>
        <w:tc>
          <w:tcPr>
            <w:tcW w:w="2327" w:type="dxa"/>
          </w:tcPr>
          <w:p w14:paraId="17B0659F" w14:textId="078A2476" w:rsidR="00F804C9" w:rsidRPr="00F804C9" w:rsidRDefault="00F804C9" w:rsidP="006A553C">
            <w:pPr>
              <w:jc w:val="both"/>
              <w:rPr>
                <w:color w:val="0070C0"/>
                <w:sz w:val="22"/>
                <w:szCs w:val="22"/>
              </w:rPr>
            </w:pPr>
            <w:r w:rsidRPr="00F804C9">
              <w:rPr>
                <w:color w:val="0070C0"/>
                <w:sz w:val="22"/>
                <w:szCs w:val="22"/>
              </w:rPr>
              <w:t>Descanso diario entre jornadas</w:t>
            </w:r>
          </w:p>
        </w:tc>
        <w:tc>
          <w:tcPr>
            <w:tcW w:w="8837" w:type="dxa"/>
            <w:gridSpan w:val="4"/>
          </w:tcPr>
          <w:p w14:paraId="4D288DE1" w14:textId="5C93A2FE" w:rsidR="00F804C9" w:rsidRPr="00F804C9" w:rsidRDefault="00F804C9" w:rsidP="006A553C">
            <w:pPr>
              <w:jc w:val="both"/>
              <w:rPr>
                <w:color w:val="0070C0"/>
                <w:sz w:val="22"/>
                <w:szCs w:val="22"/>
              </w:rPr>
            </w:pPr>
            <w:r w:rsidRPr="00F804C9">
              <w:rPr>
                <w:color w:val="0070C0"/>
                <w:sz w:val="22"/>
                <w:szCs w:val="22"/>
              </w:rPr>
              <w:t>Debe haber un periodo mínimo de descanso de doce horas entre el final de una jornada y el comienzo de la siguiente, salvo cuando se producen cambios de turno, en cuyo caso la diferencia puede disfrutarse en otro momento.</w:t>
            </w:r>
          </w:p>
        </w:tc>
      </w:tr>
      <w:tr w:rsidR="00F804C9" w:rsidRPr="00F804C9" w14:paraId="6FCD1647" w14:textId="77777777" w:rsidTr="00F804C9">
        <w:trPr>
          <w:jc w:val="center"/>
        </w:trPr>
        <w:tc>
          <w:tcPr>
            <w:tcW w:w="2327" w:type="dxa"/>
          </w:tcPr>
          <w:p w14:paraId="1D7A9651" w14:textId="5BD0CD1B" w:rsidR="00F804C9" w:rsidRPr="00F804C9" w:rsidRDefault="00F804C9" w:rsidP="006A553C">
            <w:pPr>
              <w:jc w:val="both"/>
              <w:rPr>
                <w:color w:val="0070C0"/>
                <w:sz w:val="22"/>
                <w:szCs w:val="22"/>
              </w:rPr>
            </w:pPr>
            <w:r w:rsidRPr="00F804C9">
              <w:rPr>
                <w:color w:val="0070C0"/>
                <w:sz w:val="22"/>
                <w:szCs w:val="22"/>
              </w:rPr>
              <w:t>Descanso semanal</w:t>
            </w:r>
          </w:p>
        </w:tc>
        <w:tc>
          <w:tcPr>
            <w:tcW w:w="2091" w:type="dxa"/>
            <w:vMerge w:val="restart"/>
          </w:tcPr>
          <w:p w14:paraId="02E571AE" w14:textId="1C19C173" w:rsidR="00F804C9" w:rsidRPr="00F804C9" w:rsidRDefault="00F804C9" w:rsidP="006A553C">
            <w:pPr>
              <w:jc w:val="both"/>
              <w:rPr>
                <w:color w:val="0070C0"/>
                <w:sz w:val="22"/>
                <w:szCs w:val="22"/>
              </w:rPr>
            </w:pPr>
            <w:r w:rsidRPr="00F804C9">
              <w:rPr>
                <w:color w:val="0070C0"/>
                <w:sz w:val="22"/>
                <w:szCs w:val="22"/>
              </w:rPr>
              <w:t>Normalmente se descansa la tarde del sábado y el domingo, o el domingo y la mañana del lunes.</w:t>
            </w:r>
          </w:p>
        </w:tc>
        <w:tc>
          <w:tcPr>
            <w:tcW w:w="2091" w:type="dxa"/>
          </w:tcPr>
          <w:p w14:paraId="3746C1EE" w14:textId="29CA7CAF" w:rsidR="00F804C9" w:rsidRPr="00F804C9" w:rsidRDefault="00F804C9" w:rsidP="006A553C">
            <w:pPr>
              <w:jc w:val="both"/>
              <w:rPr>
                <w:color w:val="0070C0"/>
                <w:sz w:val="22"/>
                <w:szCs w:val="22"/>
              </w:rPr>
            </w:pPr>
            <w:r w:rsidRPr="00F804C9">
              <w:rPr>
                <w:color w:val="0070C0"/>
                <w:sz w:val="22"/>
                <w:szCs w:val="22"/>
              </w:rPr>
              <w:t>Para menores de 18 años.</w:t>
            </w:r>
          </w:p>
        </w:tc>
        <w:tc>
          <w:tcPr>
            <w:tcW w:w="2091" w:type="dxa"/>
          </w:tcPr>
          <w:p w14:paraId="308A9743" w14:textId="5312EFE4" w:rsidR="00F804C9" w:rsidRPr="00F804C9" w:rsidRDefault="00F804C9" w:rsidP="006A553C">
            <w:pPr>
              <w:jc w:val="both"/>
              <w:rPr>
                <w:color w:val="0070C0"/>
                <w:sz w:val="22"/>
                <w:szCs w:val="22"/>
              </w:rPr>
            </w:pPr>
            <w:r w:rsidRPr="00F804C9">
              <w:rPr>
                <w:color w:val="0070C0"/>
                <w:sz w:val="22"/>
                <w:szCs w:val="22"/>
              </w:rPr>
              <w:t>Dos días seguidos.</w:t>
            </w:r>
          </w:p>
        </w:tc>
        <w:tc>
          <w:tcPr>
            <w:tcW w:w="2564" w:type="dxa"/>
            <w:vMerge w:val="restart"/>
          </w:tcPr>
          <w:p w14:paraId="4FD9C0FA" w14:textId="376A4F96" w:rsidR="00F804C9" w:rsidRPr="00F804C9" w:rsidRDefault="00F804C9" w:rsidP="006A553C">
            <w:pPr>
              <w:jc w:val="both"/>
              <w:rPr>
                <w:color w:val="0070C0"/>
                <w:sz w:val="22"/>
                <w:szCs w:val="22"/>
              </w:rPr>
            </w:pPr>
            <w:r w:rsidRPr="00F804C9">
              <w:rPr>
                <w:color w:val="0070C0"/>
                <w:sz w:val="22"/>
                <w:szCs w:val="22"/>
              </w:rPr>
              <w:t>Puede acumularse en periodos de catorce días, por ejemplo, trabajando once y descansado tres seguidos.</w:t>
            </w:r>
          </w:p>
        </w:tc>
      </w:tr>
      <w:tr w:rsidR="00F804C9" w:rsidRPr="00F804C9" w14:paraId="1DE51BB5" w14:textId="77777777" w:rsidTr="00F804C9">
        <w:trPr>
          <w:jc w:val="center"/>
        </w:trPr>
        <w:tc>
          <w:tcPr>
            <w:tcW w:w="2327" w:type="dxa"/>
          </w:tcPr>
          <w:p w14:paraId="29DC8B5E" w14:textId="77777777" w:rsidR="00F804C9" w:rsidRPr="00F804C9" w:rsidRDefault="00F804C9" w:rsidP="006A553C">
            <w:pPr>
              <w:jc w:val="both"/>
              <w:rPr>
                <w:color w:val="0070C0"/>
                <w:sz w:val="22"/>
                <w:szCs w:val="22"/>
              </w:rPr>
            </w:pPr>
          </w:p>
        </w:tc>
        <w:tc>
          <w:tcPr>
            <w:tcW w:w="2091" w:type="dxa"/>
            <w:vMerge/>
          </w:tcPr>
          <w:p w14:paraId="0CDB6C71" w14:textId="77777777" w:rsidR="00F804C9" w:rsidRPr="00F804C9" w:rsidRDefault="00F804C9" w:rsidP="006A553C">
            <w:pPr>
              <w:jc w:val="both"/>
              <w:rPr>
                <w:color w:val="0070C0"/>
                <w:sz w:val="22"/>
                <w:szCs w:val="22"/>
              </w:rPr>
            </w:pPr>
          </w:p>
        </w:tc>
        <w:tc>
          <w:tcPr>
            <w:tcW w:w="2091" w:type="dxa"/>
          </w:tcPr>
          <w:p w14:paraId="58DBF5FA" w14:textId="28542FED" w:rsidR="00F804C9" w:rsidRPr="00F804C9" w:rsidRDefault="00F804C9" w:rsidP="006A553C">
            <w:pPr>
              <w:jc w:val="both"/>
              <w:rPr>
                <w:color w:val="0070C0"/>
                <w:sz w:val="22"/>
                <w:szCs w:val="22"/>
              </w:rPr>
            </w:pPr>
            <w:r w:rsidRPr="00F804C9">
              <w:rPr>
                <w:color w:val="0070C0"/>
                <w:sz w:val="22"/>
                <w:szCs w:val="22"/>
              </w:rPr>
              <w:t>Para mayores de 18 años.</w:t>
            </w:r>
          </w:p>
        </w:tc>
        <w:tc>
          <w:tcPr>
            <w:tcW w:w="2091" w:type="dxa"/>
          </w:tcPr>
          <w:p w14:paraId="09786A3D" w14:textId="41D0778B" w:rsidR="00F804C9" w:rsidRPr="00F804C9" w:rsidRDefault="00F804C9" w:rsidP="006A553C">
            <w:pPr>
              <w:jc w:val="both"/>
              <w:rPr>
                <w:color w:val="0070C0"/>
                <w:sz w:val="22"/>
                <w:szCs w:val="22"/>
              </w:rPr>
            </w:pPr>
            <w:r w:rsidRPr="00F804C9">
              <w:rPr>
                <w:color w:val="0070C0"/>
                <w:sz w:val="22"/>
                <w:szCs w:val="22"/>
              </w:rPr>
              <w:t>Un día y medio seguidos.</w:t>
            </w:r>
          </w:p>
        </w:tc>
        <w:tc>
          <w:tcPr>
            <w:tcW w:w="2564" w:type="dxa"/>
            <w:vMerge/>
          </w:tcPr>
          <w:p w14:paraId="6B9067A5" w14:textId="77777777" w:rsidR="00F804C9" w:rsidRPr="00F804C9" w:rsidRDefault="00F804C9" w:rsidP="006A553C">
            <w:pPr>
              <w:jc w:val="both"/>
              <w:rPr>
                <w:color w:val="0070C0"/>
                <w:sz w:val="22"/>
                <w:szCs w:val="22"/>
              </w:rPr>
            </w:pPr>
          </w:p>
        </w:tc>
      </w:tr>
    </w:tbl>
    <w:p w14:paraId="158775B3" w14:textId="77777777" w:rsidR="00F804C9" w:rsidRDefault="00F804C9" w:rsidP="006A553C">
      <w:pPr>
        <w:jc w:val="both"/>
        <w:rPr>
          <w:color w:val="0070C0"/>
          <w:sz w:val="22"/>
          <w:szCs w:val="22"/>
        </w:rPr>
      </w:pPr>
    </w:p>
    <w:p w14:paraId="6DAC4134" w14:textId="44942DAE" w:rsidR="00F804C9" w:rsidRDefault="00F804C9" w:rsidP="006A553C">
      <w:pPr>
        <w:jc w:val="both"/>
        <w:rPr>
          <w:color w:val="0070C0"/>
          <w:sz w:val="22"/>
          <w:szCs w:val="22"/>
        </w:rPr>
      </w:pPr>
      <w:r>
        <w:rPr>
          <w:color w:val="0070C0"/>
          <w:sz w:val="22"/>
          <w:szCs w:val="22"/>
        </w:rPr>
        <w:t xml:space="preserve">Permisos retribuidos </w:t>
      </w:r>
    </w:p>
    <w:p w14:paraId="0C841D3E" w14:textId="047ED500" w:rsidR="00CC475D" w:rsidRDefault="00CC475D" w:rsidP="006A553C">
      <w:pPr>
        <w:jc w:val="both"/>
        <w:rPr>
          <w:color w:val="0070C0"/>
          <w:sz w:val="22"/>
          <w:szCs w:val="22"/>
        </w:rPr>
      </w:pPr>
      <w:r w:rsidRPr="00CC475D">
        <w:rPr>
          <w:color w:val="0070C0"/>
          <w:sz w:val="22"/>
          <w:szCs w:val="22"/>
        </w:rPr>
        <w:t>Son periodos de tiempo en los que la persona trabajadora, con aviso previo y justificación posterior, puede ausentarse del trabajo con derecho a una retribución. Los convenios pueden mejorar la duración de estos permisos establecida en el artículo 23 del Estatuto de los Trabajadores.</w:t>
      </w:r>
    </w:p>
    <w:tbl>
      <w:tblPr>
        <w:tblStyle w:val="Tablaconcuadrcula"/>
        <w:tblW w:w="10928" w:type="dxa"/>
        <w:jc w:val="center"/>
        <w:tblLook w:val="04A0" w:firstRow="1" w:lastRow="0" w:firstColumn="1" w:lastColumn="0" w:noHBand="0" w:noVBand="1"/>
      </w:tblPr>
      <w:tblGrid>
        <w:gridCol w:w="3485"/>
        <w:gridCol w:w="3485"/>
        <w:gridCol w:w="3958"/>
      </w:tblGrid>
      <w:tr w:rsidR="00CC475D" w:rsidRPr="00CC475D" w14:paraId="4985AB5B" w14:textId="77777777" w:rsidTr="00CC475D">
        <w:trPr>
          <w:jc w:val="center"/>
        </w:trPr>
        <w:tc>
          <w:tcPr>
            <w:tcW w:w="3485" w:type="dxa"/>
          </w:tcPr>
          <w:p w14:paraId="2004F368" w14:textId="48DF8E22" w:rsidR="00CC475D" w:rsidRPr="00CC475D" w:rsidRDefault="00CC475D" w:rsidP="006A553C">
            <w:pPr>
              <w:jc w:val="both"/>
              <w:rPr>
                <w:color w:val="0070C0"/>
                <w:sz w:val="22"/>
                <w:szCs w:val="22"/>
              </w:rPr>
            </w:pPr>
            <w:r w:rsidRPr="00CC475D">
              <w:rPr>
                <w:color w:val="0070C0"/>
                <w:sz w:val="22"/>
                <w:szCs w:val="22"/>
              </w:rPr>
              <w:t xml:space="preserve">Permisos para la promoción y la formación profesional </w:t>
            </w:r>
          </w:p>
        </w:tc>
        <w:tc>
          <w:tcPr>
            <w:tcW w:w="3485" w:type="dxa"/>
          </w:tcPr>
          <w:p w14:paraId="78FAA5D5" w14:textId="74C5C09D" w:rsidR="00CC475D" w:rsidRPr="00CC475D" w:rsidRDefault="00CC475D" w:rsidP="006A553C">
            <w:pPr>
              <w:jc w:val="both"/>
              <w:rPr>
                <w:color w:val="0070C0"/>
                <w:sz w:val="22"/>
                <w:szCs w:val="22"/>
              </w:rPr>
            </w:pPr>
            <w:r w:rsidRPr="00CC475D">
              <w:rPr>
                <w:color w:val="0070C0"/>
                <w:sz w:val="22"/>
                <w:szCs w:val="22"/>
              </w:rPr>
              <w:t>Las personas trabajadoras tienen derecho al disfrute de determinados permisos que posibiliten su promoción en la empresa o la mejora de su formación.</w:t>
            </w:r>
          </w:p>
        </w:tc>
        <w:tc>
          <w:tcPr>
            <w:tcW w:w="3958" w:type="dxa"/>
          </w:tcPr>
          <w:p w14:paraId="6F25F7FA" w14:textId="77777777" w:rsidR="00CC475D" w:rsidRDefault="00CC475D" w:rsidP="006A553C">
            <w:pPr>
              <w:jc w:val="both"/>
              <w:rPr>
                <w:color w:val="0070C0"/>
                <w:sz w:val="22"/>
                <w:szCs w:val="22"/>
              </w:rPr>
            </w:pPr>
            <w:r w:rsidRPr="00CC475D">
              <w:rPr>
                <w:color w:val="0070C0"/>
                <w:sz w:val="22"/>
                <w:szCs w:val="22"/>
              </w:rPr>
              <w:t>Derecho a la adaptación de la jornada para asistir a cursos de formación.</w:t>
            </w:r>
          </w:p>
          <w:p w14:paraId="0156541B" w14:textId="77777777" w:rsidR="00CC475D" w:rsidRDefault="00CC475D" w:rsidP="006A553C">
            <w:pPr>
              <w:jc w:val="both"/>
              <w:rPr>
                <w:color w:val="0070C0"/>
                <w:sz w:val="22"/>
                <w:szCs w:val="22"/>
              </w:rPr>
            </w:pPr>
            <w:r w:rsidRPr="00CC475D">
              <w:rPr>
                <w:color w:val="0070C0"/>
                <w:sz w:val="22"/>
                <w:szCs w:val="22"/>
              </w:rPr>
              <w:t>Las personas trabajadoras con al menos un año de antigüedad en la empresa tienen derecho a un permiso retribuido de 20 horas anuales de formación profesional, acumulables cada cinco años.</w:t>
            </w:r>
          </w:p>
          <w:p w14:paraId="42B8E067" w14:textId="53B96F98" w:rsidR="00CC475D" w:rsidRPr="00CC475D" w:rsidRDefault="00CC475D" w:rsidP="006A553C">
            <w:pPr>
              <w:jc w:val="both"/>
              <w:rPr>
                <w:color w:val="0070C0"/>
                <w:sz w:val="22"/>
                <w:szCs w:val="22"/>
              </w:rPr>
            </w:pPr>
            <w:r w:rsidRPr="00CC475D">
              <w:rPr>
                <w:color w:val="0070C0"/>
                <w:sz w:val="22"/>
                <w:szCs w:val="22"/>
              </w:rPr>
              <w:t>Preferencia para elegir turno de trabajo cuando se cursen estudios dirigidos a la obtención de un título y concesión del tiempo necesario para concurrir a exámenes.</w:t>
            </w:r>
          </w:p>
        </w:tc>
      </w:tr>
      <w:tr w:rsidR="00CC475D" w:rsidRPr="00CC475D" w14:paraId="206499EA" w14:textId="77777777" w:rsidTr="00CC475D">
        <w:trPr>
          <w:jc w:val="center"/>
        </w:trPr>
        <w:tc>
          <w:tcPr>
            <w:tcW w:w="3485" w:type="dxa"/>
            <w:vMerge w:val="restart"/>
          </w:tcPr>
          <w:p w14:paraId="280B9707" w14:textId="7F0795E7" w:rsidR="00CC475D" w:rsidRPr="00CC475D" w:rsidRDefault="00CC475D" w:rsidP="006A553C">
            <w:pPr>
              <w:jc w:val="both"/>
              <w:rPr>
                <w:color w:val="0070C0"/>
                <w:sz w:val="22"/>
                <w:szCs w:val="22"/>
              </w:rPr>
            </w:pPr>
            <w:r w:rsidRPr="00CC475D">
              <w:rPr>
                <w:color w:val="0070C0"/>
                <w:sz w:val="22"/>
                <w:szCs w:val="22"/>
              </w:rPr>
              <w:t xml:space="preserve">Permisos retribuidos </w:t>
            </w:r>
          </w:p>
        </w:tc>
        <w:tc>
          <w:tcPr>
            <w:tcW w:w="3485" w:type="dxa"/>
          </w:tcPr>
          <w:p w14:paraId="5FADC0A2" w14:textId="562B1001" w:rsidR="00CC475D" w:rsidRPr="00CC475D" w:rsidRDefault="00CC475D" w:rsidP="006A553C">
            <w:pPr>
              <w:jc w:val="both"/>
              <w:rPr>
                <w:color w:val="0070C0"/>
                <w:sz w:val="22"/>
                <w:szCs w:val="22"/>
              </w:rPr>
            </w:pPr>
            <w:r w:rsidRPr="00CC475D">
              <w:rPr>
                <w:color w:val="0070C0"/>
                <w:sz w:val="22"/>
                <w:szCs w:val="22"/>
              </w:rPr>
              <w:t>Matrimonio (y parejas de hecho en algunos convenios).</w:t>
            </w:r>
          </w:p>
        </w:tc>
        <w:tc>
          <w:tcPr>
            <w:tcW w:w="3958" w:type="dxa"/>
          </w:tcPr>
          <w:p w14:paraId="27C3DF92" w14:textId="2FDF53C5" w:rsidR="00CC475D" w:rsidRPr="00CC475D" w:rsidRDefault="00CC475D" w:rsidP="006A553C">
            <w:pPr>
              <w:jc w:val="both"/>
              <w:rPr>
                <w:color w:val="0070C0"/>
                <w:sz w:val="22"/>
                <w:szCs w:val="22"/>
              </w:rPr>
            </w:pPr>
            <w:r w:rsidRPr="00CC475D">
              <w:rPr>
                <w:color w:val="0070C0"/>
                <w:sz w:val="22"/>
                <w:szCs w:val="22"/>
              </w:rPr>
              <w:t>Quince días naturales.</w:t>
            </w:r>
          </w:p>
        </w:tc>
      </w:tr>
      <w:tr w:rsidR="00CC475D" w:rsidRPr="00CC475D" w14:paraId="72050945" w14:textId="77777777" w:rsidTr="00CC475D">
        <w:trPr>
          <w:jc w:val="center"/>
        </w:trPr>
        <w:tc>
          <w:tcPr>
            <w:tcW w:w="3485" w:type="dxa"/>
            <w:vMerge/>
          </w:tcPr>
          <w:p w14:paraId="4E71707C" w14:textId="0070B620" w:rsidR="00CC475D" w:rsidRPr="00CC475D" w:rsidRDefault="00CC475D" w:rsidP="006A553C">
            <w:pPr>
              <w:jc w:val="both"/>
              <w:rPr>
                <w:color w:val="0070C0"/>
                <w:sz w:val="22"/>
                <w:szCs w:val="22"/>
              </w:rPr>
            </w:pPr>
          </w:p>
        </w:tc>
        <w:tc>
          <w:tcPr>
            <w:tcW w:w="3485" w:type="dxa"/>
          </w:tcPr>
          <w:p w14:paraId="70F53403" w14:textId="002B0ADC" w:rsidR="00CC475D" w:rsidRPr="00CC475D" w:rsidRDefault="00CC475D" w:rsidP="006A553C">
            <w:pPr>
              <w:jc w:val="both"/>
              <w:rPr>
                <w:color w:val="0070C0"/>
                <w:sz w:val="22"/>
                <w:szCs w:val="22"/>
              </w:rPr>
            </w:pPr>
            <w:r w:rsidRPr="00CC475D">
              <w:rPr>
                <w:color w:val="0070C0"/>
                <w:sz w:val="22"/>
                <w:szCs w:val="22"/>
              </w:rPr>
              <w:t>Enfermedad grave o fallecimiento de un familiar (hasta segundo grado).</w:t>
            </w:r>
          </w:p>
        </w:tc>
        <w:tc>
          <w:tcPr>
            <w:tcW w:w="3958" w:type="dxa"/>
          </w:tcPr>
          <w:p w14:paraId="09D957AC" w14:textId="51330BB3" w:rsidR="00CC475D" w:rsidRPr="00CC475D" w:rsidRDefault="00CC475D" w:rsidP="006A553C">
            <w:pPr>
              <w:jc w:val="both"/>
              <w:rPr>
                <w:color w:val="0070C0"/>
                <w:sz w:val="22"/>
                <w:szCs w:val="22"/>
              </w:rPr>
            </w:pPr>
            <w:r w:rsidRPr="00CC475D">
              <w:rPr>
                <w:color w:val="0070C0"/>
                <w:sz w:val="22"/>
                <w:szCs w:val="22"/>
              </w:rPr>
              <w:t>Dos días laborables en la misma localidad.</w:t>
            </w:r>
          </w:p>
        </w:tc>
      </w:tr>
      <w:tr w:rsidR="00CC475D" w:rsidRPr="00CC475D" w14:paraId="3E32FBC1" w14:textId="77777777" w:rsidTr="00CC475D">
        <w:trPr>
          <w:jc w:val="center"/>
        </w:trPr>
        <w:tc>
          <w:tcPr>
            <w:tcW w:w="3485" w:type="dxa"/>
            <w:vMerge/>
          </w:tcPr>
          <w:p w14:paraId="46418737" w14:textId="77777777" w:rsidR="00CC475D" w:rsidRPr="00CC475D" w:rsidRDefault="00CC475D" w:rsidP="006A553C">
            <w:pPr>
              <w:jc w:val="both"/>
              <w:rPr>
                <w:color w:val="0070C0"/>
                <w:sz w:val="22"/>
                <w:szCs w:val="22"/>
              </w:rPr>
            </w:pPr>
          </w:p>
        </w:tc>
        <w:tc>
          <w:tcPr>
            <w:tcW w:w="3485" w:type="dxa"/>
          </w:tcPr>
          <w:p w14:paraId="5AED193A" w14:textId="13409B6C" w:rsidR="00CC475D" w:rsidRPr="00CC475D" w:rsidRDefault="00CC475D" w:rsidP="006A553C">
            <w:pPr>
              <w:jc w:val="both"/>
              <w:rPr>
                <w:color w:val="0070C0"/>
                <w:sz w:val="22"/>
                <w:szCs w:val="22"/>
              </w:rPr>
            </w:pPr>
            <w:r w:rsidRPr="00CC475D">
              <w:rPr>
                <w:color w:val="0070C0"/>
                <w:sz w:val="22"/>
                <w:szCs w:val="22"/>
              </w:rPr>
              <w:t>Intervención quirúrgica con o sin hospitalización que precise reposo domiciliario de un familiar (hasta segundo grado).</w:t>
            </w:r>
          </w:p>
        </w:tc>
        <w:tc>
          <w:tcPr>
            <w:tcW w:w="3958" w:type="dxa"/>
          </w:tcPr>
          <w:p w14:paraId="54EDB483" w14:textId="226FCADB" w:rsidR="00CC475D" w:rsidRPr="00CC475D" w:rsidRDefault="00CC475D" w:rsidP="006A553C">
            <w:pPr>
              <w:jc w:val="both"/>
              <w:rPr>
                <w:color w:val="0070C0"/>
                <w:sz w:val="22"/>
                <w:szCs w:val="22"/>
              </w:rPr>
            </w:pPr>
            <w:r w:rsidRPr="00CC475D">
              <w:rPr>
                <w:color w:val="0070C0"/>
                <w:sz w:val="22"/>
                <w:szCs w:val="22"/>
              </w:rPr>
              <w:t>Cuatro días laborables si se precisa desplazamiento.</w:t>
            </w:r>
          </w:p>
        </w:tc>
      </w:tr>
      <w:tr w:rsidR="00CC475D" w:rsidRPr="00CC475D" w14:paraId="1DFFFAFC" w14:textId="77777777" w:rsidTr="00CC475D">
        <w:trPr>
          <w:jc w:val="center"/>
        </w:trPr>
        <w:tc>
          <w:tcPr>
            <w:tcW w:w="3485" w:type="dxa"/>
            <w:vMerge/>
          </w:tcPr>
          <w:p w14:paraId="44F0DFBF" w14:textId="77777777" w:rsidR="00CC475D" w:rsidRPr="00CC475D" w:rsidRDefault="00CC475D" w:rsidP="006A553C">
            <w:pPr>
              <w:jc w:val="both"/>
              <w:rPr>
                <w:color w:val="0070C0"/>
                <w:sz w:val="22"/>
                <w:szCs w:val="22"/>
              </w:rPr>
            </w:pPr>
          </w:p>
        </w:tc>
        <w:tc>
          <w:tcPr>
            <w:tcW w:w="3485" w:type="dxa"/>
          </w:tcPr>
          <w:p w14:paraId="67C48AE9" w14:textId="4C18D305" w:rsidR="00CC475D" w:rsidRPr="00CC475D" w:rsidRDefault="00CC475D" w:rsidP="006A553C">
            <w:pPr>
              <w:jc w:val="both"/>
              <w:rPr>
                <w:color w:val="0070C0"/>
                <w:sz w:val="22"/>
                <w:szCs w:val="22"/>
              </w:rPr>
            </w:pPr>
            <w:r w:rsidRPr="00CC475D">
              <w:rPr>
                <w:color w:val="0070C0"/>
                <w:sz w:val="22"/>
                <w:szCs w:val="22"/>
              </w:rPr>
              <w:t>Traslado de domicilio.</w:t>
            </w:r>
          </w:p>
        </w:tc>
        <w:tc>
          <w:tcPr>
            <w:tcW w:w="3958" w:type="dxa"/>
          </w:tcPr>
          <w:p w14:paraId="7A11F564" w14:textId="0FE9A6D1" w:rsidR="00CC475D" w:rsidRPr="00CC475D" w:rsidRDefault="00CC475D" w:rsidP="006A553C">
            <w:pPr>
              <w:jc w:val="both"/>
              <w:rPr>
                <w:color w:val="0070C0"/>
                <w:sz w:val="22"/>
                <w:szCs w:val="22"/>
              </w:rPr>
            </w:pPr>
            <w:r w:rsidRPr="00CC475D">
              <w:rPr>
                <w:color w:val="0070C0"/>
                <w:sz w:val="22"/>
                <w:szCs w:val="22"/>
              </w:rPr>
              <w:t>Un día natural.</w:t>
            </w:r>
          </w:p>
        </w:tc>
      </w:tr>
      <w:tr w:rsidR="00CC475D" w:rsidRPr="00CC475D" w14:paraId="7443C6C3" w14:textId="77777777" w:rsidTr="00CC475D">
        <w:trPr>
          <w:jc w:val="center"/>
        </w:trPr>
        <w:tc>
          <w:tcPr>
            <w:tcW w:w="3485" w:type="dxa"/>
            <w:vMerge/>
          </w:tcPr>
          <w:p w14:paraId="004C608E" w14:textId="77777777" w:rsidR="00CC475D" w:rsidRPr="00CC475D" w:rsidRDefault="00CC475D" w:rsidP="006A553C">
            <w:pPr>
              <w:jc w:val="both"/>
              <w:rPr>
                <w:color w:val="0070C0"/>
                <w:sz w:val="22"/>
                <w:szCs w:val="22"/>
              </w:rPr>
            </w:pPr>
          </w:p>
        </w:tc>
        <w:tc>
          <w:tcPr>
            <w:tcW w:w="3485" w:type="dxa"/>
          </w:tcPr>
          <w:p w14:paraId="0D20D43F" w14:textId="15430B88" w:rsidR="00CC475D" w:rsidRPr="00CC475D" w:rsidRDefault="00CC475D" w:rsidP="006A553C">
            <w:pPr>
              <w:jc w:val="both"/>
              <w:rPr>
                <w:color w:val="0070C0"/>
                <w:sz w:val="22"/>
                <w:szCs w:val="22"/>
              </w:rPr>
            </w:pPr>
            <w:r w:rsidRPr="00CC475D">
              <w:rPr>
                <w:color w:val="0070C0"/>
                <w:sz w:val="22"/>
                <w:szCs w:val="22"/>
              </w:rPr>
              <w:t>Cumplimiento de un deber público o inexcusable (votar, asistir a un juicio, etc.).</w:t>
            </w:r>
          </w:p>
        </w:tc>
        <w:tc>
          <w:tcPr>
            <w:tcW w:w="3958" w:type="dxa"/>
          </w:tcPr>
          <w:p w14:paraId="3F7B3241" w14:textId="6E724E26" w:rsidR="00CC475D" w:rsidRPr="00CC475D" w:rsidRDefault="00CC475D" w:rsidP="006A553C">
            <w:pPr>
              <w:jc w:val="both"/>
              <w:rPr>
                <w:color w:val="0070C0"/>
                <w:sz w:val="22"/>
                <w:szCs w:val="22"/>
              </w:rPr>
            </w:pPr>
            <w:r w:rsidRPr="00CC475D">
              <w:rPr>
                <w:color w:val="0070C0"/>
                <w:sz w:val="22"/>
                <w:szCs w:val="22"/>
              </w:rPr>
              <w:t>El tiempo indispensable.</w:t>
            </w:r>
          </w:p>
        </w:tc>
      </w:tr>
    </w:tbl>
    <w:p w14:paraId="1238B825" w14:textId="77777777" w:rsidR="00F804C9" w:rsidRDefault="00F804C9" w:rsidP="006A553C">
      <w:pPr>
        <w:jc w:val="both"/>
        <w:rPr>
          <w:color w:val="0070C0"/>
          <w:sz w:val="22"/>
          <w:szCs w:val="22"/>
        </w:rPr>
      </w:pPr>
    </w:p>
    <w:p w14:paraId="4BC61774" w14:textId="1AA92199" w:rsidR="00F804C9" w:rsidRDefault="00CC475D" w:rsidP="006A553C">
      <w:pPr>
        <w:jc w:val="both"/>
        <w:rPr>
          <w:color w:val="0070C0"/>
          <w:sz w:val="22"/>
          <w:szCs w:val="22"/>
        </w:rPr>
      </w:pPr>
      <w:r>
        <w:rPr>
          <w:color w:val="0070C0"/>
          <w:sz w:val="22"/>
          <w:szCs w:val="22"/>
        </w:rPr>
        <w:lastRenderedPageBreak/>
        <w:t xml:space="preserve">Las vacaciones </w:t>
      </w:r>
    </w:p>
    <w:p w14:paraId="308C4364" w14:textId="4AFBA457" w:rsidR="00CC475D" w:rsidRDefault="00CC475D" w:rsidP="006A553C">
      <w:pPr>
        <w:jc w:val="both"/>
        <w:rPr>
          <w:color w:val="0070C0"/>
          <w:sz w:val="22"/>
          <w:szCs w:val="22"/>
        </w:rPr>
      </w:pPr>
      <w:r w:rsidRPr="00CC475D">
        <w:rPr>
          <w:color w:val="0070C0"/>
          <w:sz w:val="22"/>
          <w:szCs w:val="22"/>
        </w:rPr>
        <w:t>Las personas trabajadoras tienen el </w:t>
      </w:r>
      <w:r w:rsidRPr="00CC475D">
        <w:rPr>
          <w:b/>
          <w:bCs/>
          <w:color w:val="0070C0"/>
          <w:sz w:val="22"/>
          <w:szCs w:val="22"/>
        </w:rPr>
        <w:t>derecho irrenunciable</w:t>
      </w:r>
      <w:r w:rsidRPr="00CC475D">
        <w:rPr>
          <w:color w:val="0070C0"/>
          <w:sz w:val="22"/>
          <w:szCs w:val="22"/>
        </w:rPr>
        <w:t> a disfrutar un periodo de vacaciones anuales retribuidas y no sustituibles por una compensación económica.</w:t>
      </w:r>
    </w:p>
    <w:tbl>
      <w:tblPr>
        <w:tblStyle w:val="Tablaconcuadrcula"/>
        <w:tblW w:w="10315" w:type="dxa"/>
        <w:jc w:val="center"/>
        <w:tblLook w:val="04A0" w:firstRow="1" w:lastRow="0" w:firstColumn="1" w:lastColumn="0" w:noHBand="0" w:noVBand="1"/>
      </w:tblPr>
      <w:tblGrid>
        <w:gridCol w:w="3493"/>
        <w:gridCol w:w="6822"/>
      </w:tblGrid>
      <w:tr w:rsidR="00CC475D" w:rsidRPr="00193FCE" w14:paraId="6C184BE7" w14:textId="77777777" w:rsidTr="00FA6A21">
        <w:trPr>
          <w:jc w:val="center"/>
        </w:trPr>
        <w:tc>
          <w:tcPr>
            <w:tcW w:w="3493" w:type="dxa"/>
            <w:vAlign w:val="center"/>
          </w:tcPr>
          <w:p w14:paraId="0DB73AB6" w14:textId="06C0231C" w:rsidR="00CC475D" w:rsidRPr="00193FCE" w:rsidRDefault="00CC475D" w:rsidP="00FA6A21">
            <w:pPr>
              <w:jc w:val="center"/>
              <w:rPr>
                <w:sz w:val="20"/>
                <w:szCs w:val="20"/>
              </w:rPr>
            </w:pPr>
            <w:r>
              <w:rPr>
                <w:b/>
                <w:bCs/>
                <w:sz w:val="20"/>
                <w:szCs w:val="20"/>
              </w:rPr>
              <w:t xml:space="preserve">Duración mínima </w:t>
            </w:r>
            <w:r>
              <w:rPr>
                <w:b/>
                <w:bCs/>
                <w:sz w:val="20"/>
                <w:szCs w:val="20"/>
              </w:rPr>
              <w:t xml:space="preserve"> </w:t>
            </w:r>
          </w:p>
        </w:tc>
        <w:tc>
          <w:tcPr>
            <w:tcW w:w="6822" w:type="dxa"/>
          </w:tcPr>
          <w:p w14:paraId="3DF49C2D" w14:textId="4943BF11" w:rsidR="00CC475D" w:rsidRPr="00CC475D" w:rsidRDefault="00CC475D" w:rsidP="00FA6A21">
            <w:pPr>
              <w:jc w:val="both"/>
              <w:rPr>
                <w:color w:val="0070C0"/>
                <w:sz w:val="20"/>
                <w:szCs w:val="20"/>
              </w:rPr>
            </w:pPr>
            <w:r w:rsidRPr="00CC475D">
              <w:rPr>
                <w:color w:val="0070C0"/>
                <w:sz w:val="20"/>
                <w:szCs w:val="20"/>
              </w:rPr>
              <w:t>Treinta días naturales por cada año de servicios o la parte proporcional, si se trabaja menos de un año.</w:t>
            </w:r>
          </w:p>
        </w:tc>
      </w:tr>
      <w:tr w:rsidR="00CC475D" w:rsidRPr="00193FCE" w14:paraId="5A933AA7" w14:textId="77777777" w:rsidTr="00FA6A21">
        <w:trPr>
          <w:jc w:val="center"/>
        </w:trPr>
        <w:tc>
          <w:tcPr>
            <w:tcW w:w="3493" w:type="dxa"/>
            <w:vAlign w:val="center"/>
          </w:tcPr>
          <w:p w14:paraId="7B24C9C9" w14:textId="02C2E3D2" w:rsidR="00CC475D" w:rsidRPr="00193FCE" w:rsidRDefault="00CC475D" w:rsidP="00FA6A21">
            <w:pPr>
              <w:jc w:val="center"/>
              <w:rPr>
                <w:sz w:val="20"/>
                <w:szCs w:val="20"/>
              </w:rPr>
            </w:pPr>
            <w:r>
              <w:rPr>
                <w:b/>
                <w:bCs/>
                <w:sz w:val="20"/>
                <w:szCs w:val="20"/>
              </w:rPr>
              <w:t>Periodo de disfrute</w:t>
            </w:r>
            <w:r>
              <w:rPr>
                <w:b/>
                <w:bCs/>
                <w:sz w:val="20"/>
                <w:szCs w:val="20"/>
              </w:rPr>
              <w:t xml:space="preserve"> </w:t>
            </w:r>
          </w:p>
        </w:tc>
        <w:tc>
          <w:tcPr>
            <w:tcW w:w="6822" w:type="dxa"/>
          </w:tcPr>
          <w:p w14:paraId="2F33355F" w14:textId="365E0923" w:rsidR="00CC475D" w:rsidRPr="000564DB" w:rsidRDefault="00CC475D" w:rsidP="00FA6A21">
            <w:pPr>
              <w:jc w:val="both"/>
              <w:rPr>
                <w:color w:val="0070C0"/>
                <w:sz w:val="20"/>
                <w:szCs w:val="20"/>
              </w:rPr>
            </w:pPr>
            <w:r w:rsidRPr="00CC475D">
              <w:rPr>
                <w:color w:val="0070C0"/>
                <w:sz w:val="20"/>
                <w:szCs w:val="20"/>
              </w:rPr>
              <w:t>Las vacaciones deben disfrutarse dentro del año natural y no son acumulables; no obstante, algunas empresas permiten a la plantilla disfrutarlas fuera del año natural. Se pueden disfrutar en más de un periodo.</w:t>
            </w:r>
          </w:p>
        </w:tc>
      </w:tr>
      <w:tr w:rsidR="00CC475D" w:rsidRPr="00193FCE" w14:paraId="78619ED9" w14:textId="77777777" w:rsidTr="00FA6A21">
        <w:trPr>
          <w:jc w:val="center"/>
        </w:trPr>
        <w:tc>
          <w:tcPr>
            <w:tcW w:w="3493" w:type="dxa"/>
            <w:vAlign w:val="center"/>
          </w:tcPr>
          <w:p w14:paraId="5D3DFAE6" w14:textId="4D9A4F49" w:rsidR="00CC475D" w:rsidRPr="00193FCE" w:rsidRDefault="00CC475D" w:rsidP="00FA6A21">
            <w:pPr>
              <w:jc w:val="center"/>
              <w:rPr>
                <w:sz w:val="20"/>
                <w:szCs w:val="20"/>
              </w:rPr>
            </w:pPr>
            <w:r>
              <w:rPr>
                <w:b/>
                <w:bCs/>
                <w:sz w:val="20"/>
                <w:szCs w:val="20"/>
              </w:rPr>
              <w:t>Retribución</w:t>
            </w:r>
            <w:r>
              <w:rPr>
                <w:b/>
                <w:bCs/>
                <w:sz w:val="20"/>
                <w:szCs w:val="20"/>
              </w:rPr>
              <w:t xml:space="preserve">  </w:t>
            </w:r>
          </w:p>
        </w:tc>
        <w:tc>
          <w:tcPr>
            <w:tcW w:w="6822" w:type="dxa"/>
          </w:tcPr>
          <w:p w14:paraId="7F4E42B2" w14:textId="2B967B5E" w:rsidR="00CC475D" w:rsidRPr="000564DB" w:rsidRDefault="00CC475D" w:rsidP="00FA6A21">
            <w:pPr>
              <w:jc w:val="both"/>
              <w:rPr>
                <w:color w:val="0070C0"/>
                <w:sz w:val="20"/>
                <w:szCs w:val="20"/>
              </w:rPr>
            </w:pPr>
            <w:r w:rsidRPr="00CC475D">
              <w:rPr>
                <w:color w:val="0070C0"/>
                <w:sz w:val="20"/>
                <w:szCs w:val="20"/>
              </w:rPr>
              <w:t>Las vacaciones son retribuidas y no pueden sustituirse por una compensación económica, aunque existen dos excepciones a esta regla: • Cuando la persona trabajadora cesa en la empresa sin haber disfrutado las vacaciones, percibirá en su liquidación una compensación económica por los días generados y no disfrutados. • Cuando la persona trabajadora ha sido contratada por un periodo inferior al año y no ha disfrutado las vacaciones que le corresponden.</w:t>
            </w:r>
          </w:p>
        </w:tc>
      </w:tr>
      <w:tr w:rsidR="00CC475D" w:rsidRPr="00193FCE" w14:paraId="0A8A481D" w14:textId="77777777" w:rsidTr="00FA6A21">
        <w:trPr>
          <w:jc w:val="center"/>
        </w:trPr>
        <w:tc>
          <w:tcPr>
            <w:tcW w:w="3493" w:type="dxa"/>
            <w:vAlign w:val="center"/>
          </w:tcPr>
          <w:p w14:paraId="5417D228" w14:textId="3DF69C7C" w:rsidR="00CC475D" w:rsidRPr="00193FCE" w:rsidRDefault="00CC475D" w:rsidP="00FA6A21">
            <w:pPr>
              <w:jc w:val="center"/>
              <w:rPr>
                <w:sz w:val="20"/>
                <w:szCs w:val="20"/>
              </w:rPr>
            </w:pPr>
            <w:r>
              <w:rPr>
                <w:b/>
                <w:bCs/>
                <w:sz w:val="20"/>
                <w:szCs w:val="20"/>
              </w:rPr>
              <w:t xml:space="preserve">Calendario </w:t>
            </w:r>
            <w:r>
              <w:rPr>
                <w:b/>
                <w:bCs/>
                <w:sz w:val="20"/>
                <w:szCs w:val="20"/>
              </w:rPr>
              <w:t xml:space="preserve">  </w:t>
            </w:r>
          </w:p>
        </w:tc>
        <w:tc>
          <w:tcPr>
            <w:tcW w:w="6822" w:type="dxa"/>
          </w:tcPr>
          <w:p w14:paraId="30E634F4" w14:textId="7B79C709" w:rsidR="00CC475D" w:rsidRPr="000564DB" w:rsidRDefault="00CC475D" w:rsidP="00FA6A21">
            <w:pPr>
              <w:jc w:val="both"/>
              <w:rPr>
                <w:color w:val="0070C0"/>
                <w:sz w:val="20"/>
                <w:szCs w:val="20"/>
              </w:rPr>
            </w:pPr>
            <w:r w:rsidRPr="00CC475D">
              <w:rPr>
                <w:color w:val="0070C0"/>
                <w:sz w:val="20"/>
                <w:szCs w:val="20"/>
              </w:rPr>
              <w:t>La fecha de disfrute de las vacaciones se debe fijar entre la empresa y el empleado o empleada de común acuerdo y conforme a lo establecido en el convenio colectivo. En caso de desacuerdo, será la jurisdicción social, cuya decisión es irrecurrible, quien determine la fecha. El personal tiene derecho a conocer el periodo de disfrute de sus vacaciones con, al menos, dos meses de antelación.</w:t>
            </w:r>
          </w:p>
        </w:tc>
      </w:tr>
      <w:tr w:rsidR="00CC475D" w:rsidRPr="00193FCE" w14:paraId="1F49D2DC" w14:textId="77777777" w:rsidTr="00FA6A21">
        <w:trPr>
          <w:jc w:val="center"/>
        </w:trPr>
        <w:tc>
          <w:tcPr>
            <w:tcW w:w="3493" w:type="dxa"/>
            <w:vAlign w:val="center"/>
          </w:tcPr>
          <w:p w14:paraId="300A5D44" w14:textId="6F3E6646" w:rsidR="00CC475D" w:rsidRDefault="00CC475D" w:rsidP="00FA6A21">
            <w:pPr>
              <w:jc w:val="center"/>
              <w:rPr>
                <w:b/>
                <w:bCs/>
                <w:sz w:val="20"/>
                <w:szCs w:val="20"/>
              </w:rPr>
            </w:pPr>
            <w:r>
              <w:rPr>
                <w:b/>
                <w:bCs/>
                <w:sz w:val="20"/>
                <w:szCs w:val="20"/>
              </w:rPr>
              <w:t>Vacaciones e incapacidad temporal</w:t>
            </w:r>
          </w:p>
        </w:tc>
        <w:tc>
          <w:tcPr>
            <w:tcW w:w="6822" w:type="dxa"/>
          </w:tcPr>
          <w:p w14:paraId="18A8D03F" w14:textId="7BF0A417" w:rsidR="00CC475D" w:rsidRPr="000564DB" w:rsidRDefault="00CC475D" w:rsidP="00FA6A21">
            <w:pPr>
              <w:jc w:val="both"/>
              <w:rPr>
                <w:color w:val="0070C0"/>
                <w:sz w:val="20"/>
                <w:szCs w:val="20"/>
              </w:rPr>
            </w:pPr>
            <w:r w:rsidRPr="00CC475D">
              <w:rPr>
                <w:color w:val="0070C0"/>
                <w:sz w:val="20"/>
                <w:szCs w:val="20"/>
              </w:rPr>
              <w:t>Si el periodo de vacaciones coincide en el tiempo con una incapacidad temporal derivada del embarazo, el parto o la lactancia, la persona trabajadora tiene derecho a disfrutar de las vacaciones al finalizar el periodo de baja, aunque haya terminado el año natural al que correspondían dichas vacaciones. • Si las vacaciones coinciden con una incapacidad temporal derivada de un accidente, laboral o no laboral, o de una enfermedad, tanto común como profesional, se pueden disfrutar cuando finalice la incapacidad, siempre que no hayan transcurrido más de 18 meses desde el final del año en el que esta se ha producido.</w:t>
            </w:r>
          </w:p>
        </w:tc>
      </w:tr>
    </w:tbl>
    <w:p w14:paraId="7FF38981" w14:textId="77777777" w:rsidR="00CC475D" w:rsidRDefault="00CC475D" w:rsidP="006A553C">
      <w:pPr>
        <w:jc w:val="both"/>
        <w:rPr>
          <w:color w:val="0070C0"/>
          <w:sz w:val="22"/>
          <w:szCs w:val="22"/>
        </w:rPr>
      </w:pPr>
    </w:p>
    <w:p w14:paraId="0E1DA7A0" w14:textId="0802EC5C" w:rsidR="00CC475D" w:rsidRDefault="00CC475D" w:rsidP="006A553C">
      <w:pPr>
        <w:jc w:val="both"/>
        <w:rPr>
          <w:color w:val="0070C0"/>
          <w:sz w:val="22"/>
          <w:szCs w:val="22"/>
        </w:rPr>
      </w:pPr>
      <w:r>
        <w:rPr>
          <w:color w:val="0070C0"/>
          <w:sz w:val="22"/>
          <w:szCs w:val="22"/>
        </w:rPr>
        <w:t xml:space="preserve">El calendario laboral </w:t>
      </w:r>
    </w:p>
    <w:p w14:paraId="0FF0B8B8" w14:textId="77777777" w:rsidR="000F5339" w:rsidRDefault="000F5339" w:rsidP="006A553C">
      <w:pPr>
        <w:jc w:val="both"/>
        <w:rPr>
          <w:color w:val="0070C0"/>
          <w:sz w:val="22"/>
          <w:szCs w:val="22"/>
        </w:rPr>
      </w:pPr>
      <w:r w:rsidRPr="000F5339">
        <w:rPr>
          <w:color w:val="0070C0"/>
          <w:sz w:val="22"/>
          <w:szCs w:val="22"/>
        </w:rPr>
        <w:t>Todas las empresas deben confeccionar anualmente un calendario laboral en el que consten los días inhábiles, que serán retribuidos y no recuperables. Dicho calendario debe adecuarse a lo establecido por el Ministerio de Trabajo, por las comunidades autónomas, que concretan en sus respectivos ámbitos geográficos las directrices ministeriales, y por los ayuntamientos.</w:t>
      </w:r>
    </w:p>
    <w:p w14:paraId="6B6122D5" w14:textId="1F0B4F5F" w:rsidR="00CC475D" w:rsidRDefault="000F5339" w:rsidP="006A553C">
      <w:pPr>
        <w:jc w:val="both"/>
        <w:rPr>
          <w:color w:val="0070C0"/>
          <w:sz w:val="22"/>
          <w:szCs w:val="22"/>
        </w:rPr>
      </w:pPr>
      <w:r w:rsidRPr="000F5339">
        <w:rPr>
          <w:color w:val="0070C0"/>
          <w:sz w:val="22"/>
          <w:szCs w:val="22"/>
        </w:rPr>
        <w:t>Las fiestas laborales retribuidas y no recuperables no pueden exceder de catorce al año, de las cuales dos serán locales y dos, autonómicas, generalmente.</w:t>
      </w:r>
    </w:p>
    <w:p w14:paraId="3C20EBFD" w14:textId="77777777" w:rsidR="00CC475D" w:rsidRDefault="00CC475D" w:rsidP="006A553C">
      <w:pPr>
        <w:jc w:val="both"/>
        <w:rPr>
          <w:color w:val="0070C0"/>
          <w:sz w:val="22"/>
          <w:szCs w:val="22"/>
        </w:rPr>
      </w:pPr>
    </w:p>
    <w:p w14:paraId="564A6F86" w14:textId="64BBC949" w:rsidR="007035ED" w:rsidRDefault="000F5339" w:rsidP="006A553C">
      <w:pPr>
        <w:jc w:val="both"/>
        <w:rPr>
          <w:color w:val="0070C0"/>
          <w:sz w:val="22"/>
          <w:szCs w:val="22"/>
        </w:rPr>
      </w:pPr>
      <w:r>
        <w:rPr>
          <w:color w:val="0070C0"/>
          <w:sz w:val="22"/>
          <w:szCs w:val="22"/>
        </w:rPr>
        <w:t xml:space="preserve">NUEVAS FORMAS DE ORGANIZACIÓN DEL TRABAJO </w:t>
      </w:r>
    </w:p>
    <w:p w14:paraId="313C984C" w14:textId="3BFA1F31" w:rsidR="000F5339" w:rsidRDefault="000F5339" w:rsidP="006A553C">
      <w:pPr>
        <w:jc w:val="both"/>
        <w:rPr>
          <w:color w:val="0070C0"/>
          <w:sz w:val="22"/>
          <w:szCs w:val="22"/>
        </w:rPr>
      </w:pPr>
      <w:r w:rsidRPr="000F5339">
        <w:rPr>
          <w:color w:val="0070C0"/>
          <w:sz w:val="22"/>
          <w:szCs w:val="22"/>
        </w:rPr>
        <w:t>Se están produciendo una serie de cambios en el entorno empresarial y en la jornada laboral que obligan a las empresas a transformar sus estructuras productivas y su organización del tiempo de trabajo.</w:t>
      </w:r>
    </w:p>
    <w:tbl>
      <w:tblPr>
        <w:tblStyle w:val="Tablaconcuadrcula"/>
        <w:tblW w:w="10315" w:type="dxa"/>
        <w:jc w:val="center"/>
        <w:tblLook w:val="04A0" w:firstRow="1" w:lastRow="0" w:firstColumn="1" w:lastColumn="0" w:noHBand="0" w:noVBand="1"/>
      </w:tblPr>
      <w:tblGrid>
        <w:gridCol w:w="3493"/>
        <w:gridCol w:w="6822"/>
      </w:tblGrid>
      <w:tr w:rsidR="000F5339" w:rsidRPr="00193FCE" w14:paraId="4EE54BC6" w14:textId="77777777" w:rsidTr="00FA6A21">
        <w:trPr>
          <w:jc w:val="center"/>
        </w:trPr>
        <w:tc>
          <w:tcPr>
            <w:tcW w:w="3493" w:type="dxa"/>
            <w:vAlign w:val="center"/>
          </w:tcPr>
          <w:p w14:paraId="76DF2844" w14:textId="511710ED" w:rsidR="000F5339" w:rsidRPr="00193FCE" w:rsidRDefault="000F5339" w:rsidP="00FA6A21">
            <w:pPr>
              <w:jc w:val="center"/>
              <w:rPr>
                <w:sz w:val="20"/>
                <w:szCs w:val="20"/>
              </w:rPr>
            </w:pPr>
            <w:r>
              <w:rPr>
                <w:b/>
                <w:bCs/>
                <w:sz w:val="20"/>
                <w:szCs w:val="20"/>
              </w:rPr>
              <w:t>Nuevas tecnologías</w:t>
            </w:r>
          </w:p>
        </w:tc>
        <w:tc>
          <w:tcPr>
            <w:tcW w:w="6822" w:type="dxa"/>
          </w:tcPr>
          <w:p w14:paraId="6A18A7AB" w14:textId="52376E30" w:rsidR="000F5339" w:rsidRPr="00CC475D" w:rsidRDefault="000F5339" w:rsidP="00FA6A21">
            <w:pPr>
              <w:jc w:val="both"/>
              <w:rPr>
                <w:color w:val="0070C0"/>
                <w:sz w:val="20"/>
                <w:szCs w:val="20"/>
              </w:rPr>
            </w:pPr>
            <w:r w:rsidRPr="000F5339">
              <w:rPr>
                <w:b/>
                <w:bCs/>
                <w:color w:val="0070C0"/>
                <w:sz w:val="20"/>
                <w:szCs w:val="20"/>
              </w:rPr>
              <w:t>La introducción de las nuevas tecnologías de la información y la comunicación (TIC) da lugar a organizaciones interactivas que contribuyen a flexibilizar el mercado de trabajo, con personas trabajadoras hiperconectadas y más autónomas.</w:t>
            </w:r>
          </w:p>
        </w:tc>
      </w:tr>
      <w:tr w:rsidR="000F5339" w:rsidRPr="00193FCE" w14:paraId="10B36D71" w14:textId="77777777" w:rsidTr="00FA6A21">
        <w:trPr>
          <w:jc w:val="center"/>
        </w:trPr>
        <w:tc>
          <w:tcPr>
            <w:tcW w:w="3493" w:type="dxa"/>
            <w:vAlign w:val="center"/>
          </w:tcPr>
          <w:p w14:paraId="4D98C00C" w14:textId="14AAFD58" w:rsidR="000F5339" w:rsidRPr="00193FCE" w:rsidRDefault="000F5339" w:rsidP="000F5339">
            <w:pPr>
              <w:jc w:val="center"/>
              <w:rPr>
                <w:sz w:val="20"/>
                <w:szCs w:val="20"/>
              </w:rPr>
            </w:pPr>
            <w:r>
              <w:rPr>
                <w:sz w:val="20"/>
                <w:szCs w:val="20"/>
              </w:rPr>
              <w:t>Mercados cambiantes</w:t>
            </w:r>
          </w:p>
        </w:tc>
        <w:tc>
          <w:tcPr>
            <w:tcW w:w="6822" w:type="dxa"/>
          </w:tcPr>
          <w:p w14:paraId="780C7362" w14:textId="33AA31A7" w:rsidR="000F5339" w:rsidRPr="000564DB" w:rsidRDefault="000F5339" w:rsidP="00FA6A21">
            <w:pPr>
              <w:jc w:val="both"/>
              <w:rPr>
                <w:color w:val="0070C0"/>
                <w:sz w:val="20"/>
                <w:szCs w:val="20"/>
              </w:rPr>
            </w:pPr>
            <w:r w:rsidRPr="000F5339">
              <w:rPr>
                <w:color w:val="0070C0"/>
                <w:sz w:val="20"/>
                <w:szCs w:val="20"/>
              </w:rPr>
              <w:t>Los consumidores demandan productos y servicios más innovadores y de más calidad. Para asumir este requerimiento, las empresas necesitan adaptar sus estructuras organizativas y productivas.</w:t>
            </w:r>
          </w:p>
        </w:tc>
      </w:tr>
      <w:tr w:rsidR="000F5339" w:rsidRPr="00193FCE" w14:paraId="3293280F" w14:textId="77777777" w:rsidTr="00FA6A21">
        <w:trPr>
          <w:jc w:val="center"/>
        </w:trPr>
        <w:tc>
          <w:tcPr>
            <w:tcW w:w="3493" w:type="dxa"/>
            <w:vAlign w:val="center"/>
          </w:tcPr>
          <w:p w14:paraId="4E7A3ED3" w14:textId="21C0CA58" w:rsidR="000F5339" w:rsidRPr="00193FCE" w:rsidRDefault="000F5339" w:rsidP="00FA6A21">
            <w:pPr>
              <w:jc w:val="center"/>
              <w:rPr>
                <w:sz w:val="20"/>
                <w:szCs w:val="20"/>
              </w:rPr>
            </w:pPr>
            <w:r>
              <w:rPr>
                <w:b/>
                <w:bCs/>
                <w:sz w:val="20"/>
                <w:szCs w:val="20"/>
              </w:rPr>
              <w:t>Nuevas demandas de los trabajadores</w:t>
            </w:r>
          </w:p>
        </w:tc>
        <w:tc>
          <w:tcPr>
            <w:tcW w:w="6822" w:type="dxa"/>
          </w:tcPr>
          <w:p w14:paraId="42C8F606" w14:textId="4AEE6E42" w:rsidR="000F5339" w:rsidRPr="000564DB" w:rsidRDefault="000F5339" w:rsidP="00FA6A21">
            <w:pPr>
              <w:jc w:val="both"/>
              <w:rPr>
                <w:color w:val="0070C0"/>
                <w:sz w:val="20"/>
                <w:szCs w:val="20"/>
              </w:rPr>
            </w:pPr>
            <w:r w:rsidRPr="000F5339">
              <w:rPr>
                <w:color w:val="0070C0"/>
                <w:sz w:val="20"/>
                <w:szCs w:val="20"/>
              </w:rPr>
              <w:t xml:space="preserve">Para las nuevas generaciones, el trabajo es un medio para la autorrealización personal y profesional. La sociedad actual requiere nuevas formas de organización del trabajo que permitan conciliar la vida laboral y familiar de las </w:t>
            </w:r>
            <w:r w:rsidRPr="000F5339">
              <w:rPr>
                <w:color w:val="0070C0"/>
                <w:sz w:val="20"/>
                <w:szCs w:val="20"/>
              </w:rPr>
              <w:lastRenderedPageBreak/>
              <w:t>personas trabajadoras y los intereses organizativos y productivos de la empresa.</w:t>
            </w:r>
          </w:p>
        </w:tc>
      </w:tr>
    </w:tbl>
    <w:p w14:paraId="28BE1D65" w14:textId="77777777" w:rsidR="000F5339" w:rsidRDefault="000F5339" w:rsidP="006A553C">
      <w:pPr>
        <w:jc w:val="both"/>
        <w:rPr>
          <w:color w:val="0070C0"/>
          <w:sz w:val="22"/>
          <w:szCs w:val="22"/>
        </w:rPr>
      </w:pPr>
    </w:p>
    <w:p w14:paraId="7D9BACF2" w14:textId="470FFD77" w:rsidR="000F5339" w:rsidRDefault="000F5339" w:rsidP="006A553C">
      <w:pPr>
        <w:jc w:val="both"/>
        <w:rPr>
          <w:color w:val="0070C0"/>
          <w:sz w:val="22"/>
          <w:szCs w:val="22"/>
        </w:rPr>
      </w:pPr>
      <w:r>
        <w:rPr>
          <w:color w:val="0070C0"/>
          <w:sz w:val="22"/>
          <w:szCs w:val="22"/>
        </w:rPr>
        <w:t xml:space="preserve">Elementos emergentes en la organización del trabajo </w:t>
      </w:r>
    </w:p>
    <w:p w14:paraId="7CC252BA" w14:textId="77777777" w:rsidR="000F5339" w:rsidRPr="000F5339" w:rsidRDefault="000F5339" w:rsidP="000F5339">
      <w:pPr>
        <w:jc w:val="both"/>
        <w:rPr>
          <w:color w:val="0070C0"/>
          <w:sz w:val="22"/>
          <w:szCs w:val="22"/>
        </w:rPr>
      </w:pPr>
      <w:r w:rsidRPr="000F5339">
        <w:rPr>
          <w:color w:val="0070C0"/>
          <w:sz w:val="22"/>
          <w:szCs w:val="22"/>
        </w:rPr>
        <w:t>Para ser más eficientes, las empresas actuales utilizan un conjunto de elementos que afectan a la organización del tiempo de trabajo y que tienen una gran trascendencia para el personal. Entre los más habituales se encuentran los siguientes:</w:t>
      </w:r>
    </w:p>
    <w:p w14:paraId="45EC9731" w14:textId="77777777" w:rsidR="000F5339" w:rsidRPr="000F5339" w:rsidRDefault="000F5339" w:rsidP="000F5339">
      <w:pPr>
        <w:numPr>
          <w:ilvl w:val="0"/>
          <w:numId w:val="30"/>
        </w:numPr>
        <w:jc w:val="both"/>
        <w:rPr>
          <w:color w:val="0070C0"/>
          <w:sz w:val="22"/>
          <w:szCs w:val="22"/>
        </w:rPr>
      </w:pPr>
      <w:r w:rsidRPr="000F5339">
        <w:rPr>
          <w:b/>
          <w:bCs/>
          <w:color w:val="0070C0"/>
          <w:sz w:val="22"/>
          <w:szCs w:val="22"/>
        </w:rPr>
        <w:t>Flexibilidad productiva y laboral.</w:t>
      </w:r>
      <w:r w:rsidRPr="000F5339">
        <w:rPr>
          <w:color w:val="0070C0"/>
          <w:sz w:val="22"/>
          <w:szCs w:val="22"/>
        </w:rPr>
        <w:t> La flexibilidad es la capacidad de las empresas de adaptarse a los cambios que impone el entorno.</w:t>
      </w:r>
    </w:p>
    <w:p w14:paraId="207102C0" w14:textId="77777777" w:rsidR="000F5339" w:rsidRPr="000F5339" w:rsidRDefault="000F5339" w:rsidP="000F5339">
      <w:pPr>
        <w:numPr>
          <w:ilvl w:val="0"/>
          <w:numId w:val="30"/>
        </w:numPr>
        <w:jc w:val="both"/>
        <w:rPr>
          <w:color w:val="0070C0"/>
          <w:sz w:val="22"/>
          <w:szCs w:val="22"/>
        </w:rPr>
      </w:pPr>
      <w:r w:rsidRPr="000F5339">
        <w:rPr>
          <w:b/>
          <w:bCs/>
          <w:color w:val="0070C0"/>
          <w:sz w:val="22"/>
          <w:szCs w:val="22"/>
        </w:rPr>
        <w:t>Teletrabajo.</w:t>
      </w:r>
      <w:r w:rsidRPr="000F5339">
        <w:rPr>
          <w:color w:val="0070C0"/>
          <w:sz w:val="22"/>
          <w:szCs w:val="22"/>
        </w:rPr>
        <w:t> Es aquel que se realiza fuera de las dependencias de la empresa utilizando herramientas tecnológicas que permiten al empleado llevar a cabo sus tareas desde cualquier lugar y en cualquier momento.</w:t>
      </w:r>
    </w:p>
    <w:p w14:paraId="5D5DD50A" w14:textId="31674020" w:rsidR="000F5339" w:rsidRDefault="000F5339" w:rsidP="006A553C">
      <w:pPr>
        <w:jc w:val="both"/>
        <w:rPr>
          <w:color w:val="0070C0"/>
          <w:sz w:val="22"/>
          <w:szCs w:val="22"/>
        </w:rPr>
      </w:pPr>
      <w:r>
        <w:rPr>
          <w:color w:val="0070C0"/>
          <w:sz w:val="22"/>
          <w:szCs w:val="22"/>
        </w:rPr>
        <w:t>La flexibilidad en las empresas</w:t>
      </w:r>
    </w:p>
    <w:p w14:paraId="2F7F0FE8" w14:textId="77777777" w:rsidR="000F5339" w:rsidRPr="000F5339" w:rsidRDefault="000F5339" w:rsidP="000F5339">
      <w:pPr>
        <w:jc w:val="both"/>
        <w:rPr>
          <w:color w:val="0070C0"/>
          <w:sz w:val="22"/>
          <w:szCs w:val="22"/>
        </w:rPr>
      </w:pPr>
      <w:r w:rsidRPr="000F5339">
        <w:rPr>
          <w:color w:val="0070C0"/>
          <w:sz w:val="22"/>
          <w:szCs w:val="22"/>
        </w:rPr>
        <w:t>Junto con la productividad, la flexibilidad es uno de los principales aspectos que contribuyen al éxito de la empresa actual. La flexibilidad puede ser interna y externa.</w:t>
      </w:r>
    </w:p>
    <w:p w14:paraId="3891FD31" w14:textId="77777777" w:rsidR="000F5339" w:rsidRPr="000F5339" w:rsidRDefault="000F5339" w:rsidP="000F5339">
      <w:pPr>
        <w:jc w:val="both"/>
        <w:rPr>
          <w:b/>
          <w:bCs/>
          <w:color w:val="0070C0"/>
          <w:sz w:val="22"/>
          <w:szCs w:val="22"/>
        </w:rPr>
      </w:pPr>
      <w:r w:rsidRPr="000F5339">
        <w:rPr>
          <w:b/>
          <w:bCs/>
          <w:color w:val="0070C0"/>
          <w:sz w:val="22"/>
          <w:szCs w:val="22"/>
        </w:rPr>
        <w:t>FLEXIBILIDAD EN LAS EMPRESAS</w:t>
      </w:r>
    </w:p>
    <w:p w14:paraId="53AB0655" w14:textId="77777777" w:rsidR="000F5339" w:rsidRPr="000F5339" w:rsidRDefault="000F5339" w:rsidP="000F5339">
      <w:pPr>
        <w:jc w:val="both"/>
        <w:rPr>
          <w:color w:val="0070C0"/>
          <w:sz w:val="22"/>
          <w:szCs w:val="22"/>
        </w:rPr>
      </w:pPr>
      <w:r w:rsidRPr="000F5339">
        <w:rPr>
          <w:b/>
          <w:bCs/>
          <w:color w:val="0070C0"/>
          <w:sz w:val="22"/>
          <w:szCs w:val="22"/>
        </w:rPr>
        <w:t>Flexibilidad externa</w:t>
      </w:r>
    </w:p>
    <w:p w14:paraId="631EDA4C" w14:textId="77777777" w:rsidR="000F5339" w:rsidRPr="000F5339" w:rsidRDefault="000F5339" w:rsidP="000F5339">
      <w:pPr>
        <w:numPr>
          <w:ilvl w:val="0"/>
          <w:numId w:val="31"/>
        </w:numPr>
        <w:jc w:val="both"/>
        <w:rPr>
          <w:color w:val="0070C0"/>
          <w:sz w:val="22"/>
          <w:szCs w:val="22"/>
        </w:rPr>
      </w:pPr>
      <w:r w:rsidRPr="000F5339">
        <w:rPr>
          <w:color w:val="0070C0"/>
          <w:sz w:val="22"/>
          <w:szCs w:val="22"/>
        </w:rPr>
        <w:t>Flexibilidad en el empleo, con la utilización de contratos temporales y a tiempo parcial adaptados a las necesidades de la empresa.</w:t>
      </w:r>
    </w:p>
    <w:p w14:paraId="31A97345" w14:textId="77777777" w:rsidR="000F5339" w:rsidRPr="000F5339" w:rsidRDefault="000F5339" w:rsidP="000F5339">
      <w:pPr>
        <w:numPr>
          <w:ilvl w:val="0"/>
          <w:numId w:val="31"/>
        </w:numPr>
        <w:jc w:val="both"/>
        <w:rPr>
          <w:color w:val="0070C0"/>
          <w:sz w:val="22"/>
          <w:szCs w:val="22"/>
        </w:rPr>
      </w:pPr>
      <w:r w:rsidRPr="000F5339">
        <w:rPr>
          <w:color w:val="0070C0"/>
          <w:sz w:val="22"/>
          <w:szCs w:val="22"/>
        </w:rPr>
        <w:t>Flexibilidad en los sistemas de producción con el uso de:</w:t>
      </w:r>
    </w:p>
    <w:p w14:paraId="4CB7F9DA" w14:textId="77777777" w:rsidR="000F5339" w:rsidRPr="000F5339" w:rsidRDefault="000F5339" w:rsidP="000F5339">
      <w:pPr>
        <w:numPr>
          <w:ilvl w:val="1"/>
          <w:numId w:val="31"/>
        </w:numPr>
        <w:jc w:val="both"/>
        <w:rPr>
          <w:color w:val="0070C0"/>
          <w:sz w:val="22"/>
          <w:szCs w:val="22"/>
        </w:rPr>
      </w:pPr>
      <w:r w:rsidRPr="000F5339">
        <w:rPr>
          <w:color w:val="0070C0"/>
          <w:sz w:val="22"/>
          <w:szCs w:val="22"/>
        </w:rPr>
        <w:t>Subcontratación u outsourcing.</w:t>
      </w:r>
    </w:p>
    <w:p w14:paraId="48F90D97" w14:textId="77777777" w:rsidR="000F5339" w:rsidRPr="000F5339" w:rsidRDefault="000F5339" w:rsidP="000F5339">
      <w:pPr>
        <w:numPr>
          <w:ilvl w:val="1"/>
          <w:numId w:val="31"/>
        </w:numPr>
        <w:jc w:val="both"/>
        <w:rPr>
          <w:color w:val="0070C0"/>
          <w:sz w:val="22"/>
          <w:szCs w:val="22"/>
        </w:rPr>
      </w:pPr>
      <w:r w:rsidRPr="000F5339">
        <w:rPr>
          <w:color w:val="0070C0"/>
          <w:sz w:val="22"/>
          <w:szCs w:val="22"/>
        </w:rPr>
        <w:t>Teletrabajo.</w:t>
      </w:r>
    </w:p>
    <w:p w14:paraId="158B3B31" w14:textId="77777777" w:rsidR="000F5339" w:rsidRPr="000F5339" w:rsidRDefault="000F5339" w:rsidP="000F5339">
      <w:pPr>
        <w:numPr>
          <w:ilvl w:val="1"/>
          <w:numId w:val="31"/>
        </w:numPr>
        <w:jc w:val="both"/>
        <w:rPr>
          <w:color w:val="0070C0"/>
          <w:sz w:val="22"/>
          <w:szCs w:val="22"/>
        </w:rPr>
      </w:pPr>
      <w:r w:rsidRPr="000F5339">
        <w:rPr>
          <w:color w:val="0070C0"/>
          <w:sz w:val="22"/>
          <w:szCs w:val="22"/>
        </w:rPr>
        <w:t>Empresas de trabajo temporal.</w:t>
      </w:r>
    </w:p>
    <w:p w14:paraId="196A7868" w14:textId="77777777" w:rsidR="000F5339" w:rsidRPr="000F5339" w:rsidRDefault="000F5339" w:rsidP="000F5339">
      <w:pPr>
        <w:jc w:val="both"/>
        <w:rPr>
          <w:color w:val="0070C0"/>
          <w:sz w:val="22"/>
          <w:szCs w:val="22"/>
        </w:rPr>
      </w:pPr>
      <w:r w:rsidRPr="000F5339">
        <w:rPr>
          <w:b/>
          <w:bCs/>
          <w:color w:val="0070C0"/>
          <w:sz w:val="22"/>
          <w:szCs w:val="22"/>
        </w:rPr>
        <w:t>Flexibilidad interna</w:t>
      </w:r>
    </w:p>
    <w:p w14:paraId="2499EAB3" w14:textId="77777777" w:rsidR="000F5339" w:rsidRPr="000F5339" w:rsidRDefault="000F5339" w:rsidP="000F5339">
      <w:pPr>
        <w:numPr>
          <w:ilvl w:val="0"/>
          <w:numId w:val="32"/>
        </w:numPr>
        <w:jc w:val="both"/>
        <w:rPr>
          <w:color w:val="0070C0"/>
          <w:sz w:val="22"/>
          <w:szCs w:val="22"/>
        </w:rPr>
      </w:pPr>
      <w:r w:rsidRPr="000F5339">
        <w:rPr>
          <w:color w:val="0070C0"/>
          <w:sz w:val="22"/>
          <w:szCs w:val="22"/>
        </w:rPr>
        <w:t>Flexibilidad temporal mediante:</w:t>
      </w:r>
    </w:p>
    <w:p w14:paraId="3FCDA25B" w14:textId="77777777" w:rsidR="000F5339" w:rsidRPr="000F5339" w:rsidRDefault="000F5339" w:rsidP="000F5339">
      <w:pPr>
        <w:numPr>
          <w:ilvl w:val="1"/>
          <w:numId w:val="32"/>
        </w:numPr>
        <w:jc w:val="both"/>
        <w:rPr>
          <w:color w:val="0070C0"/>
          <w:sz w:val="22"/>
          <w:szCs w:val="22"/>
        </w:rPr>
      </w:pPr>
      <w:r w:rsidRPr="000F5339">
        <w:rPr>
          <w:color w:val="0070C0"/>
          <w:sz w:val="22"/>
          <w:szCs w:val="22"/>
        </w:rPr>
        <w:t>Trabajo a tiempo parcial.</w:t>
      </w:r>
    </w:p>
    <w:p w14:paraId="4EDA41EB" w14:textId="77777777" w:rsidR="000F5339" w:rsidRPr="000F5339" w:rsidRDefault="000F5339" w:rsidP="000F5339">
      <w:pPr>
        <w:numPr>
          <w:ilvl w:val="1"/>
          <w:numId w:val="32"/>
        </w:numPr>
        <w:jc w:val="both"/>
        <w:rPr>
          <w:color w:val="0070C0"/>
          <w:sz w:val="22"/>
          <w:szCs w:val="22"/>
        </w:rPr>
      </w:pPr>
      <w:r w:rsidRPr="000F5339">
        <w:rPr>
          <w:color w:val="0070C0"/>
          <w:sz w:val="22"/>
          <w:szCs w:val="22"/>
        </w:rPr>
        <w:t>Horario flexible.</w:t>
      </w:r>
    </w:p>
    <w:p w14:paraId="261FAB71" w14:textId="77777777" w:rsidR="000F5339" w:rsidRPr="000F5339" w:rsidRDefault="000F5339" w:rsidP="000F5339">
      <w:pPr>
        <w:numPr>
          <w:ilvl w:val="1"/>
          <w:numId w:val="32"/>
        </w:numPr>
        <w:jc w:val="both"/>
        <w:rPr>
          <w:color w:val="0070C0"/>
          <w:sz w:val="22"/>
          <w:szCs w:val="22"/>
        </w:rPr>
      </w:pPr>
      <w:r w:rsidRPr="000F5339">
        <w:rPr>
          <w:color w:val="0070C0"/>
          <w:sz w:val="22"/>
          <w:szCs w:val="22"/>
        </w:rPr>
        <w:t>Trabajo compartido.</w:t>
      </w:r>
    </w:p>
    <w:p w14:paraId="2800C413" w14:textId="77777777" w:rsidR="000F5339" w:rsidRPr="000F5339" w:rsidRDefault="000F5339" w:rsidP="000F5339">
      <w:pPr>
        <w:numPr>
          <w:ilvl w:val="1"/>
          <w:numId w:val="32"/>
        </w:numPr>
        <w:jc w:val="both"/>
        <w:rPr>
          <w:color w:val="0070C0"/>
          <w:sz w:val="22"/>
          <w:szCs w:val="22"/>
        </w:rPr>
      </w:pPr>
      <w:r w:rsidRPr="000F5339">
        <w:rPr>
          <w:color w:val="0070C0"/>
          <w:sz w:val="22"/>
          <w:szCs w:val="22"/>
        </w:rPr>
        <w:t>Jornada diaria flexible.</w:t>
      </w:r>
    </w:p>
    <w:p w14:paraId="406EE551" w14:textId="77777777" w:rsidR="000F5339" w:rsidRPr="000F5339" w:rsidRDefault="000F5339" w:rsidP="000F5339">
      <w:pPr>
        <w:numPr>
          <w:ilvl w:val="0"/>
          <w:numId w:val="32"/>
        </w:numPr>
        <w:jc w:val="both"/>
        <w:rPr>
          <w:color w:val="0070C0"/>
          <w:sz w:val="22"/>
          <w:szCs w:val="22"/>
        </w:rPr>
      </w:pPr>
      <w:r w:rsidRPr="000F5339">
        <w:rPr>
          <w:color w:val="0070C0"/>
          <w:sz w:val="22"/>
          <w:szCs w:val="22"/>
        </w:rPr>
        <w:t>Cómputo anual de la jornada intensiva.</w:t>
      </w:r>
    </w:p>
    <w:p w14:paraId="79603B26" w14:textId="77777777" w:rsidR="000F5339" w:rsidRPr="000F5339" w:rsidRDefault="000F5339" w:rsidP="000F5339">
      <w:pPr>
        <w:numPr>
          <w:ilvl w:val="0"/>
          <w:numId w:val="32"/>
        </w:numPr>
        <w:jc w:val="both"/>
        <w:rPr>
          <w:color w:val="0070C0"/>
          <w:sz w:val="22"/>
          <w:szCs w:val="22"/>
        </w:rPr>
      </w:pPr>
      <w:r w:rsidRPr="000F5339">
        <w:rPr>
          <w:color w:val="0070C0"/>
          <w:sz w:val="22"/>
          <w:szCs w:val="22"/>
        </w:rPr>
        <w:t>Horas extraordinarias.</w:t>
      </w:r>
    </w:p>
    <w:p w14:paraId="7BCA2221" w14:textId="77777777" w:rsidR="000F5339" w:rsidRPr="000F5339" w:rsidRDefault="000F5339" w:rsidP="000F5339">
      <w:pPr>
        <w:numPr>
          <w:ilvl w:val="0"/>
          <w:numId w:val="32"/>
        </w:numPr>
        <w:jc w:val="both"/>
        <w:rPr>
          <w:color w:val="0070C0"/>
          <w:sz w:val="22"/>
          <w:szCs w:val="22"/>
        </w:rPr>
      </w:pPr>
      <w:r w:rsidRPr="000F5339">
        <w:rPr>
          <w:color w:val="0070C0"/>
          <w:sz w:val="22"/>
          <w:szCs w:val="22"/>
        </w:rPr>
        <w:t>Flexibilidad organizativa y funcional:</w:t>
      </w:r>
    </w:p>
    <w:p w14:paraId="148C399D" w14:textId="77777777" w:rsidR="000F5339" w:rsidRPr="000F5339" w:rsidRDefault="000F5339" w:rsidP="000F5339">
      <w:pPr>
        <w:numPr>
          <w:ilvl w:val="1"/>
          <w:numId w:val="32"/>
        </w:numPr>
        <w:jc w:val="both"/>
        <w:rPr>
          <w:color w:val="0070C0"/>
          <w:sz w:val="22"/>
          <w:szCs w:val="22"/>
        </w:rPr>
      </w:pPr>
      <w:r w:rsidRPr="000F5339">
        <w:rPr>
          <w:color w:val="0070C0"/>
          <w:sz w:val="22"/>
          <w:szCs w:val="22"/>
        </w:rPr>
        <w:t>Enriquecimiento del trabajo / rotación.</w:t>
      </w:r>
    </w:p>
    <w:p w14:paraId="628AE59E" w14:textId="77777777" w:rsidR="000F5339" w:rsidRPr="000F5339" w:rsidRDefault="000F5339" w:rsidP="000F5339">
      <w:pPr>
        <w:numPr>
          <w:ilvl w:val="1"/>
          <w:numId w:val="32"/>
        </w:numPr>
        <w:jc w:val="both"/>
        <w:rPr>
          <w:color w:val="0070C0"/>
          <w:sz w:val="22"/>
          <w:szCs w:val="22"/>
        </w:rPr>
      </w:pPr>
      <w:r w:rsidRPr="000F5339">
        <w:rPr>
          <w:color w:val="0070C0"/>
          <w:sz w:val="22"/>
          <w:szCs w:val="22"/>
        </w:rPr>
        <w:t>Grupo de trabajo / trabajo autónomo.</w:t>
      </w:r>
    </w:p>
    <w:p w14:paraId="0597D756" w14:textId="77777777" w:rsidR="000F5339" w:rsidRPr="000F5339" w:rsidRDefault="000F5339" w:rsidP="000F5339">
      <w:pPr>
        <w:numPr>
          <w:ilvl w:val="1"/>
          <w:numId w:val="32"/>
        </w:numPr>
        <w:jc w:val="both"/>
        <w:rPr>
          <w:color w:val="0070C0"/>
          <w:sz w:val="22"/>
          <w:szCs w:val="22"/>
        </w:rPr>
      </w:pPr>
      <w:r w:rsidRPr="000F5339">
        <w:rPr>
          <w:color w:val="0070C0"/>
          <w:sz w:val="22"/>
          <w:szCs w:val="22"/>
        </w:rPr>
        <w:t>Multitareas/polivalencia.</w:t>
      </w:r>
    </w:p>
    <w:p w14:paraId="2D2CB82A" w14:textId="77777777" w:rsidR="000F5339" w:rsidRPr="000F5339" w:rsidRDefault="000F5339" w:rsidP="000F5339">
      <w:pPr>
        <w:numPr>
          <w:ilvl w:val="1"/>
          <w:numId w:val="32"/>
        </w:numPr>
        <w:jc w:val="both"/>
        <w:rPr>
          <w:color w:val="0070C0"/>
          <w:sz w:val="22"/>
          <w:szCs w:val="22"/>
        </w:rPr>
      </w:pPr>
      <w:r w:rsidRPr="000F5339">
        <w:rPr>
          <w:color w:val="0070C0"/>
          <w:sz w:val="22"/>
          <w:szCs w:val="22"/>
        </w:rPr>
        <w:t>Grupos de proyecto.</w:t>
      </w:r>
    </w:p>
    <w:p w14:paraId="27A1E665" w14:textId="77777777" w:rsidR="000F5339" w:rsidRPr="000F5339" w:rsidRDefault="000F5339" w:rsidP="000F5339">
      <w:pPr>
        <w:numPr>
          <w:ilvl w:val="0"/>
          <w:numId w:val="32"/>
        </w:numPr>
        <w:jc w:val="both"/>
        <w:rPr>
          <w:color w:val="0070C0"/>
          <w:sz w:val="22"/>
          <w:szCs w:val="22"/>
        </w:rPr>
      </w:pPr>
      <w:r w:rsidRPr="000F5339">
        <w:rPr>
          <w:color w:val="0070C0"/>
          <w:sz w:val="22"/>
          <w:szCs w:val="22"/>
        </w:rPr>
        <w:lastRenderedPageBreak/>
        <w:t>Autonomía de las personas trabajadoras.</w:t>
      </w:r>
    </w:p>
    <w:p w14:paraId="50DE745A" w14:textId="4D664AFF" w:rsidR="000F5339" w:rsidRDefault="000F5339" w:rsidP="006A553C">
      <w:pPr>
        <w:jc w:val="both"/>
        <w:rPr>
          <w:color w:val="0070C0"/>
          <w:sz w:val="22"/>
          <w:szCs w:val="22"/>
        </w:rPr>
      </w:pPr>
      <w:r>
        <w:rPr>
          <w:color w:val="0070C0"/>
          <w:sz w:val="22"/>
          <w:szCs w:val="22"/>
        </w:rPr>
        <w:t xml:space="preserve">Flexibilidad en el tiempo de trabajo </w:t>
      </w:r>
    </w:p>
    <w:p w14:paraId="789BEDAD" w14:textId="77777777" w:rsidR="000F5339" w:rsidRPr="000F5339" w:rsidRDefault="000F5339" w:rsidP="000F5339">
      <w:pPr>
        <w:jc w:val="both"/>
        <w:rPr>
          <w:color w:val="0070C0"/>
          <w:sz w:val="22"/>
          <w:szCs w:val="22"/>
        </w:rPr>
      </w:pPr>
      <w:r w:rsidRPr="000F5339">
        <w:rPr>
          <w:color w:val="0070C0"/>
          <w:sz w:val="22"/>
          <w:szCs w:val="22"/>
        </w:rPr>
        <w:t>La distribución flexible del tiempo de trabajo se materializa en un conjunto de medidas que permiten a la empresa proporcionar a la plantilla la oportunidad de compaginar mejor su vida laboral y personal, para aumentar, así, su motivación y productividad.</w:t>
      </w:r>
    </w:p>
    <w:p w14:paraId="10F9F7E4" w14:textId="77777777" w:rsidR="000F5339" w:rsidRPr="000F5339" w:rsidRDefault="000F5339" w:rsidP="000F5339">
      <w:pPr>
        <w:jc w:val="both"/>
        <w:rPr>
          <w:b/>
          <w:bCs/>
          <w:color w:val="0070C0"/>
          <w:sz w:val="22"/>
          <w:szCs w:val="22"/>
        </w:rPr>
      </w:pPr>
      <w:r w:rsidRPr="000F5339">
        <w:rPr>
          <w:b/>
          <w:bCs/>
          <w:color w:val="0070C0"/>
          <w:sz w:val="22"/>
          <w:szCs w:val="22"/>
        </w:rPr>
        <w:t>Medidas de flexibilidad en la distribución del tiempo de trabajo</w:t>
      </w:r>
    </w:p>
    <w:p w14:paraId="60A7AAFC" w14:textId="77777777" w:rsidR="000F5339" w:rsidRPr="000F5339" w:rsidRDefault="000F5339" w:rsidP="000F5339">
      <w:pPr>
        <w:numPr>
          <w:ilvl w:val="0"/>
          <w:numId w:val="33"/>
        </w:numPr>
        <w:jc w:val="both"/>
        <w:rPr>
          <w:color w:val="0070C0"/>
          <w:sz w:val="22"/>
          <w:szCs w:val="22"/>
        </w:rPr>
      </w:pPr>
      <w:r w:rsidRPr="000F5339">
        <w:rPr>
          <w:b/>
          <w:bCs/>
          <w:color w:val="0070C0"/>
          <w:sz w:val="22"/>
          <w:szCs w:val="22"/>
        </w:rPr>
        <w:t>Horario flexible.</w:t>
      </w:r>
      <w:r w:rsidRPr="000F5339">
        <w:rPr>
          <w:color w:val="0070C0"/>
          <w:sz w:val="22"/>
          <w:szCs w:val="22"/>
        </w:rPr>
        <w:t> Las personas trabajadoras pueden decidir la hora de inicio y de fin de la jornada dentro de un intervalo horario previamente pactado, y siempre cumpliendo con su jornada laboral.</w:t>
      </w:r>
    </w:p>
    <w:p w14:paraId="1B57787D" w14:textId="77777777" w:rsidR="000F5339" w:rsidRPr="000F5339" w:rsidRDefault="000F5339" w:rsidP="000F5339">
      <w:pPr>
        <w:numPr>
          <w:ilvl w:val="0"/>
          <w:numId w:val="33"/>
        </w:numPr>
        <w:jc w:val="both"/>
        <w:rPr>
          <w:color w:val="0070C0"/>
          <w:sz w:val="22"/>
          <w:szCs w:val="22"/>
        </w:rPr>
      </w:pPr>
      <w:r w:rsidRPr="000F5339">
        <w:rPr>
          <w:b/>
          <w:bCs/>
          <w:color w:val="0070C0"/>
          <w:sz w:val="22"/>
          <w:szCs w:val="22"/>
        </w:rPr>
        <w:t>Jornada comprimida.</w:t>
      </w:r>
      <w:r w:rsidRPr="000F5339">
        <w:rPr>
          <w:color w:val="0070C0"/>
          <w:sz w:val="22"/>
          <w:szCs w:val="22"/>
        </w:rPr>
        <w:t> La persona trabaja más horas durante algunos días para conseguir a cambio un día o medio día libre.</w:t>
      </w:r>
    </w:p>
    <w:p w14:paraId="05B61F51" w14:textId="77777777" w:rsidR="000F5339" w:rsidRPr="000F5339" w:rsidRDefault="000F5339" w:rsidP="000F5339">
      <w:pPr>
        <w:numPr>
          <w:ilvl w:val="0"/>
          <w:numId w:val="33"/>
        </w:numPr>
        <w:jc w:val="both"/>
        <w:rPr>
          <w:color w:val="0070C0"/>
          <w:sz w:val="22"/>
          <w:szCs w:val="22"/>
        </w:rPr>
      </w:pPr>
      <w:r w:rsidRPr="000F5339">
        <w:rPr>
          <w:b/>
          <w:bCs/>
          <w:color w:val="0070C0"/>
          <w:sz w:val="22"/>
          <w:szCs w:val="22"/>
        </w:rPr>
        <w:t>Jornada intensiva.</w:t>
      </w:r>
      <w:r w:rsidRPr="000F5339">
        <w:rPr>
          <w:color w:val="0070C0"/>
          <w:sz w:val="22"/>
          <w:szCs w:val="22"/>
        </w:rPr>
        <w:t> Esta medida de conciliación permite que durante el periodo estival (junio-septiembre) se trabaje con jornada continuada sin pausas prolongadas, de forma que las personas dispongan de más tiempo libre para dedicar a sus familias, al ocio y al desarrollo personal.</w:t>
      </w:r>
    </w:p>
    <w:p w14:paraId="36DC19FA" w14:textId="77777777" w:rsidR="000F5339" w:rsidRPr="000F5339" w:rsidRDefault="000F5339" w:rsidP="000F5339">
      <w:pPr>
        <w:numPr>
          <w:ilvl w:val="0"/>
          <w:numId w:val="33"/>
        </w:numPr>
        <w:jc w:val="both"/>
        <w:rPr>
          <w:color w:val="0070C0"/>
          <w:sz w:val="22"/>
          <w:szCs w:val="22"/>
        </w:rPr>
      </w:pPr>
      <w:r w:rsidRPr="000F5339">
        <w:rPr>
          <w:b/>
          <w:bCs/>
          <w:color w:val="0070C0"/>
          <w:sz w:val="22"/>
          <w:szCs w:val="22"/>
        </w:rPr>
        <w:t>Trabajo compartido.</w:t>
      </w:r>
      <w:r w:rsidRPr="000F5339">
        <w:rPr>
          <w:color w:val="0070C0"/>
          <w:sz w:val="22"/>
          <w:szCs w:val="22"/>
        </w:rPr>
        <w:t xml:space="preserve"> La jornada compartida, o </w:t>
      </w:r>
      <w:proofErr w:type="spellStart"/>
      <w:r w:rsidRPr="000F5339">
        <w:rPr>
          <w:color w:val="0070C0"/>
          <w:sz w:val="22"/>
          <w:szCs w:val="22"/>
        </w:rPr>
        <w:t>job</w:t>
      </w:r>
      <w:proofErr w:type="spellEnd"/>
      <w:r w:rsidRPr="000F5339">
        <w:rPr>
          <w:color w:val="0070C0"/>
          <w:sz w:val="22"/>
          <w:szCs w:val="22"/>
        </w:rPr>
        <w:t xml:space="preserve"> </w:t>
      </w:r>
      <w:proofErr w:type="spellStart"/>
      <w:r w:rsidRPr="000F5339">
        <w:rPr>
          <w:color w:val="0070C0"/>
          <w:sz w:val="22"/>
          <w:szCs w:val="22"/>
        </w:rPr>
        <w:t>sharing</w:t>
      </w:r>
      <w:proofErr w:type="spellEnd"/>
      <w:r w:rsidRPr="000F5339">
        <w:rPr>
          <w:color w:val="0070C0"/>
          <w:sz w:val="22"/>
          <w:szCs w:val="22"/>
        </w:rPr>
        <w:t xml:space="preserve">, consiste en la compartición de un </w:t>
      </w:r>
      <w:proofErr w:type="gramStart"/>
      <w:r w:rsidRPr="000F5339">
        <w:rPr>
          <w:color w:val="0070C0"/>
          <w:sz w:val="22"/>
          <w:szCs w:val="22"/>
        </w:rPr>
        <w:t>único puesto y un único sueldo</w:t>
      </w:r>
      <w:proofErr w:type="gramEnd"/>
      <w:r w:rsidRPr="000F5339">
        <w:rPr>
          <w:color w:val="0070C0"/>
          <w:sz w:val="22"/>
          <w:szCs w:val="22"/>
        </w:rPr>
        <w:t xml:space="preserve"> entre varias personas (normalmente dos).</w:t>
      </w:r>
    </w:p>
    <w:p w14:paraId="34DD6476" w14:textId="77777777" w:rsidR="000F5339" w:rsidRPr="000F5339" w:rsidRDefault="000F5339" w:rsidP="000F5339">
      <w:pPr>
        <w:numPr>
          <w:ilvl w:val="0"/>
          <w:numId w:val="33"/>
        </w:numPr>
        <w:jc w:val="both"/>
        <w:rPr>
          <w:color w:val="0070C0"/>
          <w:sz w:val="22"/>
          <w:szCs w:val="22"/>
        </w:rPr>
      </w:pPr>
      <w:r w:rsidRPr="000F5339">
        <w:rPr>
          <w:b/>
          <w:bCs/>
          <w:color w:val="0070C0"/>
          <w:sz w:val="22"/>
          <w:szCs w:val="22"/>
        </w:rPr>
        <w:t>Bolsa de horas.</w:t>
      </w:r>
      <w:r w:rsidRPr="000F5339">
        <w:rPr>
          <w:color w:val="0070C0"/>
          <w:sz w:val="22"/>
          <w:szCs w:val="22"/>
        </w:rPr>
        <w:t> Consiste en la acumulación progresiva de horas de trabajo a favor de la empresa. La persona trabaja menos horas al mes, percibiendo el salario por su jornada completa, y va sumando esas horas de deuda con la empresa, de forma que esta puede recurrir a ellas en caso de emergencia, periodos de mayor producción, temporadas altas, etc.</w:t>
      </w:r>
    </w:p>
    <w:p w14:paraId="2C63D823" w14:textId="77777777" w:rsidR="000F5339" w:rsidRPr="000F5339" w:rsidRDefault="000F5339" w:rsidP="000F5339">
      <w:pPr>
        <w:numPr>
          <w:ilvl w:val="0"/>
          <w:numId w:val="33"/>
        </w:numPr>
        <w:jc w:val="both"/>
        <w:rPr>
          <w:color w:val="0070C0"/>
          <w:sz w:val="22"/>
          <w:szCs w:val="22"/>
        </w:rPr>
      </w:pPr>
      <w:r w:rsidRPr="000F5339">
        <w:rPr>
          <w:b/>
          <w:bCs/>
          <w:color w:val="0070C0"/>
          <w:sz w:val="22"/>
          <w:szCs w:val="22"/>
        </w:rPr>
        <w:t>Política de «luces apagadas».</w:t>
      </w:r>
      <w:r w:rsidRPr="000F5339">
        <w:rPr>
          <w:color w:val="0070C0"/>
          <w:sz w:val="22"/>
          <w:szCs w:val="22"/>
        </w:rPr>
        <w:t> Cuando llega la hora de finalización de la jornada laboral, las luces se apagan, de modo que el personal debe abandonar sus puestos de trabajo.</w:t>
      </w:r>
    </w:p>
    <w:p w14:paraId="0D678551" w14:textId="77777777" w:rsidR="000F5339" w:rsidRPr="000F5339" w:rsidRDefault="000F5339" w:rsidP="000F5339">
      <w:pPr>
        <w:numPr>
          <w:ilvl w:val="0"/>
          <w:numId w:val="33"/>
        </w:numPr>
        <w:jc w:val="both"/>
        <w:rPr>
          <w:color w:val="0070C0"/>
          <w:sz w:val="22"/>
          <w:szCs w:val="22"/>
        </w:rPr>
      </w:pPr>
      <w:r w:rsidRPr="000F5339">
        <w:rPr>
          <w:b/>
          <w:bCs/>
          <w:color w:val="0070C0"/>
          <w:sz w:val="22"/>
          <w:szCs w:val="22"/>
        </w:rPr>
        <w:t>Teletrabajo.</w:t>
      </w:r>
      <w:r w:rsidRPr="000F5339">
        <w:rPr>
          <w:color w:val="0070C0"/>
          <w:sz w:val="22"/>
          <w:szCs w:val="22"/>
        </w:rPr>
        <w:t> El teletrabajo permite mayor flexibilidad en la gestión de los tiempos de trabajo y los descansos.</w:t>
      </w:r>
    </w:p>
    <w:p w14:paraId="1370A7CD" w14:textId="1AB459AD" w:rsidR="000F5339" w:rsidRDefault="000F5339" w:rsidP="006A553C">
      <w:pPr>
        <w:jc w:val="both"/>
        <w:rPr>
          <w:color w:val="0070C0"/>
          <w:sz w:val="22"/>
          <w:szCs w:val="22"/>
        </w:rPr>
      </w:pPr>
      <w:r>
        <w:rPr>
          <w:color w:val="0070C0"/>
          <w:sz w:val="22"/>
          <w:szCs w:val="22"/>
        </w:rPr>
        <w:t xml:space="preserve">Beneficios del trabajo flexible </w:t>
      </w:r>
    </w:p>
    <w:p w14:paraId="4F397E96" w14:textId="77777777" w:rsidR="000F5339" w:rsidRPr="000F5339" w:rsidRDefault="000F5339" w:rsidP="000F5339">
      <w:pPr>
        <w:numPr>
          <w:ilvl w:val="0"/>
          <w:numId w:val="34"/>
        </w:numPr>
        <w:jc w:val="both"/>
        <w:rPr>
          <w:color w:val="0070C0"/>
          <w:sz w:val="22"/>
          <w:szCs w:val="22"/>
        </w:rPr>
      </w:pPr>
      <w:r w:rsidRPr="000F5339">
        <w:rPr>
          <w:color w:val="0070C0"/>
          <w:sz w:val="22"/>
          <w:szCs w:val="22"/>
        </w:rPr>
        <w:t>Mejora la calidad de vida de las personas al facilitar la conciliación de la vida personal, laboral y familiar.</w:t>
      </w:r>
    </w:p>
    <w:p w14:paraId="6BBA2472" w14:textId="77777777" w:rsidR="000F5339" w:rsidRPr="000F5339" w:rsidRDefault="000F5339" w:rsidP="000F5339">
      <w:pPr>
        <w:numPr>
          <w:ilvl w:val="0"/>
          <w:numId w:val="34"/>
        </w:numPr>
        <w:jc w:val="both"/>
        <w:rPr>
          <w:color w:val="0070C0"/>
          <w:sz w:val="22"/>
          <w:szCs w:val="22"/>
        </w:rPr>
      </w:pPr>
      <w:r w:rsidRPr="000F5339">
        <w:rPr>
          <w:color w:val="0070C0"/>
          <w:sz w:val="22"/>
          <w:szCs w:val="22"/>
        </w:rPr>
        <w:t>Favorece la igualdad entre mujeres y hombres.</w:t>
      </w:r>
    </w:p>
    <w:p w14:paraId="5F150F17" w14:textId="77777777" w:rsidR="000F5339" w:rsidRPr="000F5339" w:rsidRDefault="000F5339" w:rsidP="000F5339">
      <w:pPr>
        <w:numPr>
          <w:ilvl w:val="0"/>
          <w:numId w:val="34"/>
        </w:numPr>
        <w:jc w:val="both"/>
        <w:rPr>
          <w:color w:val="0070C0"/>
          <w:sz w:val="22"/>
          <w:szCs w:val="22"/>
        </w:rPr>
      </w:pPr>
      <w:r w:rsidRPr="000F5339">
        <w:rPr>
          <w:color w:val="0070C0"/>
          <w:sz w:val="22"/>
          <w:szCs w:val="22"/>
        </w:rPr>
        <w:t>Reduce el absentismo laboral.</w:t>
      </w:r>
    </w:p>
    <w:p w14:paraId="45F0D1ED" w14:textId="77777777" w:rsidR="000F5339" w:rsidRPr="000F5339" w:rsidRDefault="000F5339" w:rsidP="000F5339">
      <w:pPr>
        <w:numPr>
          <w:ilvl w:val="0"/>
          <w:numId w:val="34"/>
        </w:numPr>
        <w:jc w:val="both"/>
        <w:rPr>
          <w:color w:val="0070C0"/>
          <w:sz w:val="22"/>
          <w:szCs w:val="22"/>
        </w:rPr>
      </w:pPr>
      <w:r w:rsidRPr="000F5339">
        <w:rPr>
          <w:color w:val="0070C0"/>
          <w:sz w:val="22"/>
          <w:szCs w:val="22"/>
        </w:rPr>
        <w:t>Aumenta la productividad en la empresa.</w:t>
      </w:r>
    </w:p>
    <w:p w14:paraId="42B25281" w14:textId="77777777" w:rsidR="000F5339" w:rsidRPr="000F5339" w:rsidRDefault="000F5339" w:rsidP="000F5339">
      <w:pPr>
        <w:numPr>
          <w:ilvl w:val="0"/>
          <w:numId w:val="34"/>
        </w:numPr>
        <w:jc w:val="both"/>
        <w:rPr>
          <w:color w:val="0070C0"/>
          <w:sz w:val="22"/>
          <w:szCs w:val="22"/>
        </w:rPr>
      </w:pPr>
      <w:r w:rsidRPr="000F5339">
        <w:rPr>
          <w:color w:val="0070C0"/>
          <w:sz w:val="22"/>
          <w:szCs w:val="22"/>
        </w:rPr>
        <w:t>Mejora el clima laboral.</w:t>
      </w:r>
    </w:p>
    <w:p w14:paraId="4E13FDCC" w14:textId="77777777" w:rsidR="000F5339" w:rsidRPr="000F5339" w:rsidRDefault="000F5339" w:rsidP="000F5339">
      <w:pPr>
        <w:numPr>
          <w:ilvl w:val="0"/>
          <w:numId w:val="34"/>
        </w:numPr>
        <w:jc w:val="both"/>
        <w:rPr>
          <w:color w:val="0070C0"/>
          <w:sz w:val="22"/>
          <w:szCs w:val="22"/>
        </w:rPr>
      </w:pPr>
      <w:r w:rsidRPr="000F5339">
        <w:rPr>
          <w:color w:val="0070C0"/>
          <w:sz w:val="22"/>
          <w:szCs w:val="22"/>
        </w:rPr>
        <w:t>Retiene el talento.</w:t>
      </w:r>
    </w:p>
    <w:p w14:paraId="6FFC5A44" w14:textId="77777777" w:rsidR="000F5339" w:rsidRPr="000F5339" w:rsidRDefault="000F5339" w:rsidP="000F5339">
      <w:pPr>
        <w:numPr>
          <w:ilvl w:val="0"/>
          <w:numId w:val="34"/>
        </w:numPr>
        <w:jc w:val="both"/>
        <w:rPr>
          <w:color w:val="0070C0"/>
          <w:sz w:val="22"/>
          <w:szCs w:val="22"/>
        </w:rPr>
      </w:pPr>
      <w:r w:rsidRPr="000F5339">
        <w:rPr>
          <w:color w:val="0070C0"/>
          <w:sz w:val="22"/>
          <w:szCs w:val="22"/>
        </w:rPr>
        <w:t>El trabajo a distancia, o en su modalidad teletrabajo, elimina las barreras geográficas, reduce el estrés, consigue la incorporación de personas con diversidad funcional, aumenta la productividad de la empresa y la motivación y mayor autoorganización de las personas trabajadoras.</w:t>
      </w:r>
    </w:p>
    <w:p w14:paraId="32F610A2" w14:textId="77777777" w:rsidR="007F551E" w:rsidRPr="0053629B" w:rsidRDefault="007F551E" w:rsidP="00922E01">
      <w:pPr>
        <w:jc w:val="both"/>
      </w:pPr>
    </w:p>
    <w:sectPr w:rsidR="007F551E" w:rsidRPr="0053629B" w:rsidSect="00F04876">
      <w:headerReference w:type="default" r:id="rId7"/>
      <w:pgSz w:w="11906" w:h="16838"/>
      <w:pgMar w:top="720" w:right="720" w:bottom="720" w:left="720" w:header="227" w:footer="22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B5CB8A" w14:textId="77777777" w:rsidR="00274171" w:rsidRDefault="00274171" w:rsidP="00F04876">
      <w:pPr>
        <w:spacing w:after="0" w:line="240" w:lineRule="auto"/>
      </w:pPr>
      <w:r>
        <w:separator/>
      </w:r>
    </w:p>
  </w:endnote>
  <w:endnote w:type="continuationSeparator" w:id="0">
    <w:p w14:paraId="59A6065B" w14:textId="77777777" w:rsidR="00274171" w:rsidRDefault="00274171" w:rsidP="00F048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AAF36B5" w14:textId="77777777" w:rsidR="00274171" w:rsidRDefault="00274171" w:rsidP="00F04876">
      <w:pPr>
        <w:spacing w:after="0" w:line="240" w:lineRule="auto"/>
      </w:pPr>
      <w:r>
        <w:separator/>
      </w:r>
    </w:p>
  </w:footnote>
  <w:footnote w:type="continuationSeparator" w:id="0">
    <w:p w14:paraId="3261791F" w14:textId="77777777" w:rsidR="00274171" w:rsidRDefault="00274171" w:rsidP="00F048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E598B0" w14:textId="4DB4A536" w:rsidR="00F04876" w:rsidRPr="00F04876" w:rsidRDefault="00F04876" w:rsidP="00F04876">
    <w:pPr>
      <w:pBdr>
        <w:top w:val="single" w:sz="4" w:space="1" w:color="auto"/>
        <w:bottom w:val="single" w:sz="4" w:space="1" w:color="auto"/>
      </w:pBdr>
      <w:jc w:val="center"/>
      <w:rPr>
        <w:b/>
        <w:bCs/>
        <w:color w:val="E97132" w:themeColor="accent2"/>
        <w:sz w:val="22"/>
        <w:szCs w:val="22"/>
      </w:rPr>
    </w:pPr>
    <w:r w:rsidRPr="00F04876">
      <w:rPr>
        <w:b/>
        <w:bCs/>
        <w:color w:val="E97132" w:themeColor="accent2"/>
        <w:sz w:val="22"/>
        <w:szCs w:val="22"/>
      </w:rPr>
      <w:t>2</w:t>
    </w:r>
    <w:r w:rsidRPr="00F04876">
      <w:rPr>
        <w:b/>
        <w:bCs/>
        <w:color w:val="E97132" w:themeColor="accent2"/>
        <w:sz w:val="22"/>
        <w:szCs w:val="22"/>
        <w:vertAlign w:val="superscript"/>
      </w:rPr>
      <w:t>do</w:t>
    </w:r>
    <w:r w:rsidRPr="00F04876">
      <w:rPr>
        <w:b/>
        <w:bCs/>
        <w:color w:val="E97132" w:themeColor="accent2"/>
        <w:sz w:val="22"/>
        <w:szCs w:val="22"/>
      </w:rPr>
      <w:t xml:space="preserve"> CUATRIMESTRE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0997800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700090099" o:spid="_x0000_i1025" type="#_x0000_t75" style="width:11.25pt;height:11.25pt;visibility:visible;mso-wrap-style:square">
            <v:imagedata r:id="rId1" o:title=""/>
          </v:shape>
        </w:pict>
      </mc:Choice>
      <mc:Fallback>
        <w:drawing>
          <wp:inline distT="0" distB="0" distL="0" distR="0" wp14:anchorId="28C51A0E" wp14:editId="2C856680">
            <wp:extent cx="142875" cy="142875"/>
            <wp:effectExtent l="0" t="0" r="0" b="0"/>
            <wp:docPr id="1700090099" name="Imagen 17000900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mc:Fallback>
    </mc:AlternateContent>
  </w:numPicBullet>
  <w:abstractNum w:abstractNumId="0" w15:restartNumberingAfterBreak="0">
    <w:nsid w:val="029F3D27"/>
    <w:multiLevelType w:val="multilevel"/>
    <w:tmpl w:val="981CF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E11C5F"/>
    <w:multiLevelType w:val="multilevel"/>
    <w:tmpl w:val="39200C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B75D0A"/>
    <w:multiLevelType w:val="multilevel"/>
    <w:tmpl w:val="43743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116FF3"/>
    <w:multiLevelType w:val="multilevel"/>
    <w:tmpl w:val="9446B0F0"/>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Aptos" w:eastAsiaTheme="minorHAnsi" w:hAnsi="Aptos" w:cstheme="minorBid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BD162C"/>
    <w:multiLevelType w:val="multilevel"/>
    <w:tmpl w:val="A718B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9B5320"/>
    <w:multiLevelType w:val="multilevel"/>
    <w:tmpl w:val="6B981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A011B6"/>
    <w:multiLevelType w:val="multilevel"/>
    <w:tmpl w:val="4C54B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C6C049F"/>
    <w:multiLevelType w:val="multilevel"/>
    <w:tmpl w:val="EA2EA40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85437F"/>
    <w:multiLevelType w:val="hybridMultilevel"/>
    <w:tmpl w:val="4658F808"/>
    <w:lvl w:ilvl="0" w:tplc="0C0A0007">
      <w:start w:val="1"/>
      <w:numFmt w:val="bullet"/>
      <w:lvlText w:val=""/>
      <w:lvlPicBulletId w:val="0"/>
      <w:lvlJc w:val="left"/>
      <w:pPr>
        <w:ind w:left="1776" w:hanging="360"/>
      </w:pPr>
      <w:rPr>
        <w:rFonts w:ascii="Symbol" w:hAnsi="Symbol"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9" w15:restartNumberingAfterBreak="0">
    <w:nsid w:val="206A2831"/>
    <w:multiLevelType w:val="multilevel"/>
    <w:tmpl w:val="1B421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555F7C"/>
    <w:multiLevelType w:val="multilevel"/>
    <w:tmpl w:val="B82E6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7B7342"/>
    <w:multiLevelType w:val="multilevel"/>
    <w:tmpl w:val="0D18A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A51FD5"/>
    <w:multiLevelType w:val="multilevel"/>
    <w:tmpl w:val="E12CD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B2949EB"/>
    <w:multiLevelType w:val="multilevel"/>
    <w:tmpl w:val="0A5CB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BF200F8"/>
    <w:multiLevelType w:val="multilevel"/>
    <w:tmpl w:val="CAB038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C54224F"/>
    <w:multiLevelType w:val="multilevel"/>
    <w:tmpl w:val="AE488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24E66A3"/>
    <w:multiLevelType w:val="hybridMultilevel"/>
    <w:tmpl w:val="727EA79C"/>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4A444B99"/>
    <w:multiLevelType w:val="multilevel"/>
    <w:tmpl w:val="DBE0D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EAA0740"/>
    <w:multiLevelType w:val="multilevel"/>
    <w:tmpl w:val="8FBCC1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1881CCA"/>
    <w:multiLevelType w:val="multilevel"/>
    <w:tmpl w:val="66D8D6A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20B2ECD"/>
    <w:multiLevelType w:val="multilevel"/>
    <w:tmpl w:val="5FEC7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32F0365"/>
    <w:multiLevelType w:val="hybridMultilevel"/>
    <w:tmpl w:val="F5382416"/>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641F424C"/>
    <w:multiLevelType w:val="multilevel"/>
    <w:tmpl w:val="40DEE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558372F"/>
    <w:multiLevelType w:val="hybridMultilevel"/>
    <w:tmpl w:val="82C8A13A"/>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6C694F8E"/>
    <w:multiLevelType w:val="multilevel"/>
    <w:tmpl w:val="67BAA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30A15BA"/>
    <w:multiLevelType w:val="multilevel"/>
    <w:tmpl w:val="4B80C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51B5ABE"/>
    <w:multiLevelType w:val="multilevel"/>
    <w:tmpl w:val="DE5E4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EF67EB5"/>
    <w:multiLevelType w:val="multilevel"/>
    <w:tmpl w:val="6FEAE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16517927">
    <w:abstractNumId w:val="20"/>
  </w:num>
  <w:num w:numId="2" w16cid:durableId="1697925771">
    <w:abstractNumId w:val="3"/>
  </w:num>
  <w:num w:numId="3" w16cid:durableId="1700624909">
    <w:abstractNumId w:val="2"/>
  </w:num>
  <w:num w:numId="4" w16cid:durableId="1366516328">
    <w:abstractNumId w:val="9"/>
  </w:num>
  <w:num w:numId="5" w16cid:durableId="1916239623">
    <w:abstractNumId w:val="27"/>
  </w:num>
  <w:num w:numId="6" w16cid:durableId="1183737518">
    <w:abstractNumId w:val="0"/>
  </w:num>
  <w:num w:numId="7" w16cid:durableId="510416695">
    <w:abstractNumId w:val="25"/>
  </w:num>
  <w:num w:numId="8" w16cid:durableId="850872342">
    <w:abstractNumId w:val="6"/>
  </w:num>
  <w:num w:numId="9" w16cid:durableId="2008512974">
    <w:abstractNumId w:val="10"/>
  </w:num>
  <w:num w:numId="10" w16cid:durableId="2110394869">
    <w:abstractNumId w:val="12"/>
  </w:num>
  <w:num w:numId="11" w16cid:durableId="1325620113">
    <w:abstractNumId w:val="4"/>
  </w:num>
  <w:num w:numId="12" w16cid:durableId="707804745">
    <w:abstractNumId w:val="7"/>
  </w:num>
  <w:num w:numId="13" w16cid:durableId="377363823">
    <w:abstractNumId w:val="7"/>
    <w:lvlOverride w:ilvl="1">
      <w:startOverride w:val="1"/>
    </w:lvlOverride>
  </w:num>
  <w:num w:numId="14" w16cid:durableId="1282616183">
    <w:abstractNumId w:val="7"/>
    <w:lvlOverride w:ilvl="1">
      <w:startOverride w:val="1"/>
    </w:lvlOverride>
  </w:num>
  <w:num w:numId="15" w16cid:durableId="300615860">
    <w:abstractNumId w:val="7"/>
    <w:lvlOverride w:ilvl="1">
      <w:startOverride w:val="1"/>
    </w:lvlOverride>
  </w:num>
  <w:num w:numId="16" w16cid:durableId="403265962">
    <w:abstractNumId w:val="19"/>
  </w:num>
  <w:num w:numId="17" w16cid:durableId="477066835">
    <w:abstractNumId w:val="19"/>
    <w:lvlOverride w:ilvl="1">
      <w:startOverride w:val="1"/>
    </w:lvlOverride>
  </w:num>
  <w:num w:numId="18" w16cid:durableId="1457260931">
    <w:abstractNumId w:val="19"/>
    <w:lvlOverride w:ilvl="1">
      <w:startOverride w:val="1"/>
    </w:lvlOverride>
  </w:num>
  <w:num w:numId="19" w16cid:durableId="1845246510">
    <w:abstractNumId w:val="19"/>
    <w:lvlOverride w:ilvl="1">
      <w:startOverride w:val="1"/>
    </w:lvlOverride>
  </w:num>
  <w:num w:numId="20" w16cid:durableId="1068503950">
    <w:abstractNumId w:val="23"/>
  </w:num>
  <w:num w:numId="21" w16cid:durableId="414329009">
    <w:abstractNumId w:val="21"/>
  </w:num>
  <w:num w:numId="22" w16cid:durableId="866672784">
    <w:abstractNumId w:val="16"/>
  </w:num>
  <w:num w:numId="23" w16cid:durableId="1894341364">
    <w:abstractNumId w:val="8"/>
  </w:num>
  <w:num w:numId="24" w16cid:durableId="2065372049">
    <w:abstractNumId w:val="13"/>
  </w:num>
  <w:num w:numId="25" w16cid:durableId="1870796833">
    <w:abstractNumId w:val="17"/>
  </w:num>
  <w:num w:numId="26" w16cid:durableId="980113375">
    <w:abstractNumId w:val="18"/>
  </w:num>
  <w:num w:numId="27" w16cid:durableId="746802649">
    <w:abstractNumId w:val="15"/>
  </w:num>
  <w:num w:numId="28" w16cid:durableId="32383931">
    <w:abstractNumId w:val="22"/>
  </w:num>
  <w:num w:numId="29" w16cid:durableId="222374992">
    <w:abstractNumId w:val="11"/>
  </w:num>
  <w:num w:numId="30" w16cid:durableId="552622767">
    <w:abstractNumId w:val="24"/>
  </w:num>
  <w:num w:numId="31" w16cid:durableId="1822967555">
    <w:abstractNumId w:val="14"/>
  </w:num>
  <w:num w:numId="32" w16cid:durableId="1931087214">
    <w:abstractNumId w:val="1"/>
  </w:num>
  <w:num w:numId="33" w16cid:durableId="580525306">
    <w:abstractNumId w:val="5"/>
  </w:num>
  <w:num w:numId="34" w16cid:durableId="200327167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551E"/>
    <w:rsid w:val="000564DB"/>
    <w:rsid w:val="000F5339"/>
    <w:rsid w:val="002105F2"/>
    <w:rsid w:val="00274171"/>
    <w:rsid w:val="00322617"/>
    <w:rsid w:val="0035029B"/>
    <w:rsid w:val="003E1314"/>
    <w:rsid w:val="0045322C"/>
    <w:rsid w:val="004E3D56"/>
    <w:rsid w:val="00537562"/>
    <w:rsid w:val="005D057E"/>
    <w:rsid w:val="006A553C"/>
    <w:rsid w:val="007035ED"/>
    <w:rsid w:val="007F551E"/>
    <w:rsid w:val="008F5A5C"/>
    <w:rsid w:val="00922E01"/>
    <w:rsid w:val="00962E65"/>
    <w:rsid w:val="009F1491"/>
    <w:rsid w:val="00B751DD"/>
    <w:rsid w:val="00C36598"/>
    <w:rsid w:val="00C87DBD"/>
    <w:rsid w:val="00CB734A"/>
    <w:rsid w:val="00CC475D"/>
    <w:rsid w:val="00EA454F"/>
    <w:rsid w:val="00EA5240"/>
    <w:rsid w:val="00F04876"/>
    <w:rsid w:val="00F804C9"/>
    <w:rsid w:val="00F929A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4AADB"/>
  <w15:chartTrackingRefBased/>
  <w15:docId w15:val="{AC360746-4470-4370-8B32-B85B15033C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F551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7F551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7F551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7F551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7F551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7F551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F551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F551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F551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F551E"/>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7F551E"/>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7F551E"/>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7F551E"/>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7F551E"/>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7F551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F551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F551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F551E"/>
    <w:rPr>
      <w:rFonts w:eastAsiaTheme="majorEastAsia" w:cstheme="majorBidi"/>
      <w:color w:val="272727" w:themeColor="text1" w:themeTint="D8"/>
    </w:rPr>
  </w:style>
  <w:style w:type="paragraph" w:styleId="Ttulo">
    <w:name w:val="Title"/>
    <w:basedOn w:val="Normal"/>
    <w:next w:val="Normal"/>
    <w:link w:val="TtuloCar"/>
    <w:uiPriority w:val="10"/>
    <w:qFormat/>
    <w:rsid w:val="007F55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F551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F551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F551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F551E"/>
    <w:pPr>
      <w:spacing w:before="160"/>
      <w:jc w:val="center"/>
    </w:pPr>
    <w:rPr>
      <w:i/>
      <w:iCs/>
      <w:color w:val="404040" w:themeColor="text1" w:themeTint="BF"/>
    </w:rPr>
  </w:style>
  <w:style w:type="character" w:customStyle="1" w:styleId="CitaCar">
    <w:name w:val="Cita Car"/>
    <w:basedOn w:val="Fuentedeprrafopredeter"/>
    <w:link w:val="Cita"/>
    <w:uiPriority w:val="29"/>
    <w:rsid w:val="007F551E"/>
    <w:rPr>
      <w:i/>
      <w:iCs/>
      <w:color w:val="404040" w:themeColor="text1" w:themeTint="BF"/>
    </w:rPr>
  </w:style>
  <w:style w:type="paragraph" w:styleId="Prrafodelista">
    <w:name w:val="List Paragraph"/>
    <w:basedOn w:val="Normal"/>
    <w:uiPriority w:val="34"/>
    <w:qFormat/>
    <w:rsid w:val="007F551E"/>
    <w:pPr>
      <w:ind w:left="720"/>
      <w:contextualSpacing/>
    </w:pPr>
  </w:style>
  <w:style w:type="character" w:styleId="nfasisintenso">
    <w:name w:val="Intense Emphasis"/>
    <w:basedOn w:val="Fuentedeprrafopredeter"/>
    <w:uiPriority w:val="21"/>
    <w:qFormat/>
    <w:rsid w:val="007F551E"/>
    <w:rPr>
      <w:i/>
      <w:iCs/>
      <w:color w:val="0F4761" w:themeColor="accent1" w:themeShade="BF"/>
    </w:rPr>
  </w:style>
  <w:style w:type="paragraph" w:styleId="Citadestacada">
    <w:name w:val="Intense Quote"/>
    <w:basedOn w:val="Normal"/>
    <w:next w:val="Normal"/>
    <w:link w:val="CitadestacadaCar"/>
    <w:uiPriority w:val="30"/>
    <w:qFormat/>
    <w:rsid w:val="007F551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7F551E"/>
    <w:rPr>
      <w:i/>
      <w:iCs/>
      <w:color w:val="0F4761" w:themeColor="accent1" w:themeShade="BF"/>
    </w:rPr>
  </w:style>
  <w:style w:type="character" w:styleId="Referenciaintensa">
    <w:name w:val="Intense Reference"/>
    <w:basedOn w:val="Fuentedeprrafopredeter"/>
    <w:uiPriority w:val="32"/>
    <w:qFormat/>
    <w:rsid w:val="007F551E"/>
    <w:rPr>
      <w:b/>
      <w:bCs/>
      <w:smallCaps/>
      <w:color w:val="0F4761" w:themeColor="accent1" w:themeShade="BF"/>
      <w:spacing w:val="5"/>
    </w:rPr>
  </w:style>
  <w:style w:type="table" w:styleId="Tablaconcuadrcula">
    <w:name w:val="Table Grid"/>
    <w:basedOn w:val="Tablanormal"/>
    <w:uiPriority w:val="39"/>
    <w:rsid w:val="00922E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F0487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04876"/>
  </w:style>
  <w:style w:type="paragraph" w:styleId="Piedepgina">
    <w:name w:val="footer"/>
    <w:basedOn w:val="Normal"/>
    <w:link w:val="PiedepginaCar"/>
    <w:uiPriority w:val="99"/>
    <w:unhideWhenUsed/>
    <w:rsid w:val="00F0487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048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038300">
      <w:bodyDiv w:val="1"/>
      <w:marLeft w:val="0"/>
      <w:marRight w:val="0"/>
      <w:marTop w:val="0"/>
      <w:marBottom w:val="0"/>
      <w:divBdr>
        <w:top w:val="none" w:sz="0" w:space="0" w:color="auto"/>
        <w:left w:val="none" w:sz="0" w:space="0" w:color="auto"/>
        <w:bottom w:val="none" w:sz="0" w:space="0" w:color="auto"/>
        <w:right w:val="none" w:sz="0" w:space="0" w:color="auto"/>
      </w:divBdr>
    </w:div>
    <w:div w:id="112555735">
      <w:bodyDiv w:val="1"/>
      <w:marLeft w:val="0"/>
      <w:marRight w:val="0"/>
      <w:marTop w:val="0"/>
      <w:marBottom w:val="0"/>
      <w:divBdr>
        <w:top w:val="none" w:sz="0" w:space="0" w:color="auto"/>
        <w:left w:val="none" w:sz="0" w:space="0" w:color="auto"/>
        <w:bottom w:val="none" w:sz="0" w:space="0" w:color="auto"/>
        <w:right w:val="none" w:sz="0" w:space="0" w:color="auto"/>
      </w:divBdr>
    </w:div>
    <w:div w:id="295180486">
      <w:bodyDiv w:val="1"/>
      <w:marLeft w:val="0"/>
      <w:marRight w:val="0"/>
      <w:marTop w:val="0"/>
      <w:marBottom w:val="0"/>
      <w:divBdr>
        <w:top w:val="none" w:sz="0" w:space="0" w:color="auto"/>
        <w:left w:val="none" w:sz="0" w:space="0" w:color="auto"/>
        <w:bottom w:val="none" w:sz="0" w:space="0" w:color="auto"/>
        <w:right w:val="none" w:sz="0" w:space="0" w:color="auto"/>
      </w:divBdr>
    </w:div>
    <w:div w:id="351761260">
      <w:bodyDiv w:val="1"/>
      <w:marLeft w:val="0"/>
      <w:marRight w:val="0"/>
      <w:marTop w:val="0"/>
      <w:marBottom w:val="0"/>
      <w:divBdr>
        <w:top w:val="none" w:sz="0" w:space="0" w:color="auto"/>
        <w:left w:val="none" w:sz="0" w:space="0" w:color="auto"/>
        <w:bottom w:val="none" w:sz="0" w:space="0" w:color="auto"/>
        <w:right w:val="none" w:sz="0" w:space="0" w:color="auto"/>
      </w:divBdr>
    </w:div>
    <w:div w:id="457333466">
      <w:bodyDiv w:val="1"/>
      <w:marLeft w:val="0"/>
      <w:marRight w:val="0"/>
      <w:marTop w:val="0"/>
      <w:marBottom w:val="0"/>
      <w:divBdr>
        <w:top w:val="none" w:sz="0" w:space="0" w:color="auto"/>
        <w:left w:val="none" w:sz="0" w:space="0" w:color="auto"/>
        <w:bottom w:val="none" w:sz="0" w:space="0" w:color="auto"/>
        <w:right w:val="none" w:sz="0" w:space="0" w:color="auto"/>
      </w:divBdr>
    </w:div>
    <w:div w:id="702050914">
      <w:bodyDiv w:val="1"/>
      <w:marLeft w:val="0"/>
      <w:marRight w:val="0"/>
      <w:marTop w:val="0"/>
      <w:marBottom w:val="0"/>
      <w:divBdr>
        <w:top w:val="none" w:sz="0" w:space="0" w:color="auto"/>
        <w:left w:val="none" w:sz="0" w:space="0" w:color="auto"/>
        <w:bottom w:val="none" w:sz="0" w:space="0" w:color="auto"/>
        <w:right w:val="none" w:sz="0" w:space="0" w:color="auto"/>
      </w:divBdr>
    </w:div>
    <w:div w:id="707875289">
      <w:bodyDiv w:val="1"/>
      <w:marLeft w:val="0"/>
      <w:marRight w:val="0"/>
      <w:marTop w:val="0"/>
      <w:marBottom w:val="0"/>
      <w:divBdr>
        <w:top w:val="none" w:sz="0" w:space="0" w:color="auto"/>
        <w:left w:val="none" w:sz="0" w:space="0" w:color="auto"/>
        <w:bottom w:val="none" w:sz="0" w:space="0" w:color="auto"/>
        <w:right w:val="none" w:sz="0" w:space="0" w:color="auto"/>
      </w:divBdr>
    </w:div>
    <w:div w:id="910190806">
      <w:bodyDiv w:val="1"/>
      <w:marLeft w:val="0"/>
      <w:marRight w:val="0"/>
      <w:marTop w:val="0"/>
      <w:marBottom w:val="0"/>
      <w:divBdr>
        <w:top w:val="none" w:sz="0" w:space="0" w:color="auto"/>
        <w:left w:val="none" w:sz="0" w:space="0" w:color="auto"/>
        <w:bottom w:val="none" w:sz="0" w:space="0" w:color="auto"/>
        <w:right w:val="none" w:sz="0" w:space="0" w:color="auto"/>
      </w:divBdr>
    </w:div>
    <w:div w:id="952130146">
      <w:bodyDiv w:val="1"/>
      <w:marLeft w:val="0"/>
      <w:marRight w:val="0"/>
      <w:marTop w:val="0"/>
      <w:marBottom w:val="0"/>
      <w:divBdr>
        <w:top w:val="none" w:sz="0" w:space="0" w:color="auto"/>
        <w:left w:val="none" w:sz="0" w:space="0" w:color="auto"/>
        <w:bottom w:val="none" w:sz="0" w:space="0" w:color="auto"/>
        <w:right w:val="none" w:sz="0" w:space="0" w:color="auto"/>
      </w:divBdr>
    </w:div>
    <w:div w:id="974333156">
      <w:bodyDiv w:val="1"/>
      <w:marLeft w:val="0"/>
      <w:marRight w:val="0"/>
      <w:marTop w:val="0"/>
      <w:marBottom w:val="0"/>
      <w:divBdr>
        <w:top w:val="none" w:sz="0" w:space="0" w:color="auto"/>
        <w:left w:val="none" w:sz="0" w:space="0" w:color="auto"/>
        <w:bottom w:val="none" w:sz="0" w:space="0" w:color="auto"/>
        <w:right w:val="none" w:sz="0" w:space="0" w:color="auto"/>
      </w:divBdr>
    </w:div>
    <w:div w:id="1126193853">
      <w:bodyDiv w:val="1"/>
      <w:marLeft w:val="0"/>
      <w:marRight w:val="0"/>
      <w:marTop w:val="0"/>
      <w:marBottom w:val="0"/>
      <w:divBdr>
        <w:top w:val="none" w:sz="0" w:space="0" w:color="auto"/>
        <w:left w:val="none" w:sz="0" w:space="0" w:color="auto"/>
        <w:bottom w:val="none" w:sz="0" w:space="0" w:color="auto"/>
        <w:right w:val="none" w:sz="0" w:space="0" w:color="auto"/>
      </w:divBdr>
    </w:div>
    <w:div w:id="1269579778">
      <w:bodyDiv w:val="1"/>
      <w:marLeft w:val="0"/>
      <w:marRight w:val="0"/>
      <w:marTop w:val="0"/>
      <w:marBottom w:val="0"/>
      <w:divBdr>
        <w:top w:val="none" w:sz="0" w:space="0" w:color="auto"/>
        <w:left w:val="none" w:sz="0" w:space="0" w:color="auto"/>
        <w:bottom w:val="none" w:sz="0" w:space="0" w:color="auto"/>
        <w:right w:val="none" w:sz="0" w:space="0" w:color="auto"/>
      </w:divBdr>
    </w:div>
    <w:div w:id="1324091441">
      <w:bodyDiv w:val="1"/>
      <w:marLeft w:val="0"/>
      <w:marRight w:val="0"/>
      <w:marTop w:val="0"/>
      <w:marBottom w:val="0"/>
      <w:divBdr>
        <w:top w:val="none" w:sz="0" w:space="0" w:color="auto"/>
        <w:left w:val="none" w:sz="0" w:space="0" w:color="auto"/>
        <w:bottom w:val="none" w:sz="0" w:space="0" w:color="auto"/>
        <w:right w:val="none" w:sz="0" w:space="0" w:color="auto"/>
      </w:divBdr>
    </w:div>
    <w:div w:id="1393313690">
      <w:bodyDiv w:val="1"/>
      <w:marLeft w:val="0"/>
      <w:marRight w:val="0"/>
      <w:marTop w:val="0"/>
      <w:marBottom w:val="0"/>
      <w:divBdr>
        <w:top w:val="none" w:sz="0" w:space="0" w:color="auto"/>
        <w:left w:val="none" w:sz="0" w:space="0" w:color="auto"/>
        <w:bottom w:val="none" w:sz="0" w:space="0" w:color="auto"/>
        <w:right w:val="none" w:sz="0" w:space="0" w:color="auto"/>
      </w:divBdr>
    </w:div>
    <w:div w:id="1511751494">
      <w:bodyDiv w:val="1"/>
      <w:marLeft w:val="0"/>
      <w:marRight w:val="0"/>
      <w:marTop w:val="0"/>
      <w:marBottom w:val="0"/>
      <w:divBdr>
        <w:top w:val="none" w:sz="0" w:space="0" w:color="auto"/>
        <w:left w:val="none" w:sz="0" w:space="0" w:color="auto"/>
        <w:bottom w:val="none" w:sz="0" w:space="0" w:color="auto"/>
        <w:right w:val="none" w:sz="0" w:space="0" w:color="auto"/>
      </w:divBdr>
    </w:div>
    <w:div w:id="1529296559">
      <w:bodyDiv w:val="1"/>
      <w:marLeft w:val="0"/>
      <w:marRight w:val="0"/>
      <w:marTop w:val="0"/>
      <w:marBottom w:val="0"/>
      <w:divBdr>
        <w:top w:val="none" w:sz="0" w:space="0" w:color="auto"/>
        <w:left w:val="none" w:sz="0" w:space="0" w:color="auto"/>
        <w:bottom w:val="none" w:sz="0" w:space="0" w:color="auto"/>
        <w:right w:val="none" w:sz="0" w:space="0" w:color="auto"/>
      </w:divBdr>
    </w:div>
    <w:div w:id="1583219397">
      <w:bodyDiv w:val="1"/>
      <w:marLeft w:val="0"/>
      <w:marRight w:val="0"/>
      <w:marTop w:val="0"/>
      <w:marBottom w:val="0"/>
      <w:divBdr>
        <w:top w:val="none" w:sz="0" w:space="0" w:color="auto"/>
        <w:left w:val="none" w:sz="0" w:space="0" w:color="auto"/>
        <w:bottom w:val="none" w:sz="0" w:space="0" w:color="auto"/>
        <w:right w:val="none" w:sz="0" w:space="0" w:color="auto"/>
      </w:divBdr>
    </w:div>
    <w:div w:id="1744982604">
      <w:bodyDiv w:val="1"/>
      <w:marLeft w:val="0"/>
      <w:marRight w:val="0"/>
      <w:marTop w:val="0"/>
      <w:marBottom w:val="0"/>
      <w:divBdr>
        <w:top w:val="none" w:sz="0" w:space="0" w:color="auto"/>
        <w:left w:val="none" w:sz="0" w:space="0" w:color="auto"/>
        <w:bottom w:val="none" w:sz="0" w:space="0" w:color="auto"/>
        <w:right w:val="none" w:sz="0" w:space="0" w:color="auto"/>
      </w:divBdr>
    </w:div>
    <w:div w:id="1763914120">
      <w:bodyDiv w:val="1"/>
      <w:marLeft w:val="0"/>
      <w:marRight w:val="0"/>
      <w:marTop w:val="0"/>
      <w:marBottom w:val="0"/>
      <w:divBdr>
        <w:top w:val="none" w:sz="0" w:space="0" w:color="auto"/>
        <w:left w:val="none" w:sz="0" w:space="0" w:color="auto"/>
        <w:bottom w:val="none" w:sz="0" w:space="0" w:color="auto"/>
        <w:right w:val="none" w:sz="0" w:space="0" w:color="auto"/>
      </w:divBdr>
    </w:div>
    <w:div w:id="1805654367">
      <w:bodyDiv w:val="1"/>
      <w:marLeft w:val="0"/>
      <w:marRight w:val="0"/>
      <w:marTop w:val="0"/>
      <w:marBottom w:val="0"/>
      <w:divBdr>
        <w:top w:val="none" w:sz="0" w:space="0" w:color="auto"/>
        <w:left w:val="none" w:sz="0" w:space="0" w:color="auto"/>
        <w:bottom w:val="none" w:sz="0" w:space="0" w:color="auto"/>
        <w:right w:val="none" w:sz="0" w:space="0" w:color="auto"/>
      </w:divBdr>
    </w:div>
    <w:div w:id="1953634486">
      <w:bodyDiv w:val="1"/>
      <w:marLeft w:val="0"/>
      <w:marRight w:val="0"/>
      <w:marTop w:val="0"/>
      <w:marBottom w:val="0"/>
      <w:divBdr>
        <w:top w:val="none" w:sz="0" w:space="0" w:color="auto"/>
        <w:left w:val="none" w:sz="0" w:space="0" w:color="auto"/>
        <w:bottom w:val="none" w:sz="0" w:space="0" w:color="auto"/>
        <w:right w:val="none" w:sz="0" w:space="0" w:color="auto"/>
      </w:divBdr>
    </w:div>
    <w:div w:id="2051877463">
      <w:bodyDiv w:val="1"/>
      <w:marLeft w:val="0"/>
      <w:marRight w:val="0"/>
      <w:marTop w:val="0"/>
      <w:marBottom w:val="0"/>
      <w:divBdr>
        <w:top w:val="none" w:sz="0" w:space="0" w:color="auto"/>
        <w:left w:val="none" w:sz="0" w:space="0" w:color="auto"/>
        <w:bottom w:val="none" w:sz="0" w:space="0" w:color="auto"/>
        <w:right w:val="none" w:sz="0" w:space="0" w:color="auto"/>
      </w:divBdr>
    </w:div>
    <w:div w:id="2087608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16</Pages>
  <Words>6318</Words>
  <Characters>34749</Characters>
  <Application>Microsoft Office Word</Application>
  <DocSecurity>0</DocSecurity>
  <Lines>289</Lines>
  <Paragraphs>81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BOLTA SANMATEU</dc:creator>
  <cp:keywords/>
  <dc:description/>
  <cp:lastModifiedBy>ALBERTO BOLTA SANMATEU</cp:lastModifiedBy>
  <cp:revision>17</cp:revision>
  <dcterms:created xsi:type="dcterms:W3CDTF">2025-02-11T19:06:00Z</dcterms:created>
  <dcterms:modified xsi:type="dcterms:W3CDTF">2025-03-18T17:04:00Z</dcterms:modified>
</cp:coreProperties>
</file>