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0003" w14:textId="77777777" w:rsidR="00631CAA" w:rsidRDefault="00631CAA">
      <w:pPr>
        <w:rPr>
          <w:rFonts w:ascii="Arial" w:hAnsi="Arial" w:cs="Arial"/>
          <w:lang w:val="es-ES"/>
        </w:rPr>
      </w:pPr>
    </w:p>
    <w:p w14:paraId="2A0A425B" w14:textId="77777777" w:rsidR="00186135" w:rsidRDefault="00631CAA" w:rsidP="00631CAA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631CAA">
        <w:rPr>
          <w:rFonts w:ascii="Arial" w:hAnsi="Arial" w:cs="Arial"/>
          <w:b/>
          <w:bCs/>
          <w:sz w:val="36"/>
          <w:szCs w:val="36"/>
          <w:lang w:val="es-ES"/>
        </w:rPr>
        <w:t>Porfolio Académico y Profesional</w:t>
      </w:r>
    </w:p>
    <w:p w14:paraId="45169B98" w14:textId="2E22C42D" w:rsidR="00631CAA" w:rsidRPr="00631CAA" w:rsidRDefault="00186135" w:rsidP="00631CAA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CFG</w:t>
      </w:r>
      <w:r w:rsidR="003A451D">
        <w:rPr>
          <w:rFonts w:ascii="Arial" w:hAnsi="Arial" w:cs="Arial"/>
          <w:b/>
          <w:bCs/>
          <w:sz w:val="36"/>
          <w:szCs w:val="36"/>
          <w:lang w:val="es-ES"/>
        </w:rPr>
        <w:t xml:space="preserve">S </w:t>
      </w:r>
      <w:r w:rsidR="00AC69B7">
        <w:rPr>
          <w:rFonts w:ascii="Arial" w:hAnsi="Arial" w:cs="Arial"/>
          <w:b/>
          <w:bCs/>
          <w:sz w:val="36"/>
          <w:szCs w:val="36"/>
          <w:lang w:val="es-ES"/>
        </w:rPr>
        <w:t>Desarrollo de Aplicaciones Web</w:t>
      </w:r>
    </w:p>
    <w:p w14:paraId="105C4BEC" w14:textId="77777777" w:rsidR="00631CAA" w:rsidRDefault="00631CAA">
      <w:pPr>
        <w:rPr>
          <w:rFonts w:ascii="Arial" w:hAnsi="Arial" w:cs="Arial"/>
          <w:lang w:val="es-ES"/>
        </w:rPr>
      </w:pPr>
    </w:p>
    <w:p w14:paraId="4CA034EA" w14:textId="618041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Nombre y Apellidos: __________________________</w:t>
      </w:r>
    </w:p>
    <w:p w14:paraId="391AD0DF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Curso: __________________________</w:t>
      </w:r>
    </w:p>
    <w:p w14:paraId="54CBC903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Centro Educativo: __________________________</w:t>
      </w:r>
    </w:p>
    <w:p w14:paraId="28EB554D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67344350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lastRenderedPageBreak/>
        <w:t>Índice</w:t>
      </w:r>
    </w:p>
    <w:p w14:paraId="5B0733D2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1. Autodiagnóstico personal y profesional</w:t>
      </w:r>
      <w:r w:rsidRPr="00631CAA">
        <w:rPr>
          <w:rFonts w:ascii="Arial" w:hAnsi="Arial" w:cs="Arial"/>
          <w:lang w:val="es-ES"/>
        </w:rPr>
        <w:br/>
        <w:t>2. Itinerario académico y profesional</w:t>
      </w:r>
      <w:r w:rsidRPr="00631CAA">
        <w:rPr>
          <w:rFonts w:ascii="Arial" w:hAnsi="Arial" w:cs="Arial"/>
          <w:lang w:val="es-ES"/>
        </w:rPr>
        <w:br/>
        <w:t>3. Currículum Vitae</w:t>
      </w:r>
      <w:r w:rsidRPr="00631CAA">
        <w:rPr>
          <w:rFonts w:ascii="Arial" w:hAnsi="Arial" w:cs="Arial"/>
          <w:lang w:val="es-ES"/>
        </w:rPr>
        <w:br/>
        <w:t>4. Carta de presentación tipo</w:t>
      </w:r>
      <w:r w:rsidRPr="00631CAA">
        <w:rPr>
          <w:rFonts w:ascii="Arial" w:hAnsi="Arial" w:cs="Arial"/>
          <w:lang w:val="es-ES"/>
        </w:rPr>
        <w:br/>
        <w:t>5. Evidencias profesionales</w:t>
      </w:r>
      <w:r w:rsidRPr="00631CAA">
        <w:rPr>
          <w:rFonts w:ascii="Arial" w:hAnsi="Arial" w:cs="Arial"/>
          <w:lang w:val="es-ES"/>
        </w:rPr>
        <w:br/>
        <w:t>6. Extracto personal / Perfil profesional</w:t>
      </w:r>
      <w:r w:rsidRPr="00631CAA">
        <w:rPr>
          <w:rFonts w:ascii="Arial" w:hAnsi="Arial" w:cs="Arial"/>
          <w:lang w:val="es-ES"/>
        </w:rPr>
        <w:br/>
        <w:t>7. Búsqueda de empleo</w:t>
      </w:r>
      <w:r w:rsidRPr="00631CAA">
        <w:rPr>
          <w:rFonts w:ascii="Arial" w:hAnsi="Arial" w:cs="Arial"/>
          <w:lang w:val="es-ES"/>
        </w:rPr>
        <w:br/>
        <w:t>8. Marca personal y Netiqueta</w:t>
      </w:r>
      <w:r w:rsidRPr="00631CAA">
        <w:rPr>
          <w:rFonts w:ascii="Arial" w:hAnsi="Arial" w:cs="Arial"/>
          <w:lang w:val="es-ES"/>
        </w:rPr>
        <w:br/>
        <w:t xml:space="preserve">9. </w:t>
      </w:r>
      <w:proofErr w:type="gramStart"/>
      <w:r w:rsidRPr="00631CAA">
        <w:rPr>
          <w:rFonts w:ascii="Arial" w:hAnsi="Arial" w:cs="Arial"/>
          <w:lang w:val="es-ES"/>
        </w:rPr>
        <w:t>Conclusiones finales</w:t>
      </w:r>
      <w:proofErr w:type="gramEnd"/>
    </w:p>
    <w:p w14:paraId="3E5BDE60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656ECF9B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lastRenderedPageBreak/>
        <w:t>1. Autodiagnóstico personal y profesional</w:t>
      </w:r>
    </w:p>
    <w:p w14:paraId="671F5921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Realiza un análisis DAFO personal (Debilidades, Amenazas, Fortalezas, Oportunidades) y una breve reflexión.</w:t>
      </w:r>
    </w:p>
    <w:p w14:paraId="38AB2F70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1A47BD79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2. Itinerario académico y profesional</w:t>
      </w:r>
    </w:p>
    <w:p w14:paraId="4D3C8001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Describe tus objetivos a corto, medio y largo plazo, posibles formaciones complementarias y salidas laborales.</w:t>
      </w:r>
    </w:p>
    <w:p w14:paraId="25079748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2F4374BB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3. Currículum Vitae</w:t>
      </w:r>
    </w:p>
    <w:p w14:paraId="49E20007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Inserta aquí tu CV (puede ser un enlace a Europass o en formato gráfico).</w:t>
      </w:r>
    </w:p>
    <w:p w14:paraId="7E27DB10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5A0C02CD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4. Carta de presentación tipo</w:t>
      </w:r>
    </w:p>
    <w:p w14:paraId="19D45468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Incluye aquí una carta de presentación tipo, adaptable a diferentes ofertas de empleo.</w:t>
      </w:r>
    </w:p>
    <w:p w14:paraId="01B6DCC5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5F4033E0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5. Evidencias profesionales</w:t>
      </w:r>
    </w:p>
    <w:p w14:paraId="3D130F10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Añade fotografías, diplomas, certificados o proyectos destacados.</w:t>
      </w:r>
    </w:p>
    <w:p w14:paraId="1F35BEDE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6BE80D42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6. Extracto personal / Perfil profesional</w:t>
      </w:r>
    </w:p>
    <w:p w14:paraId="4051892C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Escribe un perfil profesional de unas 150 palabras sobre tu motivación, competencias y valores.</w:t>
      </w:r>
    </w:p>
    <w:p w14:paraId="130841EA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3ED57B2F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7. Búsqueda de empleo</w:t>
      </w:r>
    </w:p>
    <w:p w14:paraId="1EE3975D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Incluye ofertas seleccionadas, CV y cartas adaptadas a ellas, y reflexión sobre el proceso de búsqueda.</w:t>
      </w:r>
    </w:p>
    <w:p w14:paraId="1C3283BC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58F47892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>8. Marca personal y Netiqueta</w:t>
      </w:r>
    </w:p>
    <w:p w14:paraId="35C25880" w14:textId="77777777" w:rsidR="00D22C1C" w:rsidRPr="00631CAA" w:rsidRDefault="00B26FCB" w:rsidP="005276AC">
      <w:pPr>
        <w:jc w:val="both"/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Explica la importancia de construir una marca personal sólida como guía en el medio natural. Incluye tus estrategias para diferenciarte (redes sociales profesionales, blogs, portafolio digital, recomendaciones).</w:t>
      </w:r>
    </w:p>
    <w:p w14:paraId="7BC9E9B5" w14:textId="77777777" w:rsidR="00D22C1C" w:rsidRPr="00631CAA" w:rsidRDefault="00B26FCB" w:rsidP="005276AC">
      <w:pPr>
        <w:jc w:val="both"/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Reflexiona también sobre la netiqueta: el conjunto de normas de conducta y cortesía en internet. Ten en cuenta la importancia de cuidar tu imagen en redes sociales, el lenguaje usado en correos o mensajes profesionales, y el respeto a la privacidad y la comunicación digital responsable.</w:t>
      </w:r>
    </w:p>
    <w:p w14:paraId="0C17C256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br w:type="page"/>
      </w:r>
    </w:p>
    <w:p w14:paraId="06872135" w14:textId="77777777" w:rsidR="00D22C1C" w:rsidRPr="00631CAA" w:rsidRDefault="00B26FCB">
      <w:pPr>
        <w:pStyle w:val="Ttulo1"/>
        <w:rPr>
          <w:rFonts w:ascii="Arial" w:hAnsi="Arial" w:cs="Arial"/>
          <w:color w:val="auto"/>
          <w:lang w:val="es-ES"/>
        </w:rPr>
      </w:pPr>
      <w:r w:rsidRPr="00631CAA">
        <w:rPr>
          <w:rFonts w:ascii="Arial" w:hAnsi="Arial" w:cs="Arial"/>
          <w:color w:val="auto"/>
          <w:lang w:val="es-ES"/>
        </w:rPr>
        <w:t xml:space="preserve">9. </w:t>
      </w:r>
      <w:proofErr w:type="gramStart"/>
      <w:r w:rsidRPr="00631CAA">
        <w:rPr>
          <w:rFonts w:ascii="Arial" w:hAnsi="Arial" w:cs="Arial"/>
          <w:color w:val="auto"/>
          <w:lang w:val="es-ES"/>
        </w:rPr>
        <w:t>Conclusiones finales</w:t>
      </w:r>
      <w:proofErr w:type="gramEnd"/>
    </w:p>
    <w:p w14:paraId="09119811" w14:textId="77777777" w:rsidR="00D22C1C" w:rsidRPr="00631CAA" w:rsidRDefault="00B26FCB">
      <w:pPr>
        <w:rPr>
          <w:rFonts w:ascii="Arial" w:hAnsi="Arial" w:cs="Arial"/>
          <w:lang w:val="es-ES"/>
        </w:rPr>
      </w:pPr>
      <w:r w:rsidRPr="00631CAA">
        <w:rPr>
          <w:rFonts w:ascii="Arial" w:hAnsi="Arial" w:cs="Arial"/>
          <w:lang w:val="es-ES"/>
        </w:rPr>
        <w:t>Reflexiona sobre lo que has aprendido, tus expectativas y próximos pasos.</w:t>
      </w:r>
    </w:p>
    <w:p w14:paraId="0303854B" w14:textId="57748507" w:rsidR="00D22C1C" w:rsidRPr="00631CAA" w:rsidRDefault="00D22C1C">
      <w:pPr>
        <w:rPr>
          <w:rFonts w:ascii="Arial" w:hAnsi="Arial" w:cs="Arial"/>
          <w:lang w:val="es-ES"/>
        </w:rPr>
      </w:pPr>
    </w:p>
    <w:sectPr w:rsidR="00D22C1C" w:rsidRPr="00631CA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17BBE" w14:textId="77777777" w:rsidR="00631CAA" w:rsidRDefault="00631CAA" w:rsidP="00631CAA">
      <w:pPr>
        <w:spacing w:after="0" w:line="240" w:lineRule="auto"/>
      </w:pPr>
      <w:r>
        <w:separator/>
      </w:r>
    </w:p>
  </w:endnote>
  <w:endnote w:type="continuationSeparator" w:id="0">
    <w:p w14:paraId="239F8892" w14:textId="77777777" w:rsidR="00631CAA" w:rsidRDefault="00631CAA" w:rsidP="0063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AFCA7" w14:textId="77777777" w:rsidR="00631CAA" w:rsidRDefault="00631CAA" w:rsidP="00631CAA">
      <w:pPr>
        <w:spacing w:after="0" w:line="240" w:lineRule="auto"/>
      </w:pPr>
      <w:r>
        <w:separator/>
      </w:r>
    </w:p>
  </w:footnote>
  <w:footnote w:type="continuationSeparator" w:id="0">
    <w:p w14:paraId="3F99BA9E" w14:textId="77777777" w:rsidR="00631CAA" w:rsidRDefault="00631CAA" w:rsidP="0063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D8C7" w14:textId="0D94F61B" w:rsidR="00631CAA" w:rsidRDefault="00631C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232CA" wp14:editId="17BEF64C">
          <wp:simplePos x="0" y="0"/>
          <wp:positionH relativeFrom="column">
            <wp:posOffset>4671060</wp:posOffset>
          </wp:positionH>
          <wp:positionV relativeFrom="paragraph">
            <wp:posOffset>-60960</wp:posOffset>
          </wp:positionV>
          <wp:extent cx="1079500" cy="511175"/>
          <wp:effectExtent l="0" t="0" r="6350" b="3175"/>
          <wp:wrapNone/>
          <wp:docPr id="1881043547" name="Imagen 1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0938964" name="Imagen 1" descr="Imagen que contiene Texto&#10;&#10;El contenido generado por IA puede ser incorrec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637143">
    <w:abstractNumId w:val="8"/>
  </w:num>
  <w:num w:numId="2" w16cid:durableId="970475789">
    <w:abstractNumId w:val="6"/>
  </w:num>
  <w:num w:numId="3" w16cid:durableId="394282909">
    <w:abstractNumId w:val="5"/>
  </w:num>
  <w:num w:numId="4" w16cid:durableId="801459028">
    <w:abstractNumId w:val="4"/>
  </w:num>
  <w:num w:numId="5" w16cid:durableId="272518951">
    <w:abstractNumId w:val="7"/>
  </w:num>
  <w:num w:numId="6" w16cid:durableId="1677878537">
    <w:abstractNumId w:val="3"/>
  </w:num>
  <w:num w:numId="7" w16cid:durableId="129369632">
    <w:abstractNumId w:val="2"/>
  </w:num>
  <w:num w:numId="8" w16cid:durableId="672610370">
    <w:abstractNumId w:val="1"/>
  </w:num>
  <w:num w:numId="9" w16cid:durableId="47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135"/>
    <w:rsid w:val="0029639D"/>
    <w:rsid w:val="00323AE8"/>
    <w:rsid w:val="00326F90"/>
    <w:rsid w:val="003A451D"/>
    <w:rsid w:val="00440B6E"/>
    <w:rsid w:val="005276AC"/>
    <w:rsid w:val="00631CAA"/>
    <w:rsid w:val="00967474"/>
    <w:rsid w:val="00AA1D8D"/>
    <w:rsid w:val="00AC69B7"/>
    <w:rsid w:val="00B26FCB"/>
    <w:rsid w:val="00B47730"/>
    <w:rsid w:val="00CB0664"/>
    <w:rsid w:val="00D22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8C47E"/>
  <w14:defaultImageDpi w14:val="300"/>
  <w15:docId w15:val="{26DD6819-B52B-004F-B6B1-2547CBE8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carboneras lopez</cp:lastModifiedBy>
  <cp:revision>3</cp:revision>
  <dcterms:created xsi:type="dcterms:W3CDTF">2025-10-06T07:53:00Z</dcterms:created>
  <dcterms:modified xsi:type="dcterms:W3CDTF">2025-10-06T07:54:00Z</dcterms:modified>
  <cp:category/>
</cp:coreProperties>
</file>