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585E7" w14:textId="2BA5AE99" w:rsidR="000D2BB4" w:rsidRDefault="00DF3566">
      <w:r>
        <w:t>SIN</w:t>
      </w:r>
    </w:p>
    <w:p w14:paraId="5BC386CF" w14:textId="77777777" w:rsidR="00DF3566" w:rsidRDefault="00DF3566" w:rsidP="00DF3566">
      <w:pPr>
        <w:jc w:val="both"/>
      </w:pPr>
      <w:r w:rsidRPr="00DF3566">
        <w:t>1. Averigua la siguiente información, por comandos y por interfaz gráfica, tanto desde Linux virtualizado como desde tu sistema anfitrión:</w:t>
      </w:r>
    </w:p>
    <w:p w14:paraId="4B559640" w14:textId="5F9A0EB7" w:rsidR="003313E1" w:rsidRPr="00DF3566" w:rsidRDefault="003313E1" w:rsidP="00DF3566">
      <w:pPr>
        <w:jc w:val="both"/>
      </w:pPr>
      <w:r>
        <w:t xml:space="preserve">Windows: En Powershell: </w:t>
      </w:r>
      <w:proofErr w:type="spellStart"/>
      <w:r w:rsidRPr="003313E1">
        <w:rPr>
          <w:b/>
          <w:bCs/>
        </w:rPr>
        <w:t>ipconfig</w:t>
      </w:r>
      <w:proofErr w:type="spellEnd"/>
      <w:r w:rsidR="00715FC7">
        <w:rPr>
          <w:b/>
          <w:bCs/>
        </w:rPr>
        <w:t xml:space="preserve"> /</w:t>
      </w:r>
      <w:proofErr w:type="spellStart"/>
      <w:r w:rsidR="00715FC7">
        <w:rPr>
          <w:b/>
          <w:bCs/>
        </w:rPr>
        <w:t>all</w:t>
      </w:r>
      <w:proofErr w:type="spellEnd"/>
    </w:p>
    <w:p w14:paraId="476A905C" w14:textId="777F335A" w:rsidR="00715FC7" w:rsidRDefault="00DF3566" w:rsidP="00715FC7">
      <w:pPr>
        <w:numPr>
          <w:ilvl w:val="2"/>
          <w:numId w:val="1"/>
        </w:numPr>
        <w:jc w:val="both"/>
      </w:pPr>
      <w:r w:rsidRPr="00DF3566">
        <w:t xml:space="preserve">Dirección física del adaptador de red (MAC). Para el caso de Linux virtualizado, comprueba que es la misma que aparece en la configuración de </w:t>
      </w:r>
      <w:proofErr w:type="spellStart"/>
      <w:r w:rsidRPr="00DF3566">
        <w:t>Virtualbox</w:t>
      </w:r>
      <w:proofErr w:type="spellEnd"/>
      <w:r w:rsidRPr="00DF3566">
        <w:t>.</w:t>
      </w:r>
    </w:p>
    <w:p w14:paraId="2A74839C" w14:textId="0322CDC0" w:rsidR="00715FC7" w:rsidRPr="00DF3566" w:rsidRDefault="00715FC7" w:rsidP="00715FC7">
      <w:pPr>
        <w:numPr>
          <w:ilvl w:val="2"/>
          <w:numId w:val="1"/>
        </w:numPr>
        <w:jc w:val="both"/>
      </w:pPr>
      <w:r w:rsidRPr="00715FC7">
        <w:drawing>
          <wp:inline distT="0" distB="0" distL="0" distR="0" wp14:anchorId="44012DAF" wp14:editId="7C426D4F">
            <wp:extent cx="5344271" cy="200053"/>
            <wp:effectExtent l="0" t="0" r="0" b="9525"/>
            <wp:docPr id="1369870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7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5DF" w14:textId="77777777" w:rsidR="00DF3566" w:rsidRDefault="00DF3566" w:rsidP="00DF3566">
      <w:pPr>
        <w:numPr>
          <w:ilvl w:val="2"/>
          <w:numId w:val="1"/>
        </w:numPr>
        <w:jc w:val="both"/>
      </w:pPr>
      <w:r w:rsidRPr="00DF3566">
        <w:t>Dirección IP.</w:t>
      </w:r>
    </w:p>
    <w:p w14:paraId="1068E4F1" w14:textId="2B30C05C" w:rsidR="00715FC7" w:rsidRPr="00DF3566" w:rsidRDefault="00715FC7" w:rsidP="00715FC7">
      <w:pPr>
        <w:jc w:val="both"/>
      </w:pPr>
      <w:r w:rsidRPr="00715FC7">
        <w:drawing>
          <wp:inline distT="0" distB="0" distL="0" distR="0" wp14:anchorId="08504358" wp14:editId="190BB7E4">
            <wp:extent cx="5400040" cy="167640"/>
            <wp:effectExtent l="0" t="0" r="0" b="3810"/>
            <wp:docPr id="1940347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7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0673" w14:textId="77777777" w:rsidR="00DF3566" w:rsidRDefault="00DF3566" w:rsidP="00DF3566">
      <w:pPr>
        <w:numPr>
          <w:ilvl w:val="2"/>
          <w:numId w:val="1"/>
        </w:numPr>
        <w:jc w:val="both"/>
      </w:pPr>
      <w:r w:rsidRPr="00DF3566">
        <w:t>Máscara de subred.</w:t>
      </w:r>
    </w:p>
    <w:p w14:paraId="715AAE1E" w14:textId="69D86F1B" w:rsidR="00715FC7" w:rsidRPr="00DF3566" w:rsidRDefault="00715FC7" w:rsidP="00715FC7">
      <w:pPr>
        <w:numPr>
          <w:ilvl w:val="2"/>
          <w:numId w:val="1"/>
        </w:numPr>
        <w:jc w:val="both"/>
      </w:pPr>
      <w:r w:rsidRPr="00715FC7">
        <w:drawing>
          <wp:inline distT="0" distB="0" distL="0" distR="0" wp14:anchorId="58BB0491" wp14:editId="19AB1D59">
            <wp:extent cx="4963218" cy="219106"/>
            <wp:effectExtent l="0" t="0" r="0" b="9525"/>
            <wp:docPr id="11963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4CD5" w14:textId="77777777" w:rsidR="00DF3566" w:rsidRDefault="00DF3566" w:rsidP="00DF3566">
      <w:pPr>
        <w:numPr>
          <w:ilvl w:val="2"/>
          <w:numId w:val="1"/>
        </w:numPr>
        <w:jc w:val="both"/>
      </w:pPr>
      <w:r w:rsidRPr="00DF3566">
        <w:t>Dirección IP de la puerta de enlace.</w:t>
      </w:r>
    </w:p>
    <w:p w14:paraId="1263037A" w14:textId="516728CF" w:rsidR="00715FC7" w:rsidRPr="00DF3566" w:rsidRDefault="00715FC7" w:rsidP="00DF3566">
      <w:pPr>
        <w:numPr>
          <w:ilvl w:val="2"/>
          <w:numId w:val="1"/>
        </w:numPr>
        <w:jc w:val="both"/>
      </w:pPr>
      <w:r w:rsidRPr="00715FC7">
        <w:drawing>
          <wp:inline distT="0" distB="0" distL="0" distR="0" wp14:anchorId="7D956D07" wp14:editId="6884B1F5">
            <wp:extent cx="4848902" cy="171474"/>
            <wp:effectExtent l="0" t="0" r="0" b="0"/>
            <wp:docPr id="999526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2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662B" w14:textId="77777777" w:rsidR="00DF3566" w:rsidRDefault="00DF3566" w:rsidP="00DF3566">
      <w:pPr>
        <w:numPr>
          <w:ilvl w:val="2"/>
          <w:numId w:val="1"/>
        </w:numPr>
        <w:jc w:val="both"/>
      </w:pPr>
      <w:r w:rsidRPr="00DF3566">
        <w:t>Servidores DNS.</w:t>
      </w:r>
    </w:p>
    <w:p w14:paraId="6FB4DEC1" w14:textId="3CD4EAEF" w:rsidR="00715FC7" w:rsidRDefault="00715FC7" w:rsidP="00DF3566">
      <w:pPr>
        <w:numPr>
          <w:ilvl w:val="2"/>
          <w:numId w:val="1"/>
        </w:numPr>
        <w:jc w:val="both"/>
      </w:pPr>
      <w:r w:rsidRPr="00715FC7">
        <w:drawing>
          <wp:inline distT="0" distB="0" distL="0" distR="0" wp14:anchorId="4F459848" wp14:editId="3BEFEA9B">
            <wp:extent cx="4887007" cy="342948"/>
            <wp:effectExtent l="0" t="0" r="0" b="0"/>
            <wp:docPr id="1680003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3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D49C" w14:textId="77777777" w:rsidR="004079A4" w:rsidRPr="004079A4" w:rsidRDefault="004079A4" w:rsidP="004079A4"/>
    <w:p w14:paraId="1D6439C4" w14:textId="110ACC5C" w:rsidR="00DF3566" w:rsidRDefault="00715FC7" w:rsidP="005D6A90">
      <w:pPr>
        <w:numPr>
          <w:ilvl w:val="2"/>
          <w:numId w:val="1"/>
        </w:numPr>
        <w:jc w:val="center"/>
      </w:pPr>
      <w:r w:rsidRPr="00715FC7">
        <w:lastRenderedPageBreak/>
        <w:drawing>
          <wp:inline distT="0" distB="0" distL="0" distR="0" wp14:anchorId="0EFCD841" wp14:editId="0FEC8680">
            <wp:extent cx="5286375" cy="8668061"/>
            <wp:effectExtent l="0" t="0" r="0" b="0"/>
            <wp:docPr id="18976083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833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869" cy="87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547" w14:textId="77777777" w:rsidR="00DF3566" w:rsidRPr="00DF3566" w:rsidRDefault="00DF3566" w:rsidP="00DF3566">
      <w:pPr>
        <w:jc w:val="both"/>
      </w:pPr>
      <w:r w:rsidRPr="00DF3566">
        <w:lastRenderedPageBreak/>
        <w:t>2. A partir de la información obtenida en el ejercicio anterior, razona las siguientes respuestas:</w:t>
      </w:r>
    </w:p>
    <w:p w14:paraId="0FF4AFEA" w14:textId="77777777" w:rsidR="00DF3566" w:rsidRDefault="00DF3566" w:rsidP="00DF3566">
      <w:pPr>
        <w:numPr>
          <w:ilvl w:val="2"/>
          <w:numId w:val="2"/>
        </w:numPr>
        <w:jc w:val="both"/>
      </w:pPr>
      <w:r w:rsidRPr="00DF3566">
        <w:t>Indica cuál es la dirección de la red local de tu máquina física (anfitriona).</w:t>
      </w:r>
    </w:p>
    <w:p w14:paraId="060EAD41" w14:textId="14747E39" w:rsidR="005D6A90" w:rsidRPr="00DF3566" w:rsidRDefault="005D6A90" w:rsidP="00DF3566">
      <w:pPr>
        <w:numPr>
          <w:ilvl w:val="2"/>
          <w:numId w:val="2"/>
        </w:numPr>
        <w:jc w:val="both"/>
      </w:pPr>
      <w:r w:rsidRPr="005D6A90">
        <w:drawing>
          <wp:inline distT="0" distB="0" distL="0" distR="0" wp14:anchorId="541AFB31" wp14:editId="6873FBBE">
            <wp:extent cx="5400040" cy="179705"/>
            <wp:effectExtent l="0" t="0" r="0" b="0"/>
            <wp:docPr id="7853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638C" w14:textId="77777777" w:rsidR="00DF3566" w:rsidRPr="00DF3566" w:rsidRDefault="00DF3566" w:rsidP="00DF3566">
      <w:pPr>
        <w:numPr>
          <w:ilvl w:val="2"/>
          <w:numId w:val="2"/>
        </w:numPr>
        <w:jc w:val="both"/>
      </w:pPr>
      <w:r w:rsidRPr="00DF3566">
        <w:t>Indica cuántas direcciones IP, distintas y asignables, puede haber en esa red local.</w:t>
      </w:r>
    </w:p>
    <w:p w14:paraId="51B0CCE6" w14:textId="77777777" w:rsidR="00DF3566" w:rsidRPr="00DF3566" w:rsidRDefault="00DF3566" w:rsidP="00DF3566">
      <w:pPr>
        <w:numPr>
          <w:ilvl w:val="2"/>
          <w:numId w:val="2"/>
        </w:numPr>
        <w:jc w:val="both"/>
      </w:pPr>
      <w:r w:rsidRPr="00DF3566">
        <w:t xml:space="preserve">Pon dos ejemplos de ellas. </w:t>
      </w:r>
    </w:p>
    <w:p w14:paraId="06B161A2" w14:textId="4AA7CD4E" w:rsidR="00DF3566" w:rsidRDefault="00DF3566" w:rsidP="00DF3566">
      <w:pPr>
        <w:numPr>
          <w:ilvl w:val="2"/>
          <w:numId w:val="2"/>
        </w:numPr>
        <w:jc w:val="both"/>
      </w:pPr>
      <w:r w:rsidRPr="00DF3566">
        <w:t>¿Y si la máscara de subred de esa red local fuese 255.255.255.128? Indica cuántas direcciones IP, distintas y asignables, podría haber.</w:t>
      </w:r>
    </w:p>
    <w:p w14:paraId="553C7DB4" w14:textId="77777777" w:rsidR="00DF3566" w:rsidRDefault="00DF3566" w:rsidP="00DF3566">
      <w:pPr>
        <w:jc w:val="both"/>
      </w:pPr>
    </w:p>
    <w:p w14:paraId="232308AF" w14:textId="77777777" w:rsidR="00DF3566" w:rsidRDefault="00DF3566" w:rsidP="00DF3566">
      <w:pPr>
        <w:jc w:val="both"/>
      </w:pPr>
    </w:p>
    <w:p w14:paraId="69BBA830" w14:textId="61C81D38" w:rsidR="00DF3566" w:rsidRPr="00DF3566" w:rsidRDefault="00DF3566" w:rsidP="00DF3566">
      <w:pPr>
        <w:jc w:val="both"/>
      </w:pPr>
      <w:r w:rsidRPr="00DF3566">
        <w:t xml:space="preserve">3. Deshabilita mediante comandos la interfaz o adaptador de red principal de tu sistema Linux virtualizado, espera unos 10 segundos y vuélvela a habilitar. Al volverla a habilitar, comprueba si ha cambiado la dirección IP asignada, ¿es posible que </w:t>
      </w:r>
      <w:r w:rsidRPr="00DF3566">
        <w:t>cambie?</w:t>
      </w:r>
      <w:r w:rsidRPr="00DF3566">
        <w:t xml:space="preserve"> Razona la respuesta. Realiza lo mismo en tu sistema anfitrión.</w:t>
      </w:r>
    </w:p>
    <w:p w14:paraId="2F4AD189" w14:textId="0BE5D7C3" w:rsidR="00DF3566" w:rsidRDefault="00DF3566" w:rsidP="00DF3566">
      <w:pPr>
        <w:jc w:val="both"/>
        <w:rPr>
          <w:i/>
          <w:iCs/>
        </w:rPr>
      </w:pPr>
      <w:r w:rsidRPr="00DF3566">
        <w:rPr>
          <w:i/>
          <w:iCs/>
        </w:rPr>
        <w:t xml:space="preserve">**Si quieres probar en un anfitrión Windows, para deshabilitar o habilitar un adaptador de red desde el comando del Shell de Windows: </w:t>
      </w:r>
      <w:proofErr w:type="spellStart"/>
      <w:r w:rsidRPr="00DF3566">
        <w:rPr>
          <w:i/>
          <w:iCs/>
        </w:rPr>
        <w:t>netsh</w:t>
      </w:r>
      <w:proofErr w:type="spellEnd"/>
      <w:r w:rsidRPr="00DF3566">
        <w:rPr>
          <w:i/>
          <w:iCs/>
        </w:rPr>
        <w:t xml:space="preserve"> interface set interface «Nombre de adaptador de red» admin=</w:t>
      </w:r>
      <w:proofErr w:type="spellStart"/>
      <w:r w:rsidRPr="00DF3566">
        <w:rPr>
          <w:i/>
          <w:iCs/>
        </w:rPr>
        <w:t>disable</w:t>
      </w:r>
      <w:proofErr w:type="spellEnd"/>
      <w:r w:rsidRPr="00DF3566">
        <w:rPr>
          <w:i/>
          <w:iCs/>
        </w:rPr>
        <w:t xml:space="preserve"> (o </w:t>
      </w:r>
      <w:proofErr w:type="spellStart"/>
      <w:r w:rsidRPr="00DF3566">
        <w:rPr>
          <w:i/>
          <w:iCs/>
        </w:rPr>
        <w:t>enable</w:t>
      </w:r>
      <w:proofErr w:type="spellEnd"/>
      <w:r w:rsidRPr="00DF3566">
        <w:rPr>
          <w:i/>
          <w:iCs/>
        </w:rPr>
        <w:t>).</w:t>
      </w:r>
    </w:p>
    <w:p w14:paraId="6F3EBF1E" w14:textId="77777777" w:rsidR="00DF3566" w:rsidRPr="00CF11F8" w:rsidRDefault="00DF3566" w:rsidP="00DF3566">
      <w:pPr>
        <w:jc w:val="both"/>
      </w:pPr>
    </w:p>
    <w:p w14:paraId="313D02DB" w14:textId="77777777" w:rsidR="00DF3566" w:rsidRPr="00CF11F8" w:rsidRDefault="00DF3566" w:rsidP="00DF3566">
      <w:pPr>
        <w:jc w:val="both"/>
      </w:pPr>
    </w:p>
    <w:p w14:paraId="557975FE" w14:textId="77777777" w:rsidR="00DF3566" w:rsidRPr="00DF3566" w:rsidRDefault="00DF3566" w:rsidP="00DF3566">
      <w:pPr>
        <w:jc w:val="both"/>
      </w:pPr>
      <w:r w:rsidRPr="00DF3566">
        <w:t>4. Desde tu sistema virtualizado:</w:t>
      </w:r>
    </w:p>
    <w:p w14:paraId="2FB06A84" w14:textId="77777777" w:rsidR="00DF3566" w:rsidRPr="00DF3566" w:rsidRDefault="00DF3566" w:rsidP="00DF3566">
      <w:pPr>
        <w:numPr>
          <w:ilvl w:val="2"/>
          <w:numId w:val="3"/>
        </w:numPr>
        <w:jc w:val="both"/>
      </w:pPr>
      <w:r w:rsidRPr="00DF3566">
        <w:t xml:space="preserve">Haz ping a tu dirección de </w:t>
      </w:r>
      <w:proofErr w:type="spellStart"/>
      <w:r w:rsidRPr="00DF3566">
        <w:t>loopback</w:t>
      </w:r>
      <w:proofErr w:type="spellEnd"/>
      <w:r w:rsidRPr="00DF3566">
        <w:t>.</w:t>
      </w:r>
    </w:p>
    <w:p w14:paraId="1DF30A3E" w14:textId="77777777" w:rsidR="00DF3566" w:rsidRPr="00DF3566" w:rsidRDefault="00DF3566" w:rsidP="00DF3566">
      <w:pPr>
        <w:numPr>
          <w:ilvl w:val="2"/>
          <w:numId w:val="3"/>
        </w:numPr>
        <w:jc w:val="both"/>
      </w:pPr>
      <w:r w:rsidRPr="00DF3566">
        <w:t>Haz ping a www.floridaoberta.com</w:t>
      </w:r>
    </w:p>
    <w:p w14:paraId="0FDCC085" w14:textId="77777777" w:rsidR="00DF3566" w:rsidRPr="00DF3566" w:rsidRDefault="00DF3566" w:rsidP="00DF3566">
      <w:pPr>
        <w:numPr>
          <w:ilvl w:val="2"/>
          <w:numId w:val="3"/>
        </w:numPr>
        <w:jc w:val="both"/>
      </w:pPr>
      <w:r w:rsidRPr="00DF3566">
        <w:t xml:space="preserve">Ahora deshabilita la interfaz de red y vuelve a hacer los pings anteriores. Razona lo que sucede. </w:t>
      </w:r>
    </w:p>
    <w:p w14:paraId="441EDA5F" w14:textId="77777777" w:rsidR="00DF3566" w:rsidRDefault="00DF3566" w:rsidP="00DF3566">
      <w:pPr>
        <w:jc w:val="both"/>
      </w:pPr>
    </w:p>
    <w:p w14:paraId="38D25437" w14:textId="77777777" w:rsidR="00CF11F8" w:rsidRDefault="00CF11F8" w:rsidP="00DF3566">
      <w:pPr>
        <w:jc w:val="both"/>
      </w:pPr>
    </w:p>
    <w:p w14:paraId="3726A203" w14:textId="77777777" w:rsidR="00DF3566" w:rsidRPr="00DF3566" w:rsidRDefault="00DF3566" w:rsidP="00DF3566">
      <w:pPr>
        <w:jc w:val="both"/>
      </w:pPr>
      <w:r w:rsidRPr="00DF3566">
        <w:t>5. Configura manualmente las interfaces o adaptadores de red, tanto de la máquina física como de la virtual, siguiendo las siguientes especificaciones:</w:t>
      </w:r>
    </w:p>
    <w:p w14:paraId="602228BA" w14:textId="77777777" w:rsidR="00DF3566" w:rsidRPr="00DF3566" w:rsidRDefault="00DF3566" w:rsidP="00DF3566">
      <w:pPr>
        <w:numPr>
          <w:ilvl w:val="2"/>
          <w:numId w:val="4"/>
        </w:numPr>
        <w:jc w:val="both"/>
      </w:pPr>
      <w:r w:rsidRPr="00DF3566">
        <w:t xml:space="preserve">Debes usar unas direcciones IP diferentes a las que te ofrecía DHCP (configuración automática). </w:t>
      </w:r>
    </w:p>
    <w:p w14:paraId="19814708" w14:textId="77777777" w:rsidR="00DF3566" w:rsidRPr="00DF3566" w:rsidRDefault="00DF3566" w:rsidP="00DF3566">
      <w:pPr>
        <w:numPr>
          <w:ilvl w:val="2"/>
          <w:numId w:val="4"/>
        </w:numPr>
        <w:jc w:val="both"/>
      </w:pPr>
      <w:r w:rsidRPr="00DF3566">
        <w:t xml:space="preserve">Puedes usar los entornos y utilidades gráficas. </w:t>
      </w:r>
    </w:p>
    <w:p w14:paraId="0F8EC11F" w14:textId="77777777" w:rsidR="00DF3566" w:rsidRPr="00DF3566" w:rsidRDefault="00DF3566" w:rsidP="00DF3566">
      <w:pPr>
        <w:numPr>
          <w:ilvl w:val="2"/>
          <w:numId w:val="4"/>
        </w:numPr>
        <w:jc w:val="both"/>
      </w:pPr>
      <w:r w:rsidRPr="00DF3566">
        <w:t>Confirma que hay conectividad entre ambas máquinas.</w:t>
      </w:r>
    </w:p>
    <w:p w14:paraId="7293731D" w14:textId="77777777" w:rsidR="00DF3566" w:rsidRPr="00DF3566" w:rsidRDefault="00DF3566" w:rsidP="00DF3566">
      <w:pPr>
        <w:numPr>
          <w:ilvl w:val="2"/>
          <w:numId w:val="4"/>
        </w:numPr>
        <w:jc w:val="both"/>
      </w:pPr>
      <w:r w:rsidRPr="00DF3566">
        <w:t xml:space="preserve">Una vez terminado el ejercicio puedes volver a configurar las interfaces o adaptadores, activando DHCP de nuevo. </w:t>
      </w:r>
    </w:p>
    <w:p w14:paraId="1DF8ECD3" w14:textId="77777777" w:rsidR="00DF3566" w:rsidRDefault="00DF3566" w:rsidP="00DF3566">
      <w:pPr>
        <w:jc w:val="both"/>
      </w:pPr>
    </w:p>
    <w:p w14:paraId="3B418E98" w14:textId="77777777" w:rsidR="00DF3566" w:rsidRPr="00DF3566" w:rsidRDefault="00DF3566" w:rsidP="00DF3566">
      <w:pPr>
        <w:jc w:val="both"/>
      </w:pPr>
      <w:r w:rsidRPr="00DF3566">
        <w:lastRenderedPageBreak/>
        <w:t>6. Comprueba la conectividad desde cualquiera de tus máquinas con las direcciones propuestas:</w:t>
      </w:r>
    </w:p>
    <w:p w14:paraId="5D082B84" w14:textId="77777777" w:rsidR="00DF3566" w:rsidRPr="00DF3566" w:rsidRDefault="00DF3566" w:rsidP="00DF3566">
      <w:pPr>
        <w:numPr>
          <w:ilvl w:val="2"/>
          <w:numId w:val="5"/>
        </w:numPr>
        <w:jc w:val="both"/>
      </w:pPr>
      <w:r w:rsidRPr="00DF3566">
        <w:t xml:space="preserve">Anota la dirección IP pública correspondiente, los paquetes enviados, los recibidos y los perdidos, así como los tiempos mínimo, máximo y medio de envío. Para cada petición, envía sólo 4 paquetes. </w:t>
      </w:r>
    </w:p>
    <w:p w14:paraId="7EFB9A8D" w14:textId="77777777" w:rsidR="00140359" w:rsidRDefault="00DF3566" w:rsidP="00DF3566">
      <w:pPr>
        <w:numPr>
          <w:ilvl w:val="2"/>
          <w:numId w:val="5"/>
        </w:numPr>
        <w:jc w:val="both"/>
      </w:pPr>
      <w:r w:rsidRPr="00DF3566">
        <w:t xml:space="preserve">Direcciones propuestas: </w:t>
      </w:r>
    </w:p>
    <w:p w14:paraId="62BB01ED" w14:textId="2F867617" w:rsidR="00140359" w:rsidRDefault="00140359" w:rsidP="00DF3566">
      <w:pPr>
        <w:numPr>
          <w:ilvl w:val="2"/>
          <w:numId w:val="5"/>
        </w:numPr>
        <w:jc w:val="both"/>
      </w:pPr>
      <w:hyperlink r:id="rId14" w:history="1">
        <w:r w:rsidRPr="00DF3566">
          <w:rPr>
            <w:rStyle w:val="Hipervnculo"/>
          </w:rPr>
          <w:t>www.bioparcvalencia.es</w:t>
        </w:r>
      </w:hyperlink>
    </w:p>
    <w:p w14:paraId="2CD2FCE8" w14:textId="1639EE19" w:rsidR="00140359" w:rsidRDefault="00140359" w:rsidP="00DF3566">
      <w:pPr>
        <w:numPr>
          <w:ilvl w:val="2"/>
          <w:numId w:val="5"/>
        </w:numPr>
        <w:jc w:val="both"/>
      </w:pPr>
      <w:hyperlink r:id="rId15" w:history="1">
        <w:r w:rsidRPr="00DF3566">
          <w:rPr>
            <w:rStyle w:val="Hipervnculo"/>
          </w:rPr>
          <w:t>www.floridauniversitaria.es</w:t>
        </w:r>
      </w:hyperlink>
    </w:p>
    <w:p w14:paraId="5FA461CD" w14:textId="6B47ED03" w:rsidR="00140359" w:rsidRDefault="00140359" w:rsidP="00DF3566">
      <w:pPr>
        <w:numPr>
          <w:ilvl w:val="2"/>
          <w:numId w:val="5"/>
        </w:numPr>
        <w:jc w:val="both"/>
      </w:pPr>
      <w:hyperlink r:id="rId16" w:history="1">
        <w:r w:rsidRPr="00DF3566">
          <w:rPr>
            <w:rStyle w:val="Hipervnculo"/>
          </w:rPr>
          <w:t>www.neworleansbandbs.com</w:t>
        </w:r>
      </w:hyperlink>
    </w:p>
    <w:p w14:paraId="15DAA700" w14:textId="3AC30485" w:rsidR="00140359" w:rsidRDefault="00140359" w:rsidP="00DF3566">
      <w:pPr>
        <w:numPr>
          <w:ilvl w:val="2"/>
          <w:numId w:val="5"/>
        </w:numPr>
        <w:jc w:val="both"/>
      </w:pPr>
      <w:hyperlink r:id="rId17" w:history="1">
        <w:r w:rsidRPr="00DF3566">
          <w:rPr>
            <w:rStyle w:val="Hipervnculo"/>
          </w:rPr>
          <w:t>www.fountainshotel.co.za</w:t>
        </w:r>
      </w:hyperlink>
    </w:p>
    <w:p w14:paraId="4575251F" w14:textId="567D7988" w:rsidR="00140359" w:rsidRDefault="00140359" w:rsidP="00DF3566">
      <w:pPr>
        <w:numPr>
          <w:ilvl w:val="2"/>
          <w:numId w:val="5"/>
        </w:numPr>
        <w:jc w:val="both"/>
      </w:pPr>
      <w:hyperlink r:id="rId18" w:history="1">
        <w:r w:rsidRPr="00DF3566">
          <w:rPr>
            <w:rStyle w:val="Hipervnculo"/>
          </w:rPr>
          <w:t>www.cgi.br</w:t>
        </w:r>
      </w:hyperlink>
    </w:p>
    <w:p w14:paraId="7A157C0D" w14:textId="6662DF1B" w:rsidR="00140359" w:rsidRPr="00DF3566" w:rsidRDefault="00140359" w:rsidP="00CF11F8">
      <w:pPr>
        <w:numPr>
          <w:ilvl w:val="2"/>
          <w:numId w:val="5"/>
        </w:numPr>
        <w:jc w:val="both"/>
      </w:pPr>
      <w:hyperlink r:id="rId19" w:history="1">
        <w:r w:rsidRPr="00DF3566">
          <w:rPr>
            <w:rStyle w:val="Hipervnculo"/>
          </w:rPr>
          <w:t>www.motelsalaria.it</w:t>
        </w:r>
      </w:hyperlink>
    </w:p>
    <w:p w14:paraId="7AC3277C" w14:textId="227C0C05" w:rsidR="00DF3566" w:rsidRPr="00DF3566" w:rsidRDefault="00DF3566" w:rsidP="00DF3566">
      <w:pPr>
        <w:numPr>
          <w:ilvl w:val="2"/>
          <w:numId w:val="5"/>
        </w:numPr>
        <w:jc w:val="both"/>
      </w:pPr>
      <w:r w:rsidRPr="00DF3566">
        <w:t>¿Qué sucede con el tiempo medio de ping cuando las peticiones se realizan dentro del mismo continente en comparación de cuando se realizan a otros continentes?</w:t>
      </w:r>
    </w:p>
    <w:p w14:paraId="1130F79F" w14:textId="77777777" w:rsidR="00DF3566" w:rsidRDefault="00DF3566" w:rsidP="00DF3566">
      <w:pPr>
        <w:jc w:val="both"/>
      </w:pPr>
    </w:p>
    <w:p w14:paraId="2C8D438E" w14:textId="77777777" w:rsidR="0085738C" w:rsidRDefault="0085738C" w:rsidP="00DF3566">
      <w:pPr>
        <w:jc w:val="both"/>
      </w:pPr>
    </w:p>
    <w:p w14:paraId="5CDA0306" w14:textId="1B262C33" w:rsidR="00DF3566" w:rsidRPr="00DF3566" w:rsidRDefault="00DF3566" w:rsidP="00DF3566">
      <w:pPr>
        <w:jc w:val="both"/>
      </w:pPr>
      <w:r w:rsidRPr="00DF3566">
        <w:t xml:space="preserve">7. Indica el número de saltos para llegar a algunos de los destinos anteriores junto con capturas de pantalla del uso del comando </w:t>
      </w:r>
      <w:proofErr w:type="spellStart"/>
      <w:r w:rsidRPr="00DF3566">
        <w:t>tracert</w:t>
      </w:r>
      <w:proofErr w:type="spellEnd"/>
      <w:r w:rsidRPr="00DF3566">
        <w:t xml:space="preserve"> en Windows o equivalente en otra plataforma. Comenta si ves algo significativo en los saltos que requieren mayor tiempo o en la ruta que se sigue, si es que se puede intuir algo a partir de los nombres que aparecen.</w:t>
      </w:r>
    </w:p>
    <w:p w14:paraId="449F22EC" w14:textId="77777777" w:rsidR="00DF3566" w:rsidRPr="00DF3566" w:rsidRDefault="00DF3566" w:rsidP="00DF3566">
      <w:pPr>
        <w:jc w:val="both"/>
      </w:pPr>
    </w:p>
    <w:p w14:paraId="2D3520CC" w14:textId="77777777" w:rsidR="00DF3566" w:rsidRDefault="00DF3566"/>
    <w:sectPr w:rsidR="00DF356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9E357" w14:textId="77777777" w:rsidR="00667FF6" w:rsidRDefault="00667FF6" w:rsidP="003313E1">
      <w:pPr>
        <w:spacing w:after="0" w:line="240" w:lineRule="auto"/>
      </w:pPr>
      <w:r>
        <w:separator/>
      </w:r>
    </w:p>
  </w:endnote>
  <w:endnote w:type="continuationSeparator" w:id="0">
    <w:p w14:paraId="5A58D237" w14:textId="77777777" w:rsidR="00667FF6" w:rsidRDefault="00667FF6" w:rsidP="0033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89720" w14:textId="77777777" w:rsidR="00667FF6" w:rsidRDefault="00667FF6" w:rsidP="003313E1">
      <w:pPr>
        <w:spacing w:after="0" w:line="240" w:lineRule="auto"/>
      </w:pPr>
      <w:r>
        <w:separator/>
      </w:r>
    </w:p>
  </w:footnote>
  <w:footnote w:type="continuationSeparator" w:id="0">
    <w:p w14:paraId="470309EF" w14:textId="77777777" w:rsidR="00667FF6" w:rsidRDefault="00667FF6" w:rsidP="0033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9107F" w14:textId="332816F3" w:rsidR="003313E1" w:rsidRDefault="003313E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53BC0" wp14:editId="1320ADE1">
              <wp:simplePos x="0" y="0"/>
              <wp:positionH relativeFrom="column">
                <wp:posOffset>4853940</wp:posOffset>
              </wp:positionH>
              <wp:positionV relativeFrom="paragraph">
                <wp:posOffset>-392430</wp:posOffset>
              </wp:positionV>
              <wp:extent cx="1533525" cy="419100"/>
              <wp:effectExtent l="0" t="0" r="9525" b="0"/>
              <wp:wrapNone/>
              <wp:docPr id="1644686324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91D8D4" w14:textId="2F3040C5" w:rsidR="003313E1" w:rsidRDefault="003313E1" w:rsidP="003313E1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3313E1">
                            <w:rPr>
                              <w:sz w:val="20"/>
                              <w:szCs w:val="20"/>
                            </w:rPr>
                            <w:t>Alberto Bolta Sanmateu</w:t>
                          </w:r>
                        </w:p>
                        <w:p w14:paraId="74830DE9" w14:textId="2E3E7227" w:rsidR="003313E1" w:rsidRPr="003313E1" w:rsidRDefault="003313E1" w:rsidP="003313E1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53BC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82.2pt;margin-top:-30.9pt;width:120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" fillcolor="white [3201]" stroked="f" strokeweight=".5pt">
              <v:textbox>
                <w:txbxContent>
                  <w:p w14:paraId="1591D8D4" w14:textId="2F3040C5" w:rsidR="003313E1" w:rsidRDefault="003313E1" w:rsidP="003313E1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3313E1">
                      <w:rPr>
                        <w:sz w:val="20"/>
                        <w:szCs w:val="20"/>
                      </w:rPr>
                      <w:t>Alberto Bolta Sanmateu</w:t>
                    </w:r>
                  </w:p>
                  <w:p w14:paraId="74830DE9" w14:textId="2E3E7227" w:rsidR="003313E1" w:rsidRPr="003313E1" w:rsidRDefault="003313E1" w:rsidP="003313E1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1º DAW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8F0A8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B68C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2C643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6675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7F848E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5876682">
    <w:abstractNumId w:val="1"/>
  </w:num>
  <w:num w:numId="2" w16cid:durableId="1913352139">
    <w:abstractNumId w:val="3"/>
  </w:num>
  <w:num w:numId="3" w16cid:durableId="1824736617">
    <w:abstractNumId w:val="2"/>
  </w:num>
  <w:num w:numId="4" w16cid:durableId="1700424461">
    <w:abstractNumId w:val="0"/>
  </w:num>
  <w:num w:numId="5" w16cid:durableId="783812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66"/>
    <w:rsid w:val="000D2BB4"/>
    <w:rsid w:val="00140359"/>
    <w:rsid w:val="003313E1"/>
    <w:rsid w:val="004079A4"/>
    <w:rsid w:val="005D6A90"/>
    <w:rsid w:val="00667FF6"/>
    <w:rsid w:val="00715FC7"/>
    <w:rsid w:val="007C3A2C"/>
    <w:rsid w:val="0085738C"/>
    <w:rsid w:val="00A12C46"/>
    <w:rsid w:val="00B62684"/>
    <w:rsid w:val="00CC0B6E"/>
    <w:rsid w:val="00CF11F8"/>
    <w:rsid w:val="00D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E0B66"/>
  <w15:chartTrackingRefBased/>
  <w15:docId w15:val="{7DF708EB-B37D-41E0-B71F-B2C74BBA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5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1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3E1"/>
  </w:style>
  <w:style w:type="paragraph" w:styleId="Piedepgina">
    <w:name w:val="footer"/>
    <w:basedOn w:val="Normal"/>
    <w:link w:val="PiedepginaCar"/>
    <w:uiPriority w:val="99"/>
    <w:unhideWhenUsed/>
    <w:rsid w:val="00331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3E1"/>
  </w:style>
  <w:style w:type="character" w:styleId="Hipervnculo">
    <w:name w:val="Hyperlink"/>
    <w:basedOn w:val="Fuentedeprrafopredeter"/>
    <w:uiPriority w:val="99"/>
    <w:unhideWhenUsed/>
    <w:rsid w:val="001403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gi.b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fountainshotel.co.z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worleansbandbs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floridauniversitaria.e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motelsalaria.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ioparcvalencia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5</cp:revision>
  <dcterms:created xsi:type="dcterms:W3CDTF">2025-03-04T15:50:00Z</dcterms:created>
  <dcterms:modified xsi:type="dcterms:W3CDTF">2025-03-04T17:12:00Z</dcterms:modified>
</cp:coreProperties>
</file>