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1C12" w14:textId="1D03EACD" w:rsidR="00E95BEC" w:rsidRDefault="0025176E">
      <w:r>
        <w:t>DOCUMENTACION PARA EXAMEN</w:t>
      </w:r>
    </w:p>
    <w:p w14:paraId="2E5A4D31" w14:textId="75EDE8BE" w:rsidR="0025176E" w:rsidRPr="0025176E" w:rsidRDefault="0025176E" w:rsidP="0025176E">
      <w:pPr>
        <w:jc w:val="center"/>
        <w:rPr>
          <w:b/>
          <w:bCs/>
          <w:color w:val="EE0000"/>
        </w:rPr>
      </w:pPr>
      <w:r w:rsidRPr="0025176E">
        <w:rPr>
          <w:b/>
          <w:bCs/>
          <w:color w:val="EE0000"/>
        </w:rPr>
        <w:t>MANY TO ONE (N:1)</w:t>
      </w:r>
    </w:p>
    <w:p w14:paraId="0FA49177" w14:textId="39AC2A4B" w:rsidR="0025176E" w:rsidRDefault="0025176E" w:rsidP="0025176E">
      <w:pPr>
        <w:jc w:val="center"/>
      </w:pPr>
      <w:r w:rsidRPr="0025176E">
        <w:drawing>
          <wp:inline distT="0" distB="0" distL="0" distR="0" wp14:anchorId="1CDF4B3A" wp14:editId="54797E90">
            <wp:extent cx="6645910" cy="3314065"/>
            <wp:effectExtent l="0" t="0" r="2540" b="635"/>
            <wp:docPr id="11439448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44848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433D" w14:textId="1D82211F" w:rsidR="0025176E" w:rsidRDefault="0025176E" w:rsidP="0025176E">
      <w:pPr>
        <w:jc w:val="center"/>
      </w:pPr>
      <w:r w:rsidRPr="0025176E">
        <w:drawing>
          <wp:inline distT="0" distB="0" distL="0" distR="0" wp14:anchorId="243D76B5" wp14:editId="3E553BAA">
            <wp:extent cx="6645910" cy="4060825"/>
            <wp:effectExtent l="0" t="0" r="2540" b="0"/>
            <wp:docPr id="9502158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1580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BEE8" w14:textId="1D7B9CB1" w:rsidR="00E95BEC" w:rsidRDefault="00E95BEC"/>
    <w:p w14:paraId="76719154" w14:textId="77777777" w:rsidR="0025176E" w:rsidRDefault="0025176E"/>
    <w:p w14:paraId="46BBD27C" w14:textId="77777777" w:rsidR="0025176E" w:rsidRDefault="0025176E"/>
    <w:p w14:paraId="7FDD403D" w14:textId="77777777" w:rsidR="0025176E" w:rsidRDefault="0025176E"/>
    <w:p w14:paraId="389D53B9" w14:textId="77777777" w:rsidR="0025176E" w:rsidRDefault="0025176E"/>
    <w:p w14:paraId="037FA626" w14:textId="77777777" w:rsidR="0025176E" w:rsidRDefault="0025176E"/>
    <w:p w14:paraId="0499AB2A" w14:textId="75CB3A11" w:rsidR="0025176E" w:rsidRPr="0025176E" w:rsidRDefault="0025176E" w:rsidP="0025176E">
      <w:pPr>
        <w:jc w:val="center"/>
        <w:rPr>
          <w:b/>
          <w:bCs/>
          <w:color w:val="EE0000"/>
        </w:rPr>
      </w:pPr>
      <w:r w:rsidRPr="0025176E">
        <w:rPr>
          <w:b/>
          <w:bCs/>
          <w:color w:val="EE0000"/>
        </w:rPr>
        <w:lastRenderedPageBreak/>
        <w:t>ONE TO ONE</w:t>
      </w:r>
      <w:r w:rsidR="00507E3A">
        <w:rPr>
          <w:b/>
          <w:bCs/>
          <w:color w:val="EE0000"/>
        </w:rPr>
        <w:t xml:space="preserve"> </w:t>
      </w:r>
      <w:r w:rsidR="00507E3A" w:rsidRPr="0025176E">
        <w:rPr>
          <w:b/>
          <w:bCs/>
          <w:color w:val="EE0000"/>
        </w:rPr>
        <w:t>(</w:t>
      </w:r>
      <w:r w:rsidR="00507E3A">
        <w:rPr>
          <w:b/>
          <w:bCs/>
          <w:color w:val="EE0000"/>
        </w:rPr>
        <w:t>1</w:t>
      </w:r>
      <w:r w:rsidR="00507E3A" w:rsidRPr="0025176E">
        <w:rPr>
          <w:b/>
          <w:bCs/>
          <w:color w:val="EE0000"/>
        </w:rPr>
        <w:t>:1)</w:t>
      </w:r>
    </w:p>
    <w:p w14:paraId="515653B1" w14:textId="58F3C3F1" w:rsidR="0025176E" w:rsidRDefault="0025176E" w:rsidP="0025176E">
      <w:pPr>
        <w:jc w:val="center"/>
      </w:pPr>
      <w:r w:rsidRPr="0025176E">
        <w:drawing>
          <wp:inline distT="0" distB="0" distL="0" distR="0" wp14:anchorId="1AB0E206" wp14:editId="4FF9187A">
            <wp:extent cx="6645910" cy="3888740"/>
            <wp:effectExtent l="0" t="0" r="2540" b="0"/>
            <wp:docPr id="19650008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0081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2059" w14:textId="4A5A9BEB" w:rsidR="0025176E" w:rsidRDefault="0025176E" w:rsidP="0025176E">
      <w:pPr>
        <w:jc w:val="center"/>
      </w:pPr>
      <w:r w:rsidRPr="0025176E">
        <w:drawing>
          <wp:inline distT="0" distB="0" distL="0" distR="0" wp14:anchorId="111C756B" wp14:editId="6809231E">
            <wp:extent cx="6645910" cy="4081780"/>
            <wp:effectExtent l="0" t="0" r="2540" b="0"/>
            <wp:docPr id="1273112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122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B5E2" w14:textId="1F4CAC7E" w:rsidR="00E95BEC" w:rsidRDefault="00E95BEC"/>
    <w:p w14:paraId="4291808E" w14:textId="534C9E1C" w:rsidR="00E95BEC" w:rsidRDefault="00E95BEC"/>
    <w:p w14:paraId="0D53C021" w14:textId="5B8227E0" w:rsidR="00E95BEC" w:rsidRDefault="00E95BEC">
      <w:pPr>
        <w:rPr>
          <w:noProof/>
        </w:rPr>
      </w:pPr>
    </w:p>
    <w:p w14:paraId="6B81431A" w14:textId="77777777" w:rsidR="0025176E" w:rsidRDefault="0025176E">
      <w:pPr>
        <w:rPr>
          <w:noProof/>
        </w:rPr>
      </w:pPr>
    </w:p>
    <w:p w14:paraId="1164EE75" w14:textId="732E6181" w:rsidR="0025176E" w:rsidRPr="0025176E" w:rsidRDefault="0025176E" w:rsidP="0025176E">
      <w:pPr>
        <w:jc w:val="center"/>
        <w:rPr>
          <w:b/>
          <w:bCs/>
          <w:noProof/>
          <w:color w:val="EE0000"/>
        </w:rPr>
      </w:pPr>
      <w:r w:rsidRPr="0025176E">
        <w:rPr>
          <w:b/>
          <w:bCs/>
          <w:noProof/>
          <w:color w:val="EE0000"/>
        </w:rPr>
        <w:lastRenderedPageBreak/>
        <w:t>MANY TO MANY</w:t>
      </w:r>
      <w:r w:rsidR="00507E3A">
        <w:rPr>
          <w:b/>
          <w:bCs/>
          <w:noProof/>
          <w:color w:val="EE0000"/>
        </w:rPr>
        <w:t xml:space="preserve"> </w:t>
      </w:r>
      <w:r w:rsidR="00507E3A" w:rsidRPr="0025176E">
        <w:rPr>
          <w:b/>
          <w:bCs/>
          <w:color w:val="EE0000"/>
        </w:rPr>
        <w:t>(N:</w:t>
      </w:r>
      <w:r w:rsidR="00507E3A">
        <w:rPr>
          <w:b/>
          <w:bCs/>
          <w:color w:val="EE0000"/>
        </w:rPr>
        <w:t>N</w:t>
      </w:r>
      <w:r w:rsidR="00507E3A" w:rsidRPr="0025176E">
        <w:rPr>
          <w:b/>
          <w:bCs/>
          <w:color w:val="EE0000"/>
        </w:rPr>
        <w:t>)</w:t>
      </w:r>
    </w:p>
    <w:p w14:paraId="04BC7D70" w14:textId="49A72CF2" w:rsidR="0025176E" w:rsidRDefault="0025176E" w:rsidP="0025176E">
      <w:pPr>
        <w:jc w:val="center"/>
      </w:pPr>
      <w:r w:rsidRPr="0025176E">
        <w:drawing>
          <wp:inline distT="0" distB="0" distL="0" distR="0" wp14:anchorId="2D740F6A" wp14:editId="3FBE5911">
            <wp:extent cx="5817427" cy="2867025"/>
            <wp:effectExtent l="0" t="0" r="0" b="0"/>
            <wp:docPr id="20063206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2062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3824" cy="287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3EE8" w14:textId="1916714F" w:rsidR="0025176E" w:rsidRDefault="0025176E" w:rsidP="0025176E">
      <w:pPr>
        <w:jc w:val="center"/>
      </w:pPr>
      <w:r w:rsidRPr="0025176E">
        <w:drawing>
          <wp:inline distT="0" distB="0" distL="0" distR="0" wp14:anchorId="0D05AEEE" wp14:editId="7CBC2B79">
            <wp:extent cx="5817421" cy="6362700"/>
            <wp:effectExtent l="0" t="0" r="0" b="0"/>
            <wp:docPr id="10009585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859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6448" cy="637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76E" w:rsidSect="00E95B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EC"/>
    <w:rsid w:val="000D2BB4"/>
    <w:rsid w:val="0025176E"/>
    <w:rsid w:val="00507E3A"/>
    <w:rsid w:val="007C3A2C"/>
    <w:rsid w:val="00836119"/>
    <w:rsid w:val="00991DAB"/>
    <w:rsid w:val="00E9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6C622"/>
  <w15:chartTrackingRefBased/>
  <w15:docId w15:val="{3D616FA5-C5C6-4E7E-9D6D-1F91EECAA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B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B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B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B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B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B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2</cp:revision>
  <dcterms:created xsi:type="dcterms:W3CDTF">2025-11-13T15:35:00Z</dcterms:created>
  <dcterms:modified xsi:type="dcterms:W3CDTF">2025-11-15T07:38:00Z</dcterms:modified>
</cp:coreProperties>
</file>