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E826" w14:textId="03F51316" w:rsidR="007A03C2" w:rsidRPr="007A03C2" w:rsidRDefault="00A535AD" w:rsidP="0055040C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 w:rsidRPr="007A03C2">
        <w:rPr>
          <w:b/>
          <w:bCs/>
          <w:color w:val="4EA72E" w:themeColor="accent6"/>
        </w:rPr>
        <w:t>MODELO VISTA CONTROLADOR</w:t>
      </w:r>
    </w:p>
    <w:p w14:paraId="47D5235E" w14:textId="77777777" w:rsidR="007A03C2" w:rsidRPr="007A03C2" w:rsidRDefault="007A03C2" w:rsidP="0055040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7A03C2">
        <w:rPr>
          <w:b/>
          <w:bCs/>
          <w:color w:val="EE0000"/>
        </w:rPr>
        <w:t>¿Qué es MVC?</w:t>
      </w:r>
    </w:p>
    <w:p w14:paraId="56BABA2B" w14:textId="77777777" w:rsidR="007A03C2" w:rsidRPr="007A03C2" w:rsidRDefault="007A03C2" w:rsidP="007A03C2">
      <w:pPr>
        <w:jc w:val="both"/>
      </w:pPr>
      <w:r w:rsidRPr="007A03C2">
        <w:t xml:space="preserve">Modelo-Vista-Controlador (MVC) es un </w:t>
      </w:r>
      <w:r w:rsidRPr="007A03C2">
        <w:rPr>
          <w:b/>
          <w:bCs/>
        </w:rPr>
        <w:t>patrón arquitectónico</w:t>
      </w:r>
      <w:r w:rsidRPr="007A03C2">
        <w:t xml:space="preserve"> que divide una aplicación en tres componentes principales:</w:t>
      </w:r>
    </w:p>
    <w:p w14:paraId="5484E879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Modelo</w:t>
      </w:r>
    </w:p>
    <w:p w14:paraId="09D75688" w14:textId="77777777" w:rsidR="007A03C2" w:rsidRPr="007A03C2" w:rsidRDefault="007A03C2" w:rsidP="007A03C2">
      <w:pPr>
        <w:numPr>
          <w:ilvl w:val="0"/>
          <w:numId w:val="1"/>
        </w:numPr>
        <w:jc w:val="both"/>
      </w:pPr>
      <w:r w:rsidRPr="007A03C2">
        <w:t xml:space="preserve">Gestiona los </w:t>
      </w:r>
      <w:r w:rsidRPr="007A03C2">
        <w:rPr>
          <w:b/>
          <w:bCs/>
        </w:rPr>
        <w:t>datos</w:t>
      </w:r>
      <w:r w:rsidRPr="007A03C2">
        <w:t xml:space="preserve">, la </w:t>
      </w:r>
      <w:r w:rsidRPr="007A03C2">
        <w:rPr>
          <w:b/>
          <w:bCs/>
        </w:rPr>
        <w:t>lógica de negocio</w:t>
      </w:r>
      <w:r w:rsidRPr="007A03C2">
        <w:t xml:space="preserve"> y las interacciones con la </w:t>
      </w:r>
      <w:r w:rsidRPr="007A03C2">
        <w:rPr>
          <w:b/>
          <w:bCs/>
        </w:rPr>
        <w:t>base de datos</w:t>
      </w:r>
      <w:r w:rsidRPr="007A03C2">
        <w:t>.</w:t>
      </w:r>
    </w:p>
    <w:p w14:paraId="251F5A74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Vista</w:t>
      </w:r>
    </w:p>
    <w:p w14:paraId="3EDDCCB6" w14:textId="77777777" w:rsidR="007A03C2" w:rsidRPr="007A03C2" w:rsidRDefault="007A03C2" w:rsidP="007A03C2">
      <w:pPr>
        <w:numPr>
          <w:ilvl w:val="0"/>
          <w:numId w:val="2"/>
        </w:numPr>
        <w:ind w:left="714" w:hanging="357"/>
        <w:contextualSpacing/>
        <w:jc w:val="both"/>
      </w:pPr>
      <w:r w:rsidRPr="007A03C2">
        <w:t xml:space="preserve">Se encarga de la </w:t>
      </w:r>
      <w:r w:rsidRPr="007A03C2">
        <w:rPr>
          <w:b/>
          <w:bCs/>
        </w:rPr>
        <w:t>presentación</w:t>
      </w:r>
      <w:r w:rsidRPr="007A03C2">
        <w:t xml:space="preserve"> y la </w:t>
      </w:r>
      <w:r w:rsidRPr="007A03C2">
        <w:rPr>
          <w:b/>
          <w:bCs/>
        </w:rPr>
        <w:t>interfaz de usuario</w:t>
      </w:r>
      <w:r w:rsidRPr="007A03C2">
        <w:t xml:space="preserve"> (UI).</w:t>
      </w:r>
    </w:p>
    <w:p w14:paraId="5E034146" w14:textId="77777777" w:rsidR="007A03C2" w:rsidRPr="007A03C2" w:rsidRDefault="007A03C2" w:rsidP="007A03C2">
      <w:pPr>
        <w:numPr>
          <w:ilvl w:val="0"/>
          <w:numId w:val="2"/>
        </w:numPr>
        <w:jc w:val="both"/>
      </w:pPr>
      <w:r w:rsidRPr="007A03C2">
        <w:t>Muestra los datos que recibe del modelo.</w:t>
      </w:r>
    </w:p>
    <w:p w14:paraId="3DEC0E7E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Controlador</w:t>
      </w:r>
    </w:p>
    <w:p w14:paraId="23F4DF7A" w14:textId="77777777" w:rsidR="007A03C2" w:rsidRPr="007A03C2" w:rsidRDefault="007A03C2" w:rsidP="007A03C2">
      <w:pPr>
        <w:numPr>
          <w:ilvl w:val="0"/>
          <w:numId w:val="3"/>
        </w:numPr>
        <w:jc w:val="both"/>
      </w:pPr>
      <w:r w:rsidRPr="007A03C2">
        <w:t xml:space="preserve">Maneja las </w:t>
      </w:r>
      <w:r w:rsidRPr="007A03C2">
        <w:rPr>
          <w:b/>
          <w:bCs/>
        </w:rPr>
        <w:t>solicitudes del usuario</w:t>
      </w:r>
      <w:r w:rsidRPr="007A03C2">
        <w:t xml:space="preserve"> y coordina las interacciones entre el modelo y la vista.</w:t>
      </w:r>
    </w:p>
    <w:p w14:paraId="3C0D06B8" w14:textId="5A40BAFE" w:rsidR="00A535AD" w:rsidRPr="00A535AD" w:rsidRDefault="007A03C2" w:rsidP="00A535AD">
      <w:pPr>
        <w:jc w:val="both"/>
      </w:pPr>
      <w:r w:rsidRPr="007A03C2">
        <w:rPr>
          <w:b/>
          <w:bCs/>
        </w:rPr>
        <w:t>MVC separa las responsabilidades</w:t>
      </w:r>
      <w:r w:rsidRPr="007A03C2">
        <w:t>, facilitando el desarrollo, mantenimiento y escalabilidad de aplicaciones grandes.</w:t>
      </w:r>
    </w:p>
    <w:p w14:paraId="7B446437" w14:textId="155D6C36" w:rsidR="007F19D2" w:rsidRPr="007A03C2" w:rsidRDefault="007F19D2" w:rsidP="007A03C2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7A03C2">
        <w:rPr>
          <w:b/>
          <w:bCs/>
          <w:color w:val="EE0000"/>
        </w:rPr>
        <w:t>¿Relación con Principios y Patrones de diseño?</w:t>
      </w:r>
    </w:p>
    <w:p w14:paraId="33CDB33C" w14:textId="77777777" w:rsidR="007A03C2" w:rsidRPr="007A03C2" w:rsidRDefault="007A03C2" w:rsidP="007A03C2">
      <w:pPr>
        <w:jc w:val="both"/>
      </w:pPr>
      <w:r w:rsidRPr="007A03C2">
        <w:t xml:space="preserve">MVC no es un patrón de diseño, sino un </w:t>
      </w:r>
      <w:r w:rsidRPr="007A03C2">
        <w:rPr>
          <w:b/>
          <w:bCs/>
        </w:rPr>
        <w:t>patrón arquitectónico</w:t>
      </w:r>
      <w:r w:rsidRPr="007A03C2">
        <w:t xml:space="preserve">, pero utiliza varios patrones de diseño y cumple principios como </w:t>
      </w:r>
      <w:r w:rsidRPr="007A03C2">
        <w:rPr>
          <w:b/>
          <w:bCs/>
        </w:rPr>
        <w:t>SOLID</w:t>
      </w:r>
      <w:r w:rsidRPr="007A03C2">
        <w:t>.</w:t>
      </w:r>
    </w:p>
    <w:p w14:paraId="7561E6E0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Principios de Diseño</w:t>
      </w:r>
    </w:p>
    <w:p w14:paraId="47E316A9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 xml:space="preserve">SRP (Single </w:t>
      </w:r>
      <w:proofErr w:type="spellStart"/>
      <w:r w:rsidRPr="007A03C2">
        <w:rPr>
          <w:b/>
          <w:bCs/>
        </w:rPr>
        <w:t>Responsibility</w:t>
      </w:r>
      <w:proofErr w:type="spellEnd"/>
      <w:r w:rsidRPr="007A03C2">
        <w:rPr>
          <w:b/>
          <w:bCs/>
        </w:rPr>
        <w:t xml:space="preserve"> </w:t>
      </w:r>
      <w:proofErr w:type="spellStart"/>
      <w:r w:rsidRPr="007A03C2">
        <w:rPr>
          <w:b/>
          <w:bCs/>
        </w:rPr>
        <w:t>Principle</w:t>
      </w:r>
      <w:proofErr w:type="spellEnd"/>
      <w:r w:rsidRPr="007A03C2">
        <w:rPr>
          <w:b/>
          <w:bCs/>
        </w:rPr>
        <w:t>)</w:t>
      </w:r>
    </w:p>
    <w:p w14:paraId="6DE931D3" w14:textId="77777777" w:rsidR="007A03C2" w:rsidRPr="007A03C2" w:rsidRDefault="007A03C2" w:rsidP="007A03C2">
      <w:pPr>
        <w:jc w:val="both"/>
      </w:pPr>
      <w:r w:rsidRPr="007A03C2">
        <w:t>Cada componente tiene una responsabilidad única:</w:t>
      </w:r>
    </w:p>
    <w:p w14:paraId="26296317" w14:textId="77777777" w:rsidR="007A03C2" w:rsidRPr="007A03C2" w:rsidRDefault="007A03C2" w:rsidP="00923773">
      <w:pPr>
        <w:numPr>
          <w:ilvl w:val="0"/>
          <w:numId w:val="4"/>
        </w:numPr>
        <w:ind w:left="714" w:hanging="357"/>
        <w:contextualSpacing/>
        <w:jc w:val="both"/>
      </w:pPr>
      <w:r w:rsidRPr="007A03C2">
        <w:t>Modelo: lógica de negocio</w:t>
      </w:r>
    </w:p>
    <w:p w14:paraId="1CCB3184" w14:textId="77777777" w:rsidR="007A03C2" w:rsidRPr="007A03C2" w:rsidRDefault="007A03C2" w:rsidP="00923773">
      <w:pPr>
        <w:numPr>
          <w:ilvl w:val="0"/>
          <w:numId w:val="4"/>
        </w:numPr>
        <w:ind w:left="714" w:hanging="357"/>
        <w:contextualSpacing/>
        <w:jc w:val="both"/>
      </w:pPr>
      <w:r w:rsidRPr="007A03C2">
        <w:t>Vista: presentación</w:t>
      </w:r>
    </w:p>
    <w:p w14:paraId="3A37455C" w14:textId="77777777" w:rsidR="007A03C2" w:rsidRPr="007A03C2" w:rsidRDefault="007A03C2" w:rsidP="007A03C2">
      <w:pPr>
        <w:numPr>
          <w:ilvl w:val="0"/>
          <w:numId w:val="4"/>
        </w:numPr>
        <w:jc w:val="both"/>
      </w:pPr>
      <w:r w:rsidRPr="007A03C2">
        <w:t>Controlador: coordinación</w:t>
      </w:r>
    </w:p>
    <w:p w14:paraId="756C9AEF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DIP (</w:t>
      </w:r>
      <w:proofErr w:type="spellStart"/>
      <w:r w:rsidRPr="007A03C2">
        <w:rPr>
          <w:b/>
          <w:bCs/>
        </w:rPr>
        <w:t>Dependency</w:t>
      </w:r>
      <w:proofErr w:type="spellEnd"/>
      <w:r w:rsidRPr="007A03C2">
        <w:rPr>
          <w:b/>
          <w:bCs/>
        </w:rPr>
        <w:t xml:space="preserve"> </w:t>
      </w:r>
      <w:proofErr w:type="spellStart"/>
      <w:r w:rsidRPr="007A03C2">
        <w:rPr>
          <w:b/>
          <w:bCs/>
        </w:rPr>
        <w:t>Inversion</w:t>
      </w:r>
      <w:proofErr w:type="spellEnd"/>
      <w:r w:rsidRPr="007A03C2">
        <w:rPr>
          <w:b/>
          <w:bCs/>
        </w:rPr>
        <w:t xml:space="preserve"> </w:t>
      </w:r>
      <w:proofErr w:type="spellStart"/>
      <w:r w:rsidRPr="007A03C2">
        <w:rPr>
          <w:b/>
          <w:bCs/>
        </w:rPr>
        <w:t>Principle</w:t>
      </w:r>
      <w:proofErr w:type="spellEnd"/>
      <w:r w:rsidRPr="007A03C2">
        <w:rPr>
          <w:b/>
          <w:bCs/>
        </w:rPr>
        <w:t>)</w:t>
      </w:r>
    </w:p>
    <w:p w14:paraId="6280ABB9" w14:textId="77777777" w:rsidR="007A03C2" w:rsidRPr="007A03C2" w:rsidRDefault="007A03C2" w:rsidP="007A03C2">
      <w:pPr>
        <w:jc w:val="both"/>
      </w:pPr>
      <w:r w:rsidRPr="007A03C2">
        <w:t xml:space="preserve">El controlador puede depender de </w:t>
      </w:r>
      <w:r w:rsidRPr="007A03C2">
        <w:rPr>
          <w:b/>
          <w:bCs/>
        </w:rPr>
        <w:t>abstracciones</w:t>
      </w:r>
      <w:r w:rsidRPr="007A03C2">
        <w:t xml:space="preserve"> en lugar de implementaciones concretas, permitiendo mayor flexibilidad.</w:t>
      </w:r>
    </w:p>
    <w:p w14:paraId="7D48BD6F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Patrones de Diseño utilizados dentro de MVC</w:t>
      </w:r>
    </w:p>
    <w:p w14:paraId="6C1E13D3" w14:textId="73EDA444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Factory</w:t>
      </w:r>
      <w:r w:rsidR="00923773">
        <w:rPr>
          <w:b/>
          <w:bCs/>
        </w:rPr>
        <w:t xml:space="preserve"> → </w:t>
      </w:r>
      <w:r w:rsidRPr="007A03C2">
        <w:t>Se usa para instanciar modelos o vistas desde el controlador.</w:t>
      </w:r>
    </w:p>
    <w:p w14:paraId="5BDD3283" w14:textId="372C4C9E" w:rsidR="007A03C2" w:rsidRPr="007A03C2" w:rsidRDefault="007A03C2" w:rsidP="007A03C2">
      <w:pPr>
        <w:jc w:val="both"/>
        <w:rPr>
          <w:b/>
          <w:bCs/>
        </w:rPr>
      </w:pPr>
      <w:proofErr w:type="spellStart"/>
      <w:r w:rsidRPr="007A03C2">
        <w:rPr>
          <w:b/>
          <w:bCs/>
        </w:rPr>
        <w:t>Observer</w:t>
      </w:r>
      <w:proofErr w:type="spellEnd"/>
      <w:r w:rsidR="00923773">
        <w:rPr>
          <w:b/>
          <w:bCs/>
        </w:rPr>
        <w:t xml:space="preserve"> → </w:t>
      </w:r>
      <w:r w:rsidRPr="007A03C2">
        <w:t>La vista puede actuar como "observador" y reaccionar a cambios del modelo.</w:t>
      </w:r>
    </w:p>
    <w:p w14:paraId="06F2C56B" w14:textId="196059D7" w:rsidR="007A03C2" w:rsidRPr="007A03C2" w:rsidRDefault="007A03C2" w:rsidP="007A03C2">
      <w:pPr>
        <w:jc w:val="both"/>
      </w:pPr>
      <w:proofErr w:type="spellStart"/>
      <w:r w:rsidRPr="007A03C2">
        <w:rPr>
          <w:b/>
          <w:bCs/>
        </w:rPr>
        <w:t>Strategy</w:t>
      </w:r>
      <w:proofErr w:type="spellEnd"/>
      <w:r w:rsidR="00923773">
        <w:rPr>
          <w:b/>
          <w:bCs/>
        </w:rPr>
        <w:t xml:space="preserve"> → </w:t>
      </w:r>
      <w:r w:rsidRPr="007A03C2">
        <w:t>Los controladores pueden implementar distintas estrategias de manejo de solicitudes.</w:t>
      </w:r>
    </w:p>
    <w:p w14:paraId="7ADDDA16" w14:textId="77777777" w:rsidR="00923773" w:rsidRDefault="007A03C2" w:rsidP="007A03C2">
      <w:pPr>
        <w:jc w:val="both"/>
      </w:pPr>
      <w:r w:rsidRPr="007A03C2">
        <w:rPr>
          <w:b/>
          <w:bCs/>
        </w:rPr>
        <w:t>Conclusión:</w:t>
      </w:r>
    </w:p>
    <w:p w14:paraId="35D3C544" w14:textId="2C046D0A" w:rsidR="00A535AD" w:rsidRPr="00A535AD" w:rsidRDefault="007A03C2" w:rsidP="00A535AD">
      <w:pPr>
        <w:jc w:val="both"/>
      </w:pPr>
      <w:r w:rsidRPr="007A03C2">
        <w:t>MVC organiza la aplicación a gran escala, y los patrones de diseño se usan para resolver problemas específicos dentro de esa estructura.</w:t>
      </w:r>
    </w:p>
    <w:p w14:paraId="7C971604" w14:textId="7833AD69" w:rsidR="00A535AD" w:rsidRPr="007A03C2" w:rsidRDefault="00A535AD" w:rsidP="007A03C2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7A03C2">
        <w:rPr>
          <w:b/>
          <w:bCs/>
          <w:color w:val="EE0000"/>
        </w:rPr>
        <w:t>Diagr</w:t>
      </w:r>
      <w:r w:rsidR="007A03C2" w:rsidRPr="007A03C2">
        <w:rPr>
          <w:b/>
          <w:bCs/>
          <w:color w:val="EE0000"/>
        </w:rPr>
        <w:t>a</w:t>
      </w:r>
      <w:r w:rsidRPr="007A03C2">
        <w:rPr>
          <w:b/>
          <w:bCs/>
          <w:color w:val="EE0000"/>
        </w:rPr>
        <w:t>ma de flujo MVC</w:t>
      </w:r>
    </w:p>
    <w:p w14:paraId="2F234E18" w14:textId="52AE990C" w:rsidR="007A03C2" w:rsidRPr="007A03C2" w:rsidRDefault="007A03C2" w:rsidP="007A03C2">
      <w:pPr>
        <w:jc w:val="both"/>
      </w:pPr>
      <w:r w:rsidRPr="007A03C2">
        <w:t>El usuario realiza una petición desde el navegador.</w:t>
      </w:r>
    </w:p>
    <w:p w14:paraId="7877BF1D" w14:textId="5024502C" w:rsidR="007A03C2" w:rsidRPr="007A03C2" w:rsidRDefault="007A03C2" w:rsidP="007A03C2">
      <w:pPr>
        <w:jc w:val="both"/>
      </w:pPr>
      <w:r w:rsidRPr="007A03C2">
        <w:t>El controlador captura la solicitud.</w:t>
      </w:r>
    </w:p>
    <w:p w14:paraId="24EBB7EB" w14:textId="4656003E" w:rsidR="007A03C2" w:rsidRPr="007A03C2" w:rsidRDefault="007A03C2" w:rsidP="007A03C2">
      <w:pPr>
        <w:jc w:val="both"/>
      </w:pPr>
      <w:r w:rsidRPr="007A03C2">
        <w:t>El controlador llama al o los modelos correspondientes.</w:t>
      </w:r>
    </w:p>
    <w:p w14:paraId="01FB79EF" w14:textId="482B225B" w:rsidR="007A03C2" w:rsidRPr="007A03C2" w:rsidRDefault="007A03C2" w:rsidP="007A03C2">
      <w:pPr>
        <w:jc w:val="both"/>
      </w:pPr>
      <w:r w:rsidRPr="007A03C2">
        <w:t>El modelo interactúa con la base de datos y retorna información.</w:t>
      </w:r>
    </w:p>
    <w:p w14:paraId="278164D9" w14:textId="39D1D566" w:rsidR="007A03C2" w:rsidRPr="007A03C2" w:rsidRDefault="007A03C2" w:rsidP="007A03C2">
      <w:pPr>
        <w:jc w:val="both"/>
      </w:pPr>
      <w:r w:rsidRPr="007A03C2">
        <w:lastRenderedPageBreak/>
        <w:t>El controlador procesa la información y la envía a la vista.</w:t>
      </w:r>
    </w:p>
    <w:p w14:paraId="2A0693F4" w14:textId="16D34EB8" w:rsidR="007A03C2" w:rsidRPr="007A03C2" w:rsidRDefault="007A03C2" w:rsidP="007A03C2">
      <w:pPr>
        <w:jc w:val="both"/>
      </w:pPr>
      <w:r w:rsidRPr="007A03C2">
        <w:t>La vista construye la respuesta final y la muestra al usuario.</w:t>
      </w:r>
    </w:p>
    <w:p w14:paraId="67DF9F27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Modelo</w:t>
      </w:r>
    </w:p>
    <w:p w14:paraId="08E97F20" w14:textId="66D9EF36" w:rsidR="007A03C2" w:rsidRPr="007A03C2" w:rsidRDefault="007A03C2" w:rsidP="007A03C2">
      <w:pPr>
        <w:jc w:val="both"/>
      </w:pPr>
      <w:r w:rsidRPr="007A03C2">
        <w:t xml:space="preserve">Responsabilidad: gestionar la </w:t>
      </w:r>
      <w:r w:rsidRPr="007A03C2">
        <w:rPr>
          <w:b/>
          <w:bCs/>
        </w:rPr>
        <w:t>lógica de negocio</w:t>
      </w:r>
      <w:r w:rsidRPr="007A03C2">
        <w:t xml:space="preserve"> y la </w:t>
      </w:r>
      <w:r w:rsidRPr="007A03C2">
        <w:rPr>
          <w:b/>
          <w:bCs/>
        </w:rPr>
        <w:t>gestión de datos</w:t>
      </w:r>
      <w:r>
        <w:t xml:space="preserve">. En aplicaciones PHP, interactúa directamente con la base de datos utilizando </w:t>
      </w:r>
      <w:proofErr w:type="spellStart"/>
      <w:r>
        <w:t>MySQLi</w:t>
      </w:r>
      <w:proofErr w:type="spellEnd"/>
      <w:r>
        <w:t xml:space="preserve"> o PDO.</w:t>
      </w:r>
    </w:p>
    <w:p w14:paraId="00BEADF2" w14:textId="77777777" w:rsidR="007A03C2" w:rsidRPr="007A03C2" w:rsidRDefault="007A03C2" w:rsidP="007A03C2">
      <w:pPr>
        <w:jc w:val="both"/>
      </w:pPr>
      <w:r w:rsidRPr="007A03C2">
        <w:t>Funciones:</w:t>
      </w:r>
    </w:p>
    <w:p w14:paraId="2E23BCAF" w14:textId="77777777" w:rsidR="007A03C2" w:rsidRPr="007A03C2" w:rsidRDefault="007A03C2" w:rsidP="00923773">
      <w:pPr>
        <w:numPr>
          <w:ilvl w:val="0"/>
          <w:numId w:val="5"/>
        </w:numPr>
        <w:ind w:left="714" w:hanging="357"/>
        <w:contextualSpacing/>
        <w:jc w:val="both"/>
      </w:pPr>
      <w:r w:rsidRPr="007A03C2">
        <w:t>Realizar operaciones CRUD.</w:t>
      </w:r>
    </w:p>
    <w:p w14:paraId="2C0A6004" w14:textId="77777777" w:rsidR="007A03C2" w:rsidRPr="007A03C2" w:rsidRDefault="007A03C2" w:rsidP="00923773">
      <w:pPr>
        <w:numPr>
          <w:ilvl w:val="0"/>
          <w:numId w:val="5"/>
        </w:numPr>
        <w:ind w:left="714" w:hanging="357"/>
        <w:contextualSpacing/>
        <w:jc w:val="both"/>
      </w:pPr>
      <w:r w:rsidRPr="007A03C2">
        <w:t>Implementar reglas de negocio y validaciones.</w:t>
      </w:r>
    </w:p>
    <w:p w14:paraId="251241A6" w14:textId="77777777" w:rsidR="007A03C2" w:rsidRPr="007A03C2" w:rsidRDefault="007A03C2" w:rsidP="007A03C2">
      <w:pPr>
        <w:numPr>
          <w:ilvl w:val="0"/>
          <w:numId w:val="5"/>
        </w:numPr>
        <w:jc w:val="both"/>
      </w:pPr>
      <w:r w:rsidRPr="007A03C2">
        <w:t>No conoce al controlador ni a la vista.</w:t>
      </w:r>
    </w:p>
    <w:p w14:paraId="486D4460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Vista</w:t>
      </w:r>
    </w:p>
    <w:p w14:paraId="22E4E883" w14:textId="6007537A" w:rsidR="007A03C2" w:rsidRPr="007A03C2" w:rsidRDefault="007A03C2" w:rsidP="007A03C2">
      <w:pPr>
        <w:jc w:val="both"/>
      </w:pPr>
      <w:r w:rsidRPr="007A03C2">
        <w:t xml:space="preserve">Responsabilidad: la </w:t>
      </w:r>
      <w:r w:rsidRPr="007A03C2">
        <w:rPr>
          <w:b/>
          <w:bCs/>
        </w:rPr>
        <w:t>presentación</w:t>
      </w:r>
      <w:r w:rsidRPr="007A03C2">
        <w:t>.</w:t>
      </w:r>
      <w:r>
        <w:t xml:space="preserve"> </w:t>
      </w:r>
      <w:r w:rsidRPr="007A03C2">
        <w:t>Genera el HTML que se envía al usuario usando los datos del modelo.</w:t>
      </w:r>
    </w:p>
    <w:p w14:paraId="42B8AC47" w14:textId="77777777" w:rsidR="007A03C2" w:rsidRPr="007A03C2" w:rsidRDefault="007A03C2" w:rsidP="007A03C2">
      <w:pPr>
        <w:jc w:val="both"/>
      </w:pPr>
      <w:r w:rsidRPr="007A03C2">
        <w:t>Funciones:</w:t>
      </w:r>
    </w:p>
    <w:p w14:paraId="41B5EC98" w14:textId="77777777" w:rsidR="007A03C2" w:rsidRPr="007A03C2" w:rsidRDefault="007A03C2" w:rsidP="00923773">
      <w:pPr>
        <w:numPr>
          <w:ilvl w:val="0"/>
          <w:numId w:val="6"/>
        </w:numPr>
        <w:ind w:left="714" w:hanging="357"/>
        <w:contextualSpacing/>
        <w:jc w:val="both"/>
      </w:pPr>
      <w:r w:rsidRPr="007A03C2">
        <w:t>Renderizar la UI.</w:t>
      </w:r>
    </w:p>
    <w:p w14:paraId="7B426406" w14:textId="77777777" w:rsidR="007A03C2" w:rsidRPr="007A03C2" w:rsidRDefault="007A03C2" w:rsidP="007A03C2">
      <w:pPr>
        <w:numPr>
          <w:ilvl w:val="0"/>
          <w:numId w:val="6"/>
        </w:numPr>
        <w:jc w:val="both"/>
      </w:pPr>
      <w:r w:rsidRPr="007A03C2">
        <w:t>No contiene lógica de negocio.</w:t>
      </w:r>
    </w:p>
    <w:p w14:paraId="3D042E18" w14:textId="77777777" w:rsidR="007A03C2" w:rsidRPr="007A03C2" w:rsidRDefault="007A03C2" w:rsidP="007A03C2">
      <w:pPr>
        <w:jc w:val="both"/>
        <w:rPr>
          <w:b/>
          <w:bCs/>
        </w:rPr>
      </w:pPr>
      <w:r w:rsidRPr="007A03C2">
        <w:rPr>
          <w:b/>
          <w:bCs/>
        </w:rPr>
        <w:t>Controlador</w:t>
      </w:r>
    </w:p>
    <w:p w14:paraId="6469288E" w14:textId="4600529B" w:rsidR="007A03C2" w:rsidRPr="007A03C2" w:rsidRDefault="007A03C2" w:rsidP="007A03C2">
      <w:pPr>
        <w:jc w:val="both"/>
      </w:pPr>
      <w:r w:rsidRPr="007A03C2">
        <w:t>Responsabilidad: recibir solicitudes</w:t>
      </w:r>
      <w:r>
        <w:t xml:space="preserve"> del usuario, interactúa con el modelo para obtener o modificar datos y actualiza la vista con los resultados</w:t>
      </w:r>
      <w:r w:rsidRPr="007A03C2">
        <w:t>.</w:t>
      </w:r>
    </w:p>
    <w:p w14:paraId="3145C79F" w14:textId="77777777" w:rsidR="007A03C2" w:rsidRPr="007A03C2" w:rsidRDefault="007A03C2" w:rsidP="007A03C2">
      <w:pPr>
        <w:jc w:val="both"/>
      </w:pPr>
      <w:r w:rsidRPr="007A03C2">
        <w:t>Funciones:</w:t>
      </w:r>
    </w:p>
    <w:p w14:paraId="5D07F826" w14:textId="77777777" w:rsidR="007A03C2" w:rsidRPr="007A03C2" w:rsidRDefault="007A03C2" w:rsidP="00923773">
      <w:pPr>
        <w:numPr>
          <w:ilvl w:val="0"/>
          <w:numId w:val="7"/>
        </w:numPr>
        <w:ind w:left="714" w:hanging="357"/>
        <w:contextualSpacing/>
        <w:jc w:val="both"/>
      </w:pPr>
      <w:r w:rsidRPr="007A03C2">
        <w:t>Procesar la solicitud del usuario.</w:t>
      </w:r>
    </w:p>
    <w:p w14:paraId="15C7BE65" w14:textId="77777777" w:rsidR="007A03C2" w:rsidRPr="007A03C2" w:rsidRDefault="007A03C2" w:rsidP="00923773">
      <w:pPr>
        <w:numPr>
          <w:ilvl w:val="0"/>
          <w:numId w:val="7"/>
        </w:numPr>
        <w:ind w:left="714" w:hanging="357"/>
        <w:contextualSpacing/>
        <w:jc w:val="both"/>
      </w:pPr>
      <w:r w:rsidRPr="007A03C2">
        <w:t>Llamar a los modelos cuando haga falta.</w:t>
      </w:r>
    </w:p>
    <w:p w14:paraId="2ADFF472" w14:textId="77777777" w:rsidR="007A03C2" w:rsidRPr="007A03C2" w:rsidRDefault="007A03C2" w:rsidP="007A03C2">
      <w:pPr>
        <w:numPr>
          <w:ilvl w:val="0"/>
          <w:numId w:val="7"/>
        </w:numPr>
        <w:jc w:val="both"/>
      </w:pPr>
      <w:r w:rsidRPr="007A03C2">
        <w:t>Enviar los datos obtenidos a la vista.</w:t>
      </w:r>
    </w:p>
    <w:p w14:paraId="0E8D780A" w14:textId="77777777" w:rsidR="002E79D6" w:rsidRDefault="002E79D6" w:rsidP="00A535AD">
      <w:pPr>
        <w:jc w:val="both"/>
      </w:pPr>
    </w:p>
    <w:p w14:paraId="3B6CCAC2" w14:textId="003F94E4" w:rsidR="002E79D6" w:rsidRPr="007A03C2" w:rsidRDefault="002E79D6" w:rsidP="002E79D6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NAMESPACES</w:t>
      </w:r>
    </w:p>
    <w:p w14:paraId="57AB421A" w14:textId="79D3DEAD" w:rsidR="002E79D6" w:rsidRPr="007A03C2" w:rsidRDefault="002E79D6" w:rsidP="002E79D6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7A03C2">
        <w:rPr>
          <w:b/>
          <w:bCs/>
          <w:color w:val="EE0000"/>
        </w:rPr>
        <w:t xml:space="preserve">¿Qué es </w:t>
      </w:r>
      <w:proofErr w:type="spellStart"/>
      <w:r>
        <w:rPr>
          <w:b/>
          <w:bCs/>
          <w:color w:val="EE0000"/>
        </w:rPr>
        <w:t>namespace</w:t>
      </w:r>
      <w:proofErr w:type="spellEnd"/>
      <w:r w:rsidRPr="007A03C2">
        <w:rPr>
          <w:b/>
          <w:bCs/>
          <w:color w:val="EE0000"/>
        </w:rPr>
        <w:t>?</w:t>
      </w:r>
    </w:p>
    <w:p w14:paraId="547C9534" w14:textId="77777777" w:rsidR="002E79D6" w:rsidRPr="002E79D6" w:rsidRDefault="002E79D6" w:rsidP="002E79D6">
      <w:pPr>
        <w:jc w:val="both"/>
        <w:rPr>
          <w:b/>
          <w:bCs/>
        </w:rPr>
      </w:pPr>
      <w:r w:rsidRPr="002E79D6">
        <w:rPr>
          <w:b/>
          <w:bCs/>
        </w:rPr>
        <w:t xml:space="preserve">Beneficios de los </w:t>
      </w:r>
      <w:proofErr w:type="spellStart"/>
      <w:r w:rsidRPr="002E79D6">
        <w:rPr>
          <w:b/>
          <w:bCs/>
        </w:rPr>
        <w:t>namespaces</w:t>
      </w:r>
      <w:proofErr w:type="spellEnd"/>
      <w:r w:rsidRPr="002E79D6">
        <w:rPr>
          <w:b/>
          <w:bCs/>
        </w:rPr>
        <w:t xml:space="preserve"> en PHP</w:t>
      </w:r>
    </w:p>
    <w:p w14:paraId="4A74C6C7" w14:textId="77777777" w:rsidR="002E79D6" w:rsidRPr="002E79D6" w:rsidRDefault="002E79D6">
      <w:pPr>
        <w:pStyle w:val="Prrafodelista"/>
        <w:numPr>
          <w:ilvl w:val="0"/>
          <w:numId w:val="15"/>
        </w:numPr>
        <w:jc w:val="both"/>
      </w:pPr>
      <w:r w:rsidRPr="00923773">
        <w:rPr>
          <w:b/>
          <w:bCs/>
        </w:rPr>
        <w:t>Evitan conflictos de nombres</w:t>
      </w:r>
      <w:r w:rsidRPr="002E79D6">
        <w:t xml:space="preserve"> entre clases o funciones con el mismo nombre.</w:t>
      </w:r>
    </w:p>
    <w:p w14:paraId="7CFAA6CB" w14:textId="77777777" w:rsidR="002E79D6" w:rsidRPr="002E79D6" w:rsidRDefault="002E79D6">
      <w:pPr>
        <w:pStyle w:val="Prrafodelista"/>
        <w:numPr>
          <w:ilvl w:val="0"/>
          <w:numId w:val="15"/>
        </w:numPr>
        <w:jc w:val="both"/>
      </w:pPr>
      <w:r w:rsidRPr="00923773">
        <w:rPr>
          <w:b/>
          <w:bCs/>
        </w:rPr>
        <w:t>Organizan el código</w:t>
      </w:r>
      <w:r w:rsidRPr="002E79D6">
        <w:t xml:space="preserve"> en espacios lógicos.</w:t>
      </w:r>
    </w:p>
    <w:p w14:paraId="36DDA62B" w14:textId="77777777" w:rsidR="002E79D6" w:rsidRPr="002E79D6" w:rsidRDefault="002E79D6">
      <w:pPr>
        <w:pStyle w:val="Prrafodelista"/>
        <w:numPr>
          <w:ilvl w:val="0"/>
          <w:numId w:val="15"/>
        </w:numPr>
        <w:jc w:val="both"/>
      </w:pPr>
      <w:r w:rsidRPr="00923773">
        <w:rPr>
          <w:b/>
          <w:bCs/>
        </w:rPr>
        <w:t>Facilitan la reutilización</w:t>
      </w:r>
      <w:r w:rsidRPr="002E79D6">
        <w:t xml:space="preserve"> e integración de librerías.</w:t>
      </w:r>
    </w:p>
    <w:p w14:paraId="703C932A" w14:textId="77777777" w:rsidR="002E79D6" w:rsidRDefault="002E79D6">
      <w:pPr>
        <w:pStyle w:val="Prrafodelista"/>
        <w:numPr>
          <w:ilvl w:val="0"/>
          <w:numId w:val="15"/>
        </w:numPr>
        <w:jc w:val="both"/>
      </w:pPr>
      <w:r w:rsidRPr="002E79D6">
        <w:t xml:space="preserve">Usados ampliamente en frameworks como </w:t>
      </w:r>
      <w:r w:rsidRPr="00923773">
        <w:rPr>
          <w:b/>
          <w:bCs/>
        </w:rPr>
        <w:t>Laravel</w:t>
      </w:r>
      <w:r w:rsidRPr="002E79D6">
        <w:t xml:space="preserve"> o </w:t>
      </w:r>
      <w:proofErr w:type="spellStart"/>
      <w:r w:rsidRPr="00923773">
        <w:rPr>
          <w:b/>
          <w:bCs/>
        </w:rPr>
        <w:t>Symfony</w:t>
      </w:r>
      <w:proofErr w:type="spellEnd"/>
      <w:r w:rsidRPr="002E79D6">
        <w:t>.</w:t>
      </w:r>
    </w:p>
    <w:p w14:paraId="4E9DB55C" w14:textId="77777777" w:rsidR="002E79D6" w:rsidRPr="002E79D6" w:rsidRDefault="002E79D6" w:rsidP="002E79D6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2E79D6">
        <w:rPr>
          <w:b/>
          <w:bCs/>
          <w:color w:val="EE0000"/>
        </w:rPr>
        <w:t>Reglas básicas</w:t>
      </w:r>
    </w:p>
    <w:p w14:paraId="13437C2B" w14:textId="77777777" w:rsidR="002E79D6" w:rsidRPr="002E79D6" w:rsidRDefault="002E79D6" w:rsidP="002E79D6">
      <w:pPr>
        <w:jc w:val="both"/>
      </w:pPr>
      <w:r w:rsidRPr="002E79D6">
        <w:t xml:space="preserve">Debe declararse al </w:t>
      </w:r>
      <w:r w:rsidRPr="002E79D6">
        <w:rPr>
          <w:b/>
          <w:bCs/>
        </w:rPr>
        <w:t>principio del archivo</w:t>
      </w:r>
      <w:r w:rsidRPr="002E79D6">
        <w:t>.</w:t>
      </w:r>
    </w:p>
    <w:p w14:paraId="1EFF26C2" w14:textId="77777777" w:rsidR="002E79D6" w:rsidRPr="002E79D6" w:rsidRDefault="002E79D6" w:rsidP="002E79D6">
      <w:pPr>
        <w:jc w:val="both"/>
      </w:pPr>
      <w:r w:rsidRPr="002E79D6">
        <w:t xml:space="preserve">Normalmente solo se usa </w:t>
      </w:r>
      <w:r w:rsidRPr="002E79D6">
        <w:rPr>
          <w:b/>
          <w:bCs/>
        </w:rPr>
        <w:t xml:space="preserve">un </w:t>
      </w:r>
      <w:proofErr w:type="spellStart"/>
      <w:r w:rsidRPr="002E79D6">
        <w:rPr>
          <w:b/>
          <w:bCs/>
        </w:rPr>
        <w:t>namespace</w:t>
      </w:r>
      <w:proofErr w:type="spellEnd"/>
      <w:r w:rsidRPr="002E79D6">
        <w:rPr>
          <w:b/>
          <w:bCs/>
        </w:rPr>
        <w:t xml:space="preserve"> principal por archivo</w:t>
      </w:r>
      <w:r w:rsidRPr="002E79D6">
        <w:t>.</w:t>
      </w:r>
    </w:p>
    <w:p w14:paraId="3D7EAF9A" w14:textId="77777777" w:rsidR="002E79D6" w:rsidRPr="002E79D6" w:rsidRDefault="002E79D6" w:rsidP="002E79D6">
      <w:pPr>
        <w:jc w:val="both"/>
      </w:pPr>
      <w:r w:rsidRPr="002E79D6">
        <w:t xml:space="preserve">Para usar clases de otros </w:t>
      </w:r>
      <w:proofErr w:type="spellStart"/>
      <w:r w:rsidRPr="002E79D6">
        <w:t>namespaces</w:t>
      </w:r>
      <w:proofErr w:type="spellEnd"/>
      <w:r w:rsidRPr="002E79D6">
        <w:t xml:space="preserve"> se puede:</w:t>
      </w:r>
    </w:p>
    <w:p w14:paraId="40237997" w14:textId="77777777" w:rsidR="002E79D6" w:rsidRPr="002E79D6" w:rsidRDefault="002E79D6">
      <w:pPr>
        <w:pStyle w:val="Prrafodelista"/>
        <w:numPr>
          <w:ilvl w:val="0"/>
          <w:numId w:val="8"/>
        </w:numPr>
        <w:jc w:val="both"/>
      </w:pPr>
      <w:r w:rsidRPr="002E79D6">
        <w:t>Usar su nombre completo.</w:t>
      </w:r>
    </w:p>
    <w:p w14:paraId="2BFC7D1C" w14:textId="77777777" w:rsidR="002E79D6" w:rsidRDefault="002E79D6">
      <w:pPr>
        <w:pStyle w:val="Prrafodelista"/>
        <w:numPr>
          <w:ilvl w:val="0"/>
          <w:numId w:val="8"/>
        </w:numPr>
        <w:jc w:val="both"/>
      </w:pPr>
      <w:r w:rsidRPr="002E79D6">
        <w:t>Usar use para importarlas.</w:t>
      </w:r>
    </w:p>
    <w:p w14:paraId="62E665C0" w14:textId="77777777" w:rsidR="00923773" w:rsidRDefault="00923773" w:rsidP="00923773">
      <w:pPr>
        <w:jc w:val="both"/>
      </w:pPr>
    </w:p>
    <w:p w14:paraId="00AD6B2F" w14:textId="77777777" w:rsidR="00923773" w:rsidRDefault="00923773" w:rsidP="00923773">
      <w:pPr>
        <w:jc w:val="both"/>
      </w:pPr>
    </w:p>
    <w:p w14:paraId="467BA6F2" w14:textId="77777777" w:rsidR="00923773" w:rsidRPr="002E79D6" w:rsidRDefault="00923773" w:rsidP="00923773">
      <w:pPr>
        <w:jc w:val="both"/>
      </w:pPr>
    </w:p>
    <w:p w14:paraId="10585A31" w14:textId="77777777" w:rsidR="002E79D6" w:rsidRPr="002E79D6" w:rsidRDefault="002E79D6" w:rsidP="002E79D6">
      <w:pPr>
        <w:jc w:val="both"/>
      </w:pPr>
      <w:r w:rsidRPr="002E79D6">
        <w:lastRenderedPageBreak/>
        <w:t>El separador es la barra invertida \.</w:t>
      </w:r>
    </w:p>
    <w:p w14:paraId="62DB44D8" w14:textId="0E909602" w:rsidR="002E79D6" w:rsidRPr="002E79D6" w:rsidRDefault="002E79D6" w:rsidP="002E79D6">
      <w:pPr>
        <w:jc w:val="both"/>
      </w:pPr>
      <w:r w:rsidRPr="002E79D6">
        <w:rPr>
          <w:noProof/>
        </w:rPr>
        <w:drawing>
          <wp:inline distT="0" distB="0" distL="0" distR="0" wp14:anchorId="58F1C4CB" wp14:editId="4BAD9F98">
            <wp:extent cx="3416037" cy="1200150"/>
            <wp:effectExtent l="0" t="0" r="0" b="0"/>
            <wp:docPr id="403216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294" cy="122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9D6">
        <w:t xml:space="preserve"> </w:t>
      </w:r>
      <w:r w:rsidRPr="002E79D6">
        <w:rPr>
          <w:noProof/>
        </w:rPr>
        <w:drawing>
          <wp:inline distT="0" distB="0" distL="0" distR="0" wp14:anchorId="5BD78C70" wp14:editId="773389FD">
            <wp:extent cx="2876550" cy="1051840"/>
            <wp:effectExtent l="0" t="0" r="0" b="0"/>
            <wp:docPr id="126431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621" cy="106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9D6">
        <w:rPr>
          <w:noProof/>
        </w:rPr>
        <w:drawing>
          <wp:inline distT="0" distB="0" distL="0" distR="0" wp14:anchorId="79466D96" wp14:editId="6670D1C7">
            <wp:extent cx="3801170" cy="590550"/>
            <wp:effectExtent l="0" t="0" r="8890" b="0"/>
            <wp:docPr id="20387898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583" cy="60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A242" w14:textId="77777777" w:rsidR="007A03C2" w:rsidRDefault="007A03C2" w:rsidP="00A535AD">
      <w:pPr>
        <w:jc w:val="both"/>
      </w:pPr>
    </w:p>
    <w:p w14:paraId="40A20368" w14:textId="1908E1EB" w:rsidR="002E79D6" w:rsidRPr="002E79D6" w:rsidRDefault="002E79D6" w:rsidP="002E79D6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 w:rsidRPr="002E79D6">
        <w:rPr>
          <w:b/>
          <w:bCs/>
          <w:color w:val="4EA72E" w:themeColor="accent6"/>
        </w:rPr>
        <w:t>ROUTING</w:t>
      </w:r>
    </w:p>
    <w:p w14:paraId="2ED41115" w14:textId="5E50B94D" w:rsidR="002E79D6" w:rsidRPr="002E79D6" w:rsidRDefault="002E79D6" w:rsidP="002E79D6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2E79D6">
        <w:rPr>
          <w:b/>
          <w:bCs/>
          <w:color w:val="EE0000"/>
        </w:rPr>
        <w:t xml:space="preserve">¿Qué es el </w:t>
      </w:r>
      <w:proofErr w:type="spellStart"/>
      <w:r w:rsidRPr="002E79D6">
        <w:rPr>
          <w:b/>
          <w:bCs/>
          <w:color w:val="EE0000"/>
        </w:rPr>
        <w:t>routing</w:t>
      </w:r>
      <w:proofErr w:type="spellEnd"/>
      <w:r w:rsidRPr="002E79D6">
        <w:rPr>
          <w:b/>
          <w:bCs/>
          <w:color w:val="EE0000"/>
        </w:rPr>
        <w:t>?</w:t>
      </w:r>
    </w:p>
    <w:p w14:paraId="6BC34B1D" w14:textId="77777777" w:rsidR="002E79D6" w:rsidRPr="002E79D6" w:rsidRDefault="002E79D6" w:rsidP="002E79D6">
      <w:pPr>
        <w:jc w:val="both"/>
      </w:pPr>
      <w:r w:rsidRPr="002E79D6">
        <w:t xml:space="preserve">El </w:t>
      </w:r>
      <w:proofErr w:type="spellStart"/>
      <w:r w:rsidRPr="002E79D6">
        <w:t>routing</w:t>
      </w:r>
      <w:proofErr w:type="spellEnd"/>
      <w:r w:rsidRPr="002E79D6">
        <w:t xml:space="preserve"> es el proceso que </w:t>
      </w:r>
      <w:r w:rsidRPr="002E79D6">
        <w:rPr>
          <w:b/>
          <w:bCs/>
        </w:rPr>
        <w:t xml:space="preserve">mapea </w:t>
      </w:r>
      <w:proofErr w:type="spellStart"/>
      <w:r w:rsidRPr="002E79D6">
        <w:rPr>
          <w:b/>
          <w:bCs/>
        </w:rPr>
        <w:t>URLs</w:t>
      </w:r>
      <w:proofErr w:type="spellEnd"/>
      <w:r w:rsidRPr="002E79D6">
        <w:rPr>
          <w:b/>
          <w:bCs/>
        </w:rPr>
        <w:t xml:space="preserve"> hacia acciones específicas</w:t>
      </w:r>
      <w:r w:rsidRPr="002E79D6">
        <w:t xml:space="preserve"> del </w:t>
      </w:r>
      <w:proofErr w:type="spellStart"/>
      <w:r w:rsidRPr="002E79D6">
        <w:rPr>
          <w:b/>
          <w:bCs/>
        </w:rPr>
        <w:t>backend</w:t>
      </w:r>
      <w:proofErr w:type="spellEnd"/>
      <w:r w:rsidRPr="002E79D6">
        <w:t>.</w:t>
      </w:r>
    </w:p>
    <w:p w14:paraId="3E258023" w14:textId="404A7463" w:rsidR="002E79D6" w:rsidRPr="002E79D6" w:rsidRDefault="002E79D6" w:rsidP="002E79D6">
      <w:pPr>
        <w:jc w:val="both"/>
      </w:pPr>
      <w:r w:rsidRPr="002E79D6">
        <w:t>Ejemplo:</w:t>
      </w:r>
      <w:r w:rsidR="00923773">
        <w:t xml:space="preserve"> </w:t>
      </w:r>
      <w:r w:rsidRPr="002E79D6">
        <w:t xml:space="preserve">/usuarios/crear → método </w:t>
      </w:r>
      <w:proofErr w:type="gramStart"/>
      <w:r w:rsidRPr="002E79D6">
        <w:t>crear(</w:t>
      </w:r>
      <w:proofErr w:type="gramEnd"/>
      <w:r w:rsidRPr="002E79D6">
        <w:t xml:space="preserve">) del </w:t>
      </w:r>
      <w:proofErr w:type="spellStart"/>
      <w:r w:rsidRPr="002E79D6">
        <w:t>UsuariosController</w:t>
      </w:r>
      <w:proofErr w:type="spellEnd"/>
      <w:r w:rsidRPr="002E79D6">
        <w:t>.</w:t>
      </w:r>
    </w:p>
    <w:p w14:paraId="3FB18812" w14:textId="77777777" w:rsidR="002E79D6" w:rsidRPr="002E79D6" w:rsidRDefault="002E79D6" w:rsidP="002E79D6">
      <w:pPr>
        <w:jc w:val="both"/>
      </w:pPr>
      <w:r w:rsidRPr="002E79D6">
        <w:t>Permite:</w:t>
      </w:r>
    </w:p>
    <w:p w14:paraId="18BDEDB6" w14:textId="77777777" w:rsidR="002E79D6" w:rsidRPr="002E79D6" w:rsidRDefault="002E79D6">
      <w:pPr>
        <w:numPr>
          <w:ilvl w:val="0"/>
          <w:numId w:val="9"/>
        </w:numPr>
        <w:ind w:left="714" w:hanging="357"/>
        <w:contextualSpacing/>
        <w:jc w:val="both"/>
      </w:pPr>
      <w:proofErr w:type="spellStart"/>
      <w:r w:rsidRPr="002E79D6">
        <w:t>URLs</w:t>
      </w:r>
      <w:proofErr w:type="spellEnd"/>
      <w:r w:rsidRPr="002E79D6">
        <w:t xml:space="preserve"> amigables.</w:t>
      </w:r>
    </w:p>
    <w:p w14:paraId="49552A6B" w14:textId="77777777" w:rsidR="002E79D6" w:rsidRPr="002E79D6" w:rsidRDefault="002E79D6">
      <w:pPr>
        <w:numPr>
          <w:ilvl w:val="0"/>
          <w:numId w:val="9"/>
        </w:numPr>
        <w:ind w:left="714" w:hanging="357"/>
        <w:contextualSpacing/>
        <w:jc w:val="both"/>
      </w:pPr>
      <w:r w:rsidRPr="002E79D6">
        <w:t xml:space="preserve">Organización del </w:t>
      </w:r>
      <w:proofErr w:type="spellStart"/>
      <w:r w:rsidRPr="002E79D6">
        <w:t>backend</w:t>
      </w:r>
      <w:proofErr w:type="spellEnd"/>
      <w:r w:rsidRPr="002E79D6">
        <w:t>.</w:t>
      </w:r>
    </w:p>
    <w:p w14:paraId="634939C3" w14:textId="77777777" w:rsidR="002E79D6" w:rsidRPr="002E79D6" w:rsidRDefault="002E79D6">
      <w:pPr>
        <w:numPr>
          <w:ilvl w:val="0"/>
          <w:numId w:val="9"/>
        </w:numPr>
        <w:jc w:val="both"/>
      </w:pPr>
      <w:r w:rsidRPr="002E79D6">
        <w:t>Asociar vistas/controladores a rutas concretas.</w:t>
      </w:r>
    </w:p>
    <w:p w14:paraId="0B39E774" w14:textId="77777777" w:rsidR="002E79D6" w:rsidRPr="002E79D6" w:rsidRDefault="002E79D6" w:rsidP="002E79D6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2E79D6">
        <w:rPr>
          <w:b/>
          <w:bCs/>
          <w:color w:val="EE0000"/>
        </w:rPr>
        <w:t>Problemas comunes</w:t>
      </w:r>
    </w:p>
    <w:p w14:paraId="4770F90C" w14:textId="77777777" w:rsidR="002E79D6" w:rsidRPr="002E79D6" w:rsidRDefault="002E79D6" w:rsidP="002E79D6">
      <w:pPr>
        <w:jc w:val="both"/>
      </w:pPr>
      <w:r w:rsidRPr="002E79D6">
        <w:rPr>
          <w:b/>
          <w:bCs/>
        </w:rPr>
        <w:t>Controladores inexistentes</w:t>
      </w:r>
      <w:r w:rsidRPr="002E79D6">
        <w:t xml:space="preserve"> → debe mostrarse un error manejado.</w:t>
      </w:r>
    </w:p>
    <w:p w14:paraId="540F2C22" w14:textId="5FC0FFAE" w:rsidR="002E79D6" w:rsidRPr="002E79D6" w:rsidRDefault="002E79D6" w:rsidP="002E79D6">
      <w:pPr>
        <w:jc w:val="both"/>
      </w:pPr>
      <w:r w:rsidRPr="002E79D6">
        <w:rPr>
          <w:b/>
          <w:bCs/>
        </w:rPr>
        <w:t>Acciones no encontradas</w:t>
      </w:r>
      <w:r w:rsidRPr="002E79D6">
        <w:t xml:space="preserve"> → controlador existe, pero no el método.</w:t>
      </w:r>
    </w:p>
    <w:p w14:paraId="651CE7F8" w14:textId="77777777" w:rsidR="002E79D6" w:rsidRDefault="002E79D6" w:rsidP="002E79D6">
      <w:pPr>
        <w:jc w:val="both"/>
      </w:pPr>
      <w:r w:rsidRPr="002E79D6">
        <w:rPr>
          <w:b/>
          <w:bCs/>
        </w:rPr>
        <w:t>Parámetros inválidos</w:t>
      </w:r>
      <w:r w:rsidRPr="002E79D6">
        <w:t xml:space="preserve"> → validar antes de ejecutar acciones.</w:t>
      </w:r>
    </w:p>
    <w:p w14:paraId="66BE3D88" w14:textId="77777777" w:rsidR="0055040C" w:rsidRPr="00A535AD" w:rsidRDefault="0055040C" w:rsidP="007F19D2"/>
    <w:p w14:paraId="635E880A" w14:textId="33518DC1" w:rsidR="00E77E14" w:rsidRPr="00B2626C" w:rsidRDefault="00E77E14" w:rsidP="00B2626C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 w:rsidRPr="00B2626C">
        <w:rPr>
          <w:b/>
          <w:bCs/>
          <w:color w:val="4EA72E" w:themeColor="accent6"/>
        </w:rPr>
        <w:t>AUTOLOAD</w:t>
      </w:r>
    </w:p>
    <w:p w14:paraId="09DBF409" w14:textId="77777777" w:rsidR="00B2626C" w:rsidRPr="00B2626C" w:rsidRDefault="00B2626C" w:rsidP="00B2626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B2626C">
        <w:rPr>
          <w:b/>
          <w:bCs/>
          <w:color w:val="EE0000"/>
        </w:rPr>
        <w:t xml:space="preserve">Introducción al </w:t>
      </w:r>
      <w:proofErr w:type="spellStart"/>
      <w:r w:rsidRPr="00B2626C">
        <w:rPr>
          <w:b/>
          <w:bCs/>
          <w:color w:val="EE0000"/>
        </w:rPr>
        <w:t>Autoloading</w:t>
      </w:r>
      <w:proofErr w:type="spellEnd"/>
    </w:p>
    <w:p w14:paraId="25E215CB" w14:textId="413348B2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 xml:space="preserve">¿Qué es el </w:t>
      </w:r>
      <w:proofErr w:type="spellStart"/>
      <w:r w:rsidRPr="00B2626C">
        <w:rPr>
          <w:b/>
          <w:bCs/>
        </w:rPr>
        <w:t>autoloading</w:t>
      </w:r>
      <w:proofErr w:type="spellEnd"/>
      <w:r w:rsidRPr="00B2626C">
        <w:rPr>
          <w:b/>
          <w:bCs/>
        </w:rPr>
        <w:t>?</w:t>
      </w:r>
    </w:p>
    <w:p w14:paraId="6D6AC0E5" w14:textId="77777777" w:rsidR="00B2626C" w:rsidRPr="00B2626C" w:rsidRDefault="00B2626C" w:rsidP="00FE4667">
      <w:pPr>
        <w:jc w:val="both"/>
      </w:pPr>
      <w:r w:rsidRPr="00B2626C">
        <w:t xml:space="preserve">El </w:t>
      </w:r>
      <w:proofErr w:type="spellStart"/>
      <w:r w:rsidRPr="00B2626C">
        <w:rPr>
          <w:b/>
          <w:bCs/>
        </w:rPr>
        <w:t>autoloading</w:t>
      </w:r>
      <w:proofErr w:type="spellEnd"/>
      <w:r w:rsidRPr="00B2626C">
        <w:t xml:space="preserve"> es un mecanismo que permite cargar automáticamente las clases de PHP</w:t>
      </w:r>
      <w:r w:rsidRPr="00B2626C">
        <w:br/>
        <w:t xml:space="preserve">en el momento en que se instancian, </w:t>
      </w:r>
      <w:r w:rsidRPr="00B2626C">
        <w:rPr>
          <w:b/>
          <w:bCs/>
        </w:rPr>
        <w:t xml:space="preserve">sin necesidad de usar </w:t>
      </w:r>
      <w:proofErr w:type="spellStart"/>
      <w:r w:rsidRPr="00B2626C">
        <w:rPr>
          <w:b/>
          <w:bCs/>
        </w:rPr>
        <w:t>require</w:t>
      </w:r>
      <w:proofErr w:type="spellEnd"/>
      <w:r w:rsidRPr="00B2626C">
        <w:rPr>
          <w:b/>
          <w:bCs/>
        </w:rPr>
        <w:t xml:space="preserve"> o </w:t>
      </w:r>
      <w:proofErr w:type="spellStart"/>
      <w:r w:rsidRPr="00B2626C">
        <w:rPr>
          <w:b/>
          <w:bCs/>
        </w:rPr>
        <w:t>include</w:t>
      </w:r>
      <w:proofErr w:type="spellEnd"/>
      <w:r w:rsidRPr="00B2626C">
        <w:rPr>
          <w:b/>
          <w:bCs/>
        </w:rPr>
        <w:t xml:space="preserve"> manualmente</w:t>
      </w:r>
      <w:r w:rsidRPr="00B2626C">
        <w:t xml:space="preserve"> en cada archivo.</w:t>
      </w:r>
    </w:p>
    <w:p w14:paraId="3376FB37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 xml:space="preserve">Beneficios del </w:t>
      </w:r>
      <w:proofErr w:type="spellStart"/>
      <w:r w:rsidRPr="00B2626C">
        <w:rPr>
          <w:b/>
          <w:bCs/>
        </w:rPr>
        <w:t>Autoloading</w:t>
      </w:r>
      <w:proofErr w:type="spellEnd"/>
    </w:p>
    <w:p w14:paraId="769047B7" w14:textId="77777777" w:rsidR="00B2626C" w:rsidRPr="00B2626C" w:rsidRDefault="00B2626C">
      <w:pPr>
        <w:pStyle w:val="Prrafodelista"/>
        <w:numPr>
          <w:ilvl w:val="0"/>
          <w:numId w:val="16"/>
        </w:numPr>
        <w:jc w:val="both"/>
      </w:pPr>
      <w:r w:rsidRPr="00B2626C">
        <w:t xml:space="preserve">Permite gestionar </w:t>
      </w:r>
      <w:r w:rsidRPr="0055040C">
        <w:rPr>
          <w:b/>
          <w:bCs/>
        </w:rPr>
        <w:t>proyectos grandes</w:t>
      </w:r>
      <w:r w:rsidRPr="00B2626C">
        <w:t xml:space="preserve"> sin preocuparse por incluir archivos manualmente.</w:t>
      </w:r>
    </w:p>
    <w:p w14:paraId="181C3669" w14:textId="77777777" w:rsidR="00B2626C" w:rsidRPr="00B2626C" w:rsidRDefault="00B2626C">
      <w:pPr>
        <w:pStyle w:val="Prrafodelista"/>
        <w:numPr>
          <w:ilvl w:val="0"/>
          <w:numId w:val="16"/>
        </w:numPr>
        <w:jc w:val="both"/>
      </w:pPr>
      <w:r w:rsidRPr="00B2626C">
        <w:t xml:space="preserve">Mejora la </w:t>
      </w:r>
      <w:r w:rsidRPr="0055040C">
        <w:rPr>
          <w:b/>
          <w:bCs/>
        </w:rPr>
        <w:t>legibilidad</w:t>
      </w:r>
      <w:r w:rsidRPr="00B2626C">
        <w:t xml:space="preserve"> y el </w:t>
      </w:r>
      <w:r w:rsidRPr="0055040C">
        <w:rPr>
          <w:b/>
          <w:bCs/>
        </w:rPr>
        <w:t>mantenimiento</w:t>
      </w:r>
      <w:r w:rsidRPr="00B2626C">
        <w:t xml:space="preserve"> del código.</w:t>
      </w:r>
    </w:p>
    <w:p w14:paraId="0D602899" w14:textId="77777777" w:rsidR="00B2626C" w:rsidRPr="00B2626C" w:rsidRDefault="00B2626C">
      <w:pPr>
        <w:pStyle w:val="Prrafodelista"/>
        <w:numPr>
          <w:ilvl w:val="0"/>
          <w:numId w:val="16"/>
        </w:numPr>
        <w:jc w:val="both"/>
      </w:pPr>
      <w:r w:rsidRPr="00B2626C">
        <w:t xml:space="preserve">Facilita la </w:t>
      </w:r>
      <w:r w:rsidRPr="0055040C">
        <w:rPr>
          <w:b/>
          <w:bCs/>
        </w:rPr>
        <w:t>integración con paquetes de terceros</w:t>
      </w:r>
      <w:r w:rsidRPr="00B2626C">
        <w:t>.</w:t>
      </w:r>
    </w:p>
    <w:p w14:paraId="706AA9BE" w14:textId="228002C2" w:rsidR="0055040C" w:rsidRDefault="00B2626C">
      <w:pPr>
        <w:pStyle w:val="Prrafodelista"/>
        <w:numPr>
          <w:ilvl w:val="0"/>
          <w:numId w:val="16"/>
        </w:numPr>
        <w:jc w:val="both"/>
      </w:pPr>
      <w:r w:rsidRPr="00B2626C">
        <w:t xml:space="preserve">Evita errores del tipo </w:t>
      </w:r>
      <w:r w:rsidRPr="0055040C">
        <w:rPr>
          <w:b/>
          <w:bCs/>
        </w:rPr>
        <w:t>"</w:t>
      </w:r>
      <w:proofErr w:type="spellStart"/>
      <w:r w:rsidRPr="0055040C">
        <w:rPr>
          <w:b/>
          <w:bCs/>
        </w:rPr>
        <w:t>Class</w:t>
      </w:r>
      <w:proofErr w:type="spellEnd"/>
      <w:r w:rsidRPr="0055040C">
        <w:rPr>
          <w:b/>
          <w:bCs/>
        </w:rPr>
        <w:t xml:space="preserve"> </w:t>
      </w:r>
      <w:proofErr w:type="spellStart"/>
      <w:r w:rsidRPr="0055040C">
        <w:rPr>
          <w:b/>
          <w:bCs/>
        </w:rPr>
        <w:t>not</w:t>
      </w:r>
      <w:proofErr w:type="spellEnd"/>
      <w:r w:rsidRPr="0055040C">
        <w:rPr>
          <w:b/>
          <w:bCs/>
        </w:rPr>
        <w:t xml:space="preserve"> </w:t>
      </w:r>
      <w:proofErr w:type="spellStart"/>
      <w:r w:rsidRPr="0055040C">
        <w:rPr>
          <w:b/>
          <w:bCs/>
        </w:rPr>
        <w:t>found</w:t>
      </w:r>
      <w:proofErr w:type="spellEnd"/>
      <w:r w:rsidRPr="0055040C">
        <w:rPr>
          <w:b/>
          <w:bCs/>
        </w:rPr>
        <w:t>"</w:t>
      </w:r>
      <w:r w:rsidRPr="00B2626C">
        <w:t xml:space="preserve"> (Clase no encontrada).</w:t>
      </w:r>
    </w:p>
    <w:p w14:paraId="45046961" w14:textId="77777777" w:rsidR="0055040C" w:rsidRDefault="0055040C" w:rsidP="0055040C"/>
    <w:p w14:paraId="4A98D85D" w14:textId="77777777" w:rsidR="0055040C" w:rsidRDefault="0055040C" w:rsidP="0055040C"/>
    <w:p w14:paraId="00577B7B" w14:textId="77777777" w:rsidR="0055040C" w:rsidRDefault="0055040C" w:rsidP="0055040C"/>
    <w:p w14:paraId="337CC89D" w14:textId="77777777" w:rsidR="0055040C" w:rsidRPr="00B2626C" w:rsidRDefault="0055040C" w:rsidP="0055040C"/>
    <w:p w14:paraId="17F38A5B" w14:textId="77777777" w:rsidR="00B2626C" w:rsidRPr="00B2626C" w:rsidRDefault="00B2626C" w:rsidP="00B2626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B2626C">
        <w:rPr>
          <w:b/>
          <w:bCs/>
          <w:color w:val="EE0000"/>
        </w:rPr>
        <w:lastRenderedPageBreak/>
        <w:t xml:space="preserve">¿Por qué es necesario el </w:t>
      </w:r>
      <w:proofErr w:type="spellStart"/>
      <w:r w:rsidRPr="00B2626C">
        <w:rPr>
          <w:b/>
          <w:bCs/>
          <w:color w:val="EE0000"/>
        </w:rPr>
        <w:t>Autoloading</w:t>
      </w:r>
      <w:proofErr w:type="spellEnd"/>
      <w:r w:rsidRPr="00B2626C">
        <w:rPr>
          <w:b/>
          <w:bCs/>
          <w:color w:val="EE0000"/>
        </w:rPr>
        <w:t>?</w:t>
      </w:r>
    </w:p>
    <w:p w14:paraId="750F80B3" w14:textId="77777777" w:rsidR="00B2626C" w:rsidRPr="00B2626C" w:rsidRDefault="00B2626C" w:rsidP="00FE4667">
      <w:pPr>
        <w:jc w:val="both"/>
      </w:pPr>
      <w:r w:rsidRPr="00B2626C">
        <w:t xml:space="preserve">Sin </w:t>
      </w:r>
      <w:proofErr w:type="spellStart"/>
      <w:r w:rsidRPr="00B2626C">
        <w:t>autoloading</w:t>
      </w:r>
      <w:proofErr w:type="spellEnd"/>
      <w:r w:rsidRPr="00B2626C">
        <w:t xml:space="preserve">, tendrías que incluir </w:t>
      </w:r>
      <w:r w:rsidRPr="00B2626C">
        <w:rPr>
          <w:b/>
          <w:bCs/>
        </w:rPr>
        <w:t>manualmente</w:t>
      </w:r>
      <w:r w:rsidRPr="00B2626C">
        <w:t xml:space="preserve"> cada archivo que contiene clases, por ejemplo:</w:t>
      </w:r>
    </w:p>
    <w:p w14:paraId="637B5F4A" w14:textId="02D918DE" w:rsidR="00A535AD" w:rsidRDefault="00B2626C" w:rsidP="00E77E14">
      <w:r w:rsidRPr="00B2626C">
        <w:rPr>
          <w:noProof/>
        </w:rPr>
        <w:drawing>
          <wp:inline distT="0" distB="0" distL="0" distR="0" wp14:anchorId="5D9BA928" wp14:editId="3E65152C">
            <wp:extent cx="3753374" cy="743054"/>
            <wp:effectExtent l="0" t="0" r="0" b="0"/>
            <wp:docPr id="828710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056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7F1" w14:textId="1DA85EE0" w:rsidR="00B2626C" w:rsidRDefault="00B2626C" w:rsidP="00FE4667">
      <w:pPr>
        <w:jc w:val="both"/>
      </w:pPr>
      <w:r w:rsidRPr="00B2626C">
        <w:t xml:space="preserve">En proyectos pequeños puede ser aceptable, pero en proyectos grandes es </w:t>
      </w:r>
      <w:r w:rsidRPr="00B2626C">
        <w:rPr>
          <w:b/>
          <w:bCs/>
        </w:rPr>
        <w:t>difícil de mantener</w:t>
      </w:r>
      <w:r w:rsidRPr="00B2626C">
        <w:t xml:space="preserve"> y muy propenso a errores.</w:t>
      </w:r>
    </w:p>
    <w:p w14:paraId="4BE73CAE" w14:textId="1B4348C1" w:rsidR="00B2626C" w:rsidRPr="00B2626C" w:rsidRDefault="00B2626C" w:rsidP="00B2626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proofErr w:type="spellStart"/>
      <w:r w:rsidRPr="00B2626C">
        <w:rPr>
          <w:b/>
          <w:bCs/>
          <w:color w:val="EE0000"/>
        </w:rPr>
        <w:t>Autoloading</w:t>
      </w:r>
      <w:proofErr w:type="spellEnd"/>
      <w:r w:rsidRPr="00B2626C">
        <w:rPr>
          <w:b/>
          <w:bCs/>
          <w:color w:val="EE0000"/>
        </w:rPr>
        <w:t xml:space="preserve"> tradicional con requiere e </w:t>
      </w:r>
      <w:proofErr w:type="spellStart"/>
      <w:r w:rsidRPr="00B2626C">
        <w:rPr>
          <w:b/>
          <w:bCs/>
          <w:color w:val="EE0000"/>
        </w:rPr>
        <w:t>include</w:t>
      </w:r>
      <w:proofErr w:type="spellEnd"/>
      <w:r w:rsidRPr="00B2626C">
        <w:rPr>
          <w:b/>
          <w:bCs/>
          <w:color w:val="EE0000"/>
        </w:rPr>
        <w:t xml:space="preserve"> </w:t>
      </w:r>
    </w:p>
    <w:p w14:paraId="26877EB1" w14:textId="77777777" w:rsidR="00B2626C" w:rsidRPr="00B2626C" w:rsidRDefault="00B2626C" w:rsidP="00FE4667">
      <w:pPr>
        <w:jc w:val="both"/>
        <w:rPr>
          <w:b/>
          <w:bCs/>
        </w:rPr>
      </w:pPr>
      <w:proofErr w:type="spellStart"/>
      <w:r w:rsidRPr="00B2626C">
        <w:rPr>
          <w:b/>
          <w:bCs/>
        </w:rPr>
        <w:t>require</w:t>
      </w:r>
      <w:proofErr w:type="spellEnd"/>
      <w:r w:rsidRPr="00B2626C">
        <w:rPr>
          <w:b/>
          <w:bCs/>
        </w:rPr>
        <w:t xml:space="preserve"> vs </w:t>
      </w:r>
      <w:proofErr w:type="spellStart"/>
      <w:r w:rsidRPr="00B2626C">
        <w:rPr>
          <w:b/>
          <w:bCs/>
        </w:rPr>
        <w:t>include</w:t>
      </w:r>
      <w:proofErr w:type="spellEnd"/>
    </w:p>
    <w:p w14:paraId="160BBE2C" w14:textId="56D456B6" w:rsidR="00B2626C" w:rsidRPr="00B2626C" w:rsidRDefault="00B2626C" w:rsidP="00FE4667">
      <w:pPr>
        <w:jc w:val="both"/>
      </w:pPr>
      <w:proofErr w:type="spellStart"/>
      <w:r w:rsidRPr="00B2626C">
        <w:t>require</w:t>
      </w:r>
      <w:proofErr w:type="spellEnd"/>
      <w:r w:rsidRPr="00B2626C">
        <w:t>:</w:t>
      </w:r>
      <w:r>
        <w:t xml:space="preserve"> </w:t>
      </w:r>
      <w:r w:rsidRPr="00B2626C">
        <w:t xml:space="preserve">Si el archivo </w:t>
      </w:r>
      <w:r w:rsidRPr="00B2626C">
        <w:rPr>
          <w:b/>
          <w:bCs/>
        </w:rPr>
        <w:t>no se encuentra</w:t>
      </w:r>
      <w:r w:rsidRPr="00B2626C">
        <w:t xml:space="preserve">, PHP genera un </w:t>
      </w:r>
      <w:r w:rsidRPr="00B2626C">
        <w:rPr>
          <w:b/>
          <w:bCs/>
        </w:rPr>
        <w:t>error fatal</w:t>
      </w:r>
      <w:r w:rsidRPr="00B2626C">
        <w:t xml:space="preserve"> y detiene la ejecución del script.</w:t>
      </w:r>
    </w:p>
    <w:p w14:paraId="0EAF0047" w14:textId="0B1AE912" w:rsidR="00B2626C" w:rsidRPr="00B2626C" w:rsidRDefault="00B2626C" w:rsidP="00FE4667">
      <w:pPr>
        <w:jc w:val="both"/>
      </w:pPr>
      <w:proofErr w:type="spellStart"/>
      <w:r w:rsidRPr="00B2626C">
        <w:t>include</w:t>
      </w:r>
      <w:proofErr w:type="spellEnd"/>
      <w:r w:rsidRPr="00B2626C">
        <w:t>:</w:t>
      </w:r>
      <w:r>
        <w:t xml:space="preserve"> </w:t>
      </w:r>
      <w:r w:rsidRPr="00B2626C">
        <w:t xml:space="preserve">Si el archivo </w:t>
      </w:r>
      <w:r w:rsidRPr="00B2626C">
        <w:rPr>
          <w:b/>
          <w:bCs/>
        </w:rPr>
        <w:t>no se encuentra</w:t>
      </w:r>
      <w:r w:rsidRPr="00B2626C">
        <w:t xml:space="preserve">, PHP lanza un </w:t>
      </w:r>
      <w:proofErr w:type="spellStart"/>
      <w:r w:rsidRPr="00B2626C">
        <w:rPr>
          <w:b/>
          <w:bCs/>
        </w:rPr>
        <w:t>warning</w:t>
      </w:r>
      <w:proofErr w:type="spellEnd"/>
      <w:r w:rsidRPr="00B2626C">
        <w:t xml:space="preserve">, pero el script </w:t>
      </w:r>
      <w:r w:rsidRPr="00B2626C">
        <w:rPr>
          <w:b/>
          <w:bCs/>
        </w:rPr>
        <w:t>continúa ejecutándose</w:t>
      </w:r>
      <w:r w:rsidRPr="00B2626C">
        <w:t>.</w:t>
      </w:r>
    </w:p>
    <w:p w14:paraId="6AAA6641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>Limitaciones del enfoque tradicional</w:t>
      </w:r>
    </w:p>
    <w:p w14:paraId="2621A9E0" w14:textId="77777777" w:rsidR="00B2626C" w:rsidRPr="00B2626C" w:rsidRDefault="00B2626C">
      <w:pPr>
        <w:numPr>
          <w:ilvl w:val="0"/>
          <w:numId w:val="10"/>
        </w:numPr>
        <w:ind w:hanging="357"/>
        <w:contextualSpacing/>
        <w:jc w:val="both"/>
      </w:pPr>
      <w:r w:rsidRPr="00B2626C">
        <w:t xml:space="preserve">No es eficiente para </w:t>
      </w:r>
      <w:r w:rsidRPr="00B2626C">
        <w:rPr>
          <w:b/>
          <w:bCs/>
        </w:rPr>
        <w:t>proyectos grandes</w:t>
      </w:r>
      <w:r w:rsidRPr="00B2626C">
        <w:t>.</w:t>
      </w:r>
    </w:p>
    <w:p w14:paraId="747EBD2E" w14:textId="77777777" w:rsidR="00B2626C" w:rsidRPr="00B2626C" w:rsidRDefault="00B2626C">
      <w:pPr>
        <w:numPr>
          <w:ilvl w:val="0"/>
          <w:numId w:val="10"/>
        </w:numPr>
        <w:ind w:hanging="357"/>
        <w:contextualSpacing/>
        <w:jc w:val="both"/>
      </w:pPr>
      <w:r w:rsidRPr="00B2626C">
        <w:t xml:space="preserve">No se adapta bien a </w:t>
      </w:r>
      <w:r w:rsidRPr="00B2626C">
        <w:rPr>
          <w:b/>
          <w:bCs/>
        </w:rPr>
        <w:t>estructuras de directorios complejas</w:t>
      </w:r>
      <w:r w:rsidRPr="00B2626C">
        <w:t>.</w:t>
      </w:r>
    </w:p>
    <w:p w14:paraId="3D2C8080" w14:textId="77777777" w:rsidR="00B2626C" w:rsidRPr="00B2626C" w:rsidRDefault="00B2626C">
      <w:pPr>
        <w:numPr>
          <w:ilvl w:val="0"/>
          <w:numId w:val="10"/>
        </w:numPr>
        <w:ind w:hanging="357"/>
        <w:contextualSpacing/>
        <w:jc w:val="both"/>
      </w:pPr>
      <w:r w:rsidRPr="00B2626C">
        <w:t>Aumenta el riesgo de:</w:t>
      </w:r>
    </w:p>
    <w:p w14:paraId="6F4A92D4" w14:textId="77777777" w:rsidR="00B2626C" w:rsidRPr="00B2626C" w:rsidRDefault="00B2626C">
      <w:pPr>
        <w:numPr>
          <w:ilvl w:val="1"/>
          <w:numId w:val="10"/>
        </w:numPr>
        <w:ind w:hanging="357"/>
        <w:contextualSpacing/>
        <w:jc w:val="both"/>
      </w:pPr>
      <w:r w:rsidRPr="00B2626C">
        <w:t>Incluir dos veces el mismo archivo.</w:t>
      </w:r>
    </w:p>
    <w:p w14:paraId="1AEFB12D" w14:textId="77777777" w:rsidR="00B2626C" w:rsidRPr="00B2626C" w:rsidRDefault="00B2626C">
      <w:pPr>
        <w:numPr>
          <w:ilvl w:val="1"/>
          <w:numId w:val="10"/>
        </w:numPr>
        <w:ind w:hanging="357"/>
        <w:contextualSpacing/>
        <w:jc w:val="both"/>
      </w:pPr>
      <w:r w:rsidRPr="00B2626C">
        <w:t>Olvidar incluir algún archivo necesario.</w:t>
      </w:r>
    </w:p>
    <w:p w14:paraId="15EEA667" w14:textId="36115C69" w:rsidR="00B2626C" w:rsidRDefault="00B2626C">
      <w:pPr>
        <w:numPr>
          <w:ilvl w:val="0"/>
          <w:numId w:val="10"/>
        </w:numPr>
        <w:jc w:val="both"/>
      </w:pPr>
      <w:r w:rsidRPr="00B2626C">
        <w:t xml:space="preserve">Hace el código menos </w:t>
      </w:r>
      <w:r w:rsidRPr="00B2626C">
        <w:rPr>
          <w:b/>
          <w:bCs/>
        </w:rPr>
        <w:t>modular</w:t>
      </w:r>
      <w:r w:rsidRPr="00B2626C">
        <w:t xml:space="preserve"> y más difícil de </w:t>
      </w:r>
      <w:r w:rsidRPr="00B2626C">
        <w:rPr>
          <w:b/>
          <w:bCs/>
        </w:rPr>
        <w:t>refactorizar</w:t>
      </w:r>
      <w:r w:rsidRPr="00B2626C">
        <w:t>.</w:t>
      </w:r>
    </w:p>
    <w:p w14:paraId="33CD7020" w14:textId="77777777" w:rsidR="00B2626C" w:rsidRPr="00B2626C" w:rsidRDefault="00B2626C" w:rsidP="00B2626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  <w:lang w:val="en-GB"/>
        </w:rPr>
      </w:pPr>
      <w:r w:rsidRPr="00B2626C">
        <w:rPr>
          <w:b/>
          <w:bCs/>
          <w:color w:val="EE0000"/>
          <w:lang w:val="en-GB"/>
        </w:rPr>
        <w:t xml:space="preserve">Autoloading con </w:t>
      </w:r>
      <w:proofErr w:type="spellStart"/>
      <w:r w:rsidRPr="00B2626C">
        <w:rPr>
          <w:b/>
          <w:bCs/>
          <w:color w:val="EE0000"/>
          <w:lang w:val="en-GB"/>
        </w:rPr>
        <w:t>spl_autoload_</w:t>
      </w:r>
      <w:proofErr w:type="gramStart"/>
      <w:r w:rsidRPr="00B2626C">
        <w:rPr>
          <w:b/>
          <w:bCs/>
          <w:color w:val="EE0000"/>
          <w:lang w:val="en-GB"/>
        </w:rPr>
        <w:t>register</w:t>
      </w:r>
      <w:proofErr w:type="spellEnd"/>
      <w:r w:rsidRPr="00B2626C">
        <w:rPr>
          <w:b/>
          <w:bCs/>
          <w:color w:val="EE0000"/>
          <w:lang w:val="en-GB"/>
        </w:rPr>
        <w:t>(</w:t>
      </w:r>
      <w:proofErr w:type="gramEnd"/>
      <w:r w:rsidRPr="00B2626C">
        <w:rPr>
          <w:b/>
          <w:bCs/>
          <w:color w:val="EE0000"/>
          <w:lang w:val="en-GB"/>
        </w:rPr>
        <w:t>)</w:t>
      </w:r>
    </w:p>
    <w:p w14:paraId="6B5357EF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 xml:space="preserve">¿Qué es </w:t>
      </w:r>
      <w:proofErr w:type="spellStart"/>
      <w:r w:rsidRPr="00B2626C">
        <w:rPr>
          <w:b/>
          <w:bCs/>
        </w:rPr>
        <w:t>spl_autoload_</w:t>
      </w:r>
      <w:proofErr w:type="gramStart"/>
      <w:r w:rsidRPr="00B2626C">
        <w:rPr>
          <w:b/>
          <w:bCs/>
        </w:rPr>
        <w:t>register</w:t>
      </w:r>
      <w:proofErr w:type="spellEnd"/>
      <w:r w:rsidRPr="00B2626C">
        <w:rPr>
          <w:b/>
          <w:bCs/>
        </w:rPr>
        <w:t>(</w:t>
      </w:r>
      <w:proofErr w:type="gramEnd"/>
      <w:r w:rsidRPr="00B2626C">
        <w:rPr>
          <w:b/>
          <w:bCs/>
        </w:rPr>
        <w:t>)?</w:t>
      </w:r>
    </w:p>
    <w:p w14:paraId="776163A2" w14:textId="77777777" w:rsidR="00B2626C" w:rsidRPr="00B2626C" w:rsidRDefault="00B2626C" w:rsidP="00FE4667">
      <w:pPr>
        <w:jc w:val="both"/>
      </w:pPr>
      <w:proofErr w:type="spellStart"/>
      <w:r w:rsidRPr="00B2626C">
        <w:t>spl_autoload_</w:t>
      </w:r>
      <w:proofErr w:type="gramStart"/>
      <w:r w:rsidRPr="00B2626C">
        <w:t>register</w:t>
      </w:r>
      <w:proofErr w:type="spellEnd"/>
      <w:r w:rsidRPr="00B2626C">
        <w:t>(</w:t>
      </w:r>
      <w:proofErr w:type="gramEnd"/>
      <w:r w:rsidRPr="00B2626C">
        <w:t xml:space="preserve">) es una </w:t>
      </w:r>
      <w:r w:rsidRPr="00B2626C">
        <w:rPr>
          <w:b/>
          <w:bCs/>
        </w:rPr>
        <w:t>función nativa de PHP</w:t>
      </w:r>
      <w:r w:rsidRPr="00B2626C">
        <w:t xml:space="preserve"> que permite registrar una o más funciones o métodos que se utilizarán para cargar automáticamente las clases o interfaces cuando se necesiten.</w:t>
      </w:r>
    </w:p>
    <w:p w14:paraId="6E3828C6" w14:textId="77777777" w:rsidR="00B2626C" w:rsidRPr="00B2626C" w:rsidRDefault="00B2626C" w:rsidP="00FE4667">
      <w:pPr>
        <w:jc w:val="both"/>
      </w:pPr>
      <w:r w:rsidRPr="00B2626C">
        <w:t xml:space="preserve">En lugar de hacer </w:t>
      </w:r>
      <w:proofErr w:type="spellStart"/>
      <w:r w:rsidRPr="00B2626C">
        <w:t>require</w:t>
      </w:r>
      <w:proofErr w:type="spellEnd"/>
      <w:r w:rsidRPr="00B2626C">
        <w:t xml:space="preserve"> manual en cada archivo, defines una función de </w:t>
      </w:r>
      <w:proofErr w:type="spellStart"/>
      <w:r w:rsidRPr="00B2626C">
        <w:t>autoload</w:t>
      </w:r>
      <w:proofErr w:type="spellEnd"/>
      <w:r w:rsidRPr="00B2626C">
        <w:t xml:space="preserve"> que, a partir del </w:t>
      </w:r>
      <w:r w:rsidRPr="00B2626C">
        <w:rPr>
          <w:b/>
          <w:bCs/>
        </w:rPr>
        <w:t>nombre de la clase</w:t>
      </w:r>
      <w:r w:rsidRPr="00B2626C">
        <w:t>, localiza y carga el archivo correspondiente.</w:t>
      </w:r>
    </w:p>
    <w:p w14:paraId="7B81158F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 xml:space="preserve">¿Cómo funciona </w:t>
      </w:r>
      <w:proofErr w:type="spellStart"/>
      <w:r w:rsidRPr="00B2626C">
        <w:rPr>
          <w:b/>
          <w:bCs/>
        </w:rPr>
        <w:t>spl_autoload_</w:t>
      </w:r>
      <w:proofErr w:type="gramStart"/>
      <w:r w:rsidRPr="00B2626C">
        <w:rPr>
          <w:b/>
          <w:bCs/>
        </w:rPr>
        <w:t>register</w:t>
      </w:r>
      <w:proofErr w:type="spellEnd"/>
      <w:r w:rsidRPr="00B2626C">
        <w:rPr>
          <w:b/>
          <w:bCs/>
        </w:rPr>
        <w:t>(</w:t>
      </w:r>
      <w:proofErr w:type="gramEnd"/>
      <w:r w:rsidRPr="00B2626C">
        <w:rPr>
          <w:b/>
          <w:bCs/>
        </w:rPr>
        <w:t>)?</w:t>
      </w:r>
    </w:p>
    <w:p w14:paraId="222502DE" w14:textId="77777777" w:rsidR="00B2626C" w:rsidRPr="00B2626C" w:rsidRDefault="00B2626C" w:rsidP="00FE4667">
      <w:pPr>
        <w:jc w:val="both"/>
      </w:pPr>
      <w:r w:rsidRPr="00B2626C">
        <w:t>Cada vez que intentas:</w:t>
      </w:r>
    </w:p>
    <w:p w14:paraId="6405D700" w14:textId="72811627" w:rsidR="00B2626C" w:rsidRDefault="00B2626C" w:rsidP="00E77E14">
      <w:r w:rsidRPr="00B2626C">
        <w:rPr>
          <w:noProof/>
        </w:rPr>
        <w:drawing>
          <wp:inline distT="0" distB="0" distL="0" distR="0" wp14:anchorId="5D3BD83E" wp14:editId="463BF2F7">
            <wp:extent cx="2447925" cy="287991"/>
            <wp:effectExtent l="0" t="0" r="0" b="0"/>
            <wp:docPr id="34742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9871" cy="2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4908" w14:textId="77777777" w:rsidR="00B2626C" w:rsidRPr="00B2626C" w:rsidRDefault="00B2626C" w:rsidP="00FE4667">
      <w:pPr>
        <w:jc w:val="both"/>
      </w:pPr>
      <w:r w:rsidRPr="00B2626C">
        <w:t xml:space="preserve">y esa clase </w:t>
      </w:r>
      <w:r w:rsidRPr="00B2626C">
        <w:rPr>
          <w:b/>
          <w:bCs/>
        </w:rPr>
        <w:t>no ha sido cargada aún</w:t>
      </w:r>
      <w:r w:rsidRPr="00B2626C">
        <w:t>, PHP:</w:t>
      </w:r>
    </w:p>
    <w:p w14:paraId="5E479664" w14:textId="77777777" w:rsidR="00B2626C" w:rsidRPr="00B2626C" w:rsidRDefault="00B2626C">
      <w:pPr>
        <w:numPr>
          <w:ilvl w:val="0"/>
          <w:numId w:val="11"/>
        </w:numPr>
        <w:ind w:hanging="357"/>
        <w:contextualSpacing/>
        <w:jc w:val="both"/>
      </w:pPr>
      <w:r w:rsidRPr="00B2626C">
        <w:t>Detecta que la clase no existe en memoria.</w:t>
      </w:r>
    </w:p>
    <w:p w14:paraId="7B615609" w14:textId="77777777" w:rsidR="00B2626C" w:rsidRPr="00B2626C" w:rsidRDefault="00B2626C">
      <w:pPr>
        <w:numPr>
          <w:ilvl w:val="0"/>
          <w:numId w:val="11"/>
        </w:numPr>
        <w:ind w:hanging="357"/>
        <w:contextualSpacing/>
        <w:jc w:val="both"/>
      </w:pPr>
      <w:r w:rsidRPr="00B2626C">
        <w:t xml:space="preserve">Llama automáticamente a las funciones de </w:t>
      </w:r>
      <w:proofErr w:type="spellStart"/>
      <w:r w:rsidRPr="00B2626C">
        <w:t>autoload</w:t>
      </w:r>
      <w:proofErr w:type="spellEnd"/>
      <w:r w:rsidRPr="00B2626C">
        <w:t xml:space="preserve"> registradas con </w:t>
      </w:r>
      <w:proofErr w:type="spellStart"/>
      <w:r w:rsidRPr="00B2626C">
        <w:t>spl_autoload_</w:t>
      </w:r>
      <w:proofErr w:type="gramStart"/>
      <w:r w:rsidRPr="00B2626C">
        <w:t>register</w:t>
      </w:r>
      <w:proofErr w:type="spellEnd"/>
      <w:r w:rsidRPr="00B2626C">
        <w:t>(</w:t>
      </w:r>
      <w:proofErr w:type="gramEnd"/>
      <w:r w:rsidRPr="00B2626C">
        <w:t>).</w:t>
      </w:r>
    </w:p>
    <w:p w14:paraId="602EA40F" w14:textId="77777777" w:rsidR="00B2626C" w:rsidRPr="00B2626C" w:rsidRDefault="00B2626C">
      <w:pPr>
        <w:numPr>
          <w:ilvl w:val="0"/>
          <w:numId w:val="11"/>
        </w:numPr>
        <w:ind w:hanging="357"/>
        <w:contextualSpacing/>
        <w:jc w:val="both"/>
      </w:pPr>
      <w:r w:rsidRPr="00B2626C">
        <w:t xml:space="preserve">La función de </w:t>
      </w:r>
      <w:proofErr w:type="spellStart"/>
      <w:r w:rsidRPr="00B2626C">
        <w:t>autoload</w:t>
      </w:r>
      <w:proofErr w:type="spellEnd"/>
      <w:r w:rsidRPr="00B2626C">
        <w:t>:</w:t>
      </w:r>
    </w:p>
    <w:p w14:paraId="7858B8F9" w14:textId="77777777" w:rsidR="00B2626C" w:rsidRPr="00B2626C" w:rsidRDefault="00B2626C">
      <w:pPr>
        <w:numPr>
          <w:ilvl w:val="1"/>
          <w:numId w:val="11"/>
        </w:numPr>
        <w:ind w:hanging="357"/>
        <w:contextualSpacing/>
        <w:jc w:val="both"/>
      </w:pPr>
      <w:r w:rsidRPr="00B2626C">
        <w:t xml:space="preserve">Recibe el </w:t>
      </w:r>
      <w:r w:rsidRPr="00B2626C">
        <w:rPr>
          <w:b/>
          <w:bCs/>
        </w:rPr>
        <w:t>nombre de la clase</w:t>
      </w:r>
      <w:r w:rsidRPr="00B2626C">
        <w:t>.</w:t>
      </w:r>
    </w:p>
    <w:p w14:paraId="7EBD2D60" w14:textId="77777777" w:rsidR="00B2626C" w:rsidRPr="00B2626C" w:rsidRDefault="00B2626C">
      <w:pPr>
        <w:numPr>
          <w:ilvl w:val="1"/>
          <w:numId w:val="11"/>
        </w:numPr>
        <w:ind w:hanging="357"/>
        <w:contextualSpacing/>
        <w:jc w:val="both"/>
      </w:pPr>
      <w:r w:rsidRPr="00B2626C">
        <w:t xml:space="preserve">Construye la </w:t>
      </w:r>
      <w:r w:rsidRPr="00B2626C">
        <w:rPr>
          <w:b/>
          <w:bCs/>
        </w:rPr>
        <w:t>ruta del archivo</w:t>
      </w:r>
      <w:r w:rsidRPr="00B2626C">
        <w:t xml:space="preserve"> donde se supone que está esa clase.</w:t>
      </w:r>
    </w:p>
    <w:p w14:paraId="3A82C512" w14:textId="77777777" w:rsidR="00B2626C" w:rsidRPr="00B2626C" w:rsidRDefault="00B2626C">
      <w:pPr>
        <w:numPr>
          <w:ilvl w:val="1"/>
          <w:numId w:val="11"/>
        </w:numPr>
        <w:jc w:val="both"/>
      </w:pPr>
      <w:r w:rsidRPr="00B2626C">
        <w:t>Incluye el archivo (</w:t>
      </w:r>
      <w:proofErr w:type="spellStart"/>
      <w:r w:rsidRPr="00B2626C">
        <w:t>require</w:t>
      </w:r>
      <w:proofErr w:type="spellEnd"/>
      <w:r w:rsidRPr="00B2626C">
        <w:t>/</w:t>
      </w:r>
      <w:proofErr w:type="spellStart"/>
      <w:r w:rsidRPr="00B2626C">
        <w:t>include</w:t>
      </w:r>
      <w:proofErr w:type="spellEnd"/>
      <w:r w:rsidRPr="00B2626C">
        <w:t>) para que la clase quede disponible.</w:t>
      </w:r>
    </w:p>
    <w:p w14:paraId="6F8E869E" w14:textId="77777777" w:rsidR="0055040C" w:rsidRDefault="0055040C" w:rsidP="00B2626C">
      <w:pPr>
        <w:rPr>
          <w:b/>
          <w:bCs/>
        </w:rPr>
      </w:pPr>
    </w:p>
    <w:p w14:paraId="329DF8D5" w14:textId="77777777" w:rsidR="0055040C" w:rsidRDefault="0055040C" w:rsidP="00B2626C">
      <w:pPr>
        <w:rPr>
          <w:b/>
          <w:bCs/>
        </w:rPr>
      </w:pPr>
    </w:p>
    <w:p w14:paraId="0374B904" w14:textId="77777777" w:rsidR="0055040C" w:rsidRDefault="0055040C" w:rsidP="00B2626C">
      <w:pPr>
        <w:rPr>
          <w:b/>
          <w:bCs/>
        </w:rPr>
      </w:pPr>
    </w:p>
    <w:p w14:paraId="502034CF" w14:textId="77777777" w:rsidR="0055040C" w:rsidRDefault="0055040C" w:rsidP="00B2626C">
      <w:pPr>
        <w:rPr>
          <w:b/>
          <w:bCs/>
        </w:rPr>
      </w:pPr>
    </w:p>
    <w:p w14:paraId="45CF0D7E" w14:textId="2FEA71E5" w:rsidR="00B2626C" w:rsidRPr="00B2626C" w:rsidRDefault="00B2626C" w:rsidP="00B2626C">
      <w:pPr>
        <w:rPr>
          <w:b/>
          <w:bCs/>
        </w:rPr>
      </w:pPr>
      <w:r w:rsidRPr="00B2626C">
        <w:rPr>
          <w:b/>
          <w:bCs/>
        </w:rPr>
        <w:lastRenderedPageBreak/>
        <w:t xml:space="preserve">Ejemplo simple de uso de </w:t>
      </w:r>
      <w:proofErr w:type="spellStart"/>
      <w:r w:rsidRPr="00B2626C">
        <w:rPr>
          <w:b/>
          <w:bCs/>
        </w:rPr>
        <w:t>spl_autoload_</w:t>
      </w:r>
      <w:proofErr w:type="gramStart"/>
      <w:r w:rsidRPr="00B2626C">
        <w:rPr>
          <w:b/>
          <w:bCs/>
        </w:rPr>
        <w:t>register</w:t>
      </w:r>
      <w:proofErr w:type="spellEnd"/>
      <w:r w:rsidRPr="00B2626C">
        <w:rPr>
          <w:b/>
          <w:bCs/>
        </w:rPr>
        <w:t>(</w:t>
      </w:r>
      <w:proofErr w:type="gramEnd"/>
      <w:r w:rsidRPr="00B2626C">
        <w:rPr>
          <w:b/>
          <w:bCs/>
        </w:rPr>
        <w:t>)</w:t>
      </w:r>
    </w:p>
    <w:p w14:paraId="1A9939B9" w14:textId="7E96C223" w:rsidR="00B2626C" w:rsidRDefault="00B2626C" w:rsidP="00E77E14">
      <w:r w:rsidRPr="00B2626C">
        <w:rPr>
          <w:noProof/>
        </w:rPr>
        <w:drawing>
          <wp:inline distT="0" distB="0" distL="0" distR="0" wp14:anchorId="3F3401B4" wp14:editId="75B8BD47">
            <wp:extent cx="3076575" cy="1651747"/>
            <wp:effectExtent l="0" t="0" r="0" b="5715"/>
            <wp:docPr id="1068090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9090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662" cy="16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575F" w14:textId="77777777" w:rsidR="00B2626C" w:rsidRPr="00AC6231" w:rsidRDefault="00B2626C" w:rsidP="00B2626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AC6231">
        <w:rPr>
          <w:b/>
          <w:bCs/>
          <w:color w:val="EE0000"/>
        </w:rPr>
        <w:t>Estandarización del Autoloading (PSR-4)</w:t>
      </w:r>
    </w:p>
    <w:p w14:paraId="41978AD6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>¿Qué es PSR-4?</w:t>
      </w:r>
    </w:p>
    <w:p w14:paraId="6DB61DD7" w14:textId="77777777" w:rsidR="00B2626C" w:rsidRPr="00B2626C" w:rsidRDefault="00B2626C" w:rsidP="00FE4667">
      <w:pPr>
        <w:jc w:val="both"/>
      </w:pPr>
      <w:r w:rsidRPr="00B2626C">
        <w:rPr>
          <w:b/>
          <w:bCs/>
        </w:rPr>
        <w:t>PSR-4</w:t>
      </w:r>
      <w:r w:rsidRPr="00B2626C">
        <w:t xml:space="preserve"> es una recomendación estándar del </w:t>
      </w:r>
      <w:r w:rsidRPr="00B2626C">
        <w:rPr>
          <w:b/>
          <w:bCs/>
        </w:rPr>
        <w:t>PHP-FIG</w:t>
      </w:r>
      <w:r w:rsidRPr="00B2626C">
        <w:t xml:space="preserve"> (PHP Framework </w:t>
      </w:r>
      <w:proofErr w:type="spellStart"/>
      <w:r w:rsidRPr="00B2626C">
        <w:t>Interoperability</w:t>
      </w:r>
      <w:proofErr w:type="spellEnd"/>
      <w:r w:rsidRPr="00B2626C">
        <w:t xml:space="preserve"> </w:t>
      </w:r>
      <w:proofErr w:type="spellStart"/>
      <w:r w:rsidRPr="00B2626C">
        <w:t>Group</w:t>
      </w:r>
      <w:proofErr w:type="spellEnd"/>
      <w:r w:rsidRPr="00B2626C">
        <w:t xml:space="preserve">) para la </w:t>
      </w:r>
      <w:r w:rsidRPr="00B2626C">
        <w:rPr>
          <w:b/>
          <w:bCs/>
        </w:rPr>
        <w:t>carga automática de clases</w:t>
      </w:r>
      <w:r w:rsidRPr="00B2626C">
        <w:t xml:space="preserve"> en PHP.</w:t>
      </w:r>
    </w:p>
    <w:p w14:paraId="7EA3A2BC" w14:textId="77777777" w:rsidR="00B2626C" w:rsidRPr="00B2626C" w:rsidRDefault="00B2626C" w:rsidP="00FE4667">
      <w:pPr>
        <w:jc w:val="both"/>
      </w:pPr>
      <w:r w:rsidRPr="00B2626C">
        <w:t xml:space="preserve">Es una de las </w:t>
      </w:r>
      <w:r w:rsidRPr="00B2626C">
        <w:rPr>
          <w:b/>
          <w:bCs/>
        </w:rPr>
        <w:t xml:space="preserve">PHP </w:t>
      </w:r>
      <w:proofErr w:type="spellStart"/>
      <w:r w:rsidRPr="00B2626C">
        <w:rPr>
          <w:b/>
          <w:bCs/>
        </w:rPr>
        <w:t>Standards</w:t>
      </w:r>
      <w:proofErr w:type="spellEnd"/>
      <w:r w:rsidRPr="00B2626C">
        <w:rPr>
          <w:b/>
          <w:bCs/>
        </w:rPr>
        <w:t xml:space="preserve"> </w:t>
      </w:r>
      <w:proofErr w:type="spellStart"/>
      <w:r w:rsidRPr="00B2626C">
        <w:rPr>
          <w:b/>
          <w:bCs/>
        </w:rPr>
        <w:t>Recommendations</w:t>
      </w:r>
      <w:proofErr w:type="spellEnd"/>
      <w:r w:rsidRPr="00B2626C">
        <w:rPr>
          <w:b/>
          <w:bCs/>
        </w:rPr>
        <w:t xml:space="preserve"> (PSR)</w:t>
      </w:r>
      <w:r w:rsidRPr="00B2626C">
        <w:t xml:space="preserve"> y se centra específicamente en cómo deben estar organizados los </w:t>
      </w:r>
      <w:proofErr w:type="spellStart"/>
      <w:r w:rsidRPr="00B2626C">
        <w:rPr>
          <w:b/>
          <w:bCs/>
        </w:rPr>
        <w:t>namespaces</w:t>
      </w:r>
      <w:proofErr w:type="spellEnd"/>
      <w:r w:rsidRPr="00B2626C">
        <w:rPr>
          <w:b/>
          <w:bCs/>
        </w:rPr>
        <w:t xml:space="preserve"> y las rutas de archivos</w:t>
      </w:r>
      <w:r w:rsidRPr="00B2626C">
        <w:t xml:space="preserve"> para que las clases puedan cargarse automáticamente sin tener que hacer </w:t>
      </w:r>
      <w:proofErr w:type="spellStart"/>
      <w:r w:rsidRPr="00B2626C">
        <w:t>require</w:t>
      </w:r>
      <w:proofErr w:type="spellEnd"/>
      <w:r w:rsidRPr="00B2626C">
        <w:t xml:space="preserve"> manual de cada una.</w:t>
      </w:r>
    </w:p>
    <w:p w14:paraId="66A6FA35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>¿Qué define PSR-4?</w:t>
      </w:r>
    </w:p>
    <w:p w14:paraId="2ED9C375" w14:textId="77777777" w:rsidR="00B2626C" w:rsidRPr="00B2626C" w:rsidRDefault="00B2626C" w:rsidP="00FE4667">
      <w:pPr>
        <w:jc w:val="both"/>
      </w:pPr>
      <w:r w:rsidRPr="00B2626C">
        <w:t>PSR-4 define:</w:t>
      </w:r>
    </w:p>
    <w:p w14:paraId="732C312C" w14:textId="77777777" w:rsidR="00B2626C" w:rsidRPr="00B2626C" w:rsidRDefault="00B2626C">
      <w:pPr>
        <w:numPr>
          <w:ilvl w:val="0"/>
          <w:numId w:val="12"/>
        </w:numPr>
        <w:ind w:left="714" w:hanging="357"/>
        <w:contextualSpacing/>
        <w:jc w:val="both"/>
      </w:pPr>
      <w:r w:rsidRPr="00B2626C">
        <w:t xml:space="preserve">Cómo mapear un </w:t>
      </w:r>
      <w:r w:rsidRPr="00B2626C">
        <w:rPr>
          <w:b/>
          <w:bCs/>
        </w:rPr>
        <w:t xml:space="preserve">prefijo de </w:t>
      </w:r>
      <w:proofErr w:type="spellStart"/>
      <w:r w:rsidRPr="00B2626C">
        <w:rPr>
          <w:b/>
          <w:bCs/>
        </w:rPr>
        <w:t>namespace</w:t>
      </w:r>
      <w:proofErr w:type="spellEnd"/>
      <w:r w:rsidRPr="00B2626C">
        <w:t xml:space="preserve"> a una </w:t>
      </w:r>
      <w:r w:rsidRPr="00B2626C">
        <w:rPr>
          <w:b/>
          <w:bCs/>
        </w:rPr>
        <w:t>carpeta base</w:t>
      </w:r>
      <w:r w:rsidRPr="00B2626C">
        <w:t xml:space="preserve"> del proyecto.</w:t>
      </w:r>
    </w:p>
    <w:p w14:paraId="016764BE" w14:textId="77777777" w:rsidR="00B2626C" w:rsidRPr="00B2626C" w:rsidRDefault="00B2626C">
      <w:pPr>
        <w:numPr>
          <w:ilvl w:val="0"/>
          <w:numId w:val="12"/>
        </w:numPr>
        <w:ind w:left="714" w:hanging="357"/>
        <w:contextualSpacing/>
        <w:jc w:val="both"/>
      </w:pPr>
      <w:r w:rsidRPr="00B2626C">
        <w:t xml:space="preserve">Cómo debe corresponder el </w:t>
      </w:r>
      <w:proofErr w:type="spellStart"/>
      <w:r w:rsidRPr="00B2626C">
        <w:rPr>
          <w:b/>
          <w:bCs/>
        </w:rPr>
        <w:t>namespace</w:t>
      </w:r>
      <w:proofErr w:type="spellEnd"/>
      <w:r w:rsidRPr="00B2626C">
        <w:rPr>
          <w:b/>
          <w:bCs/>
        </w:rPr>
        <w:t xml:space="preserve"> completo</w:t>
      </w:r>
      <w:r w:rsidRPr="00B2626C">
        <w:t xml:space="preserve"> de una clase con la </w:t>
      </w:r>
      <w:r w:rsidRPr="00B2626C">
        <w:rPr>
          <w:b/>
          <w:bCs/>
        </w:rPr>
        <w:t>estructura de directorios</w:t>
      </w:r>
      <w:r w:rsidRPr="00B2626C">
        <w:t>.</w:t>
      </w:r>
    </w:p>
    <w:p w14:paraId="769074F5" w14:textId="77777777" w:rsidR="00B2626C" w:rsidRPr="00B2626C" w:rsidRDefault="00B2626C">
      <w:pPr>
        <w:numPr>
          <w:ilvl w:val="0"/>
          <w:numId w:val="12"/>
        </w:numPr>
        <w:jc w:val="both"/>
      </w:pPr>
      <w:r w:rsidRPr="00B2626C">
        <w:t xml:space="preserve">Que el </w:t>
      </w:r>
      <w:r w:rsidRPr="00B2626C">
        <w:rPr>
          <w:b/>
          <w:bCs/>
        </w:rPr>
        <w:t>nombre de la clase</w:t>
      </w:r>
      <w:r w:rsidRPr="00B2626C">
        <w:t xml:space="preserve"> debe coincidir con el </w:t>
      </w:r>
      <w:r w:rsidRPr="00B2626C">
        <w:rPr>
          <w:b/>
          <w:bCs/>
        </w:rPr>
        <w:t>nombre del archivo</w:t>
      </w:r>
      <w:r w:rsidRPr="00B2626C">
        <w:t xml:space="preserve"> (respetando mayúsculas y minúsculas).</w:t>
      </w:r>
    </w:p>
    <w:p w14:paraId="1EE3D417" w14:textId="77777777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>Reglas clave de PSR-4</w:t>
      </w:r>
    </w:p>
    <w:p w14:paraId="254C49C1" w14:textId="77777777" w:rsidR="00B2626C" w:rsidRPr="00B2626C" w:rsidRDefault="00B2626C">
      <w:pPr>
        <w:numPr>
          <w:ilvl w:val="0"/>
          <w:numId w:val="13"/>
        </w:numPr>
        <w:ind w:left="714" w:hanging="357"/>
        <w:contextualSpacing/>
        <w:jc w:val="both"/>
      </w:pPr>
      <w:r w:rsidRPr="00B2626C">
        <w:t xml:space="preserve">El </w:t>
      </w:r>
      <w:proofErr w:type="spellStart"/>
      <w:r w:rsidRPr="00B2626C">
        <w:rPr>
          <w:b/>
          <w:bCs/>
        </w:rPr>
        <w:t>namespace</w:t>
      </w:r>
      <w:proofErr w:type="spellEnd"/>
      <w:r w:rsidRPr="00B2626C">
        <w:rPr>
          <w:b/>
          <w:bCs/>
        </w:rPr>
        <w:t xml:space="preserve"> de la clase</w:t>
      </w:r>
      <w:r w:rsidRPr="00B2626C">
        <w:t xml:space="preserve"> debe coincidir con la </w:t>
      </w:r>
      <w:r w:rsidRPr="00B2626C">
        <w:rPr>
          <w:b/>
          <w:bCs/>
        </w:rPr>
        <w:t>estructura de directorios</w:t>
      </w:r>
      <w:r w:rsidRPr="00B2626C">
        <w:t>.</w:t>
      </w:r>
    </w:p>
    <w:p w14:paraId="7AB62AF4" w14:textId="77777777" w:rsidR="00B2626C" w:rsidRPr="00B2626C" w:rsidRDefault="00B2626C">
      <w:pPr>
        <w:numPr>
          <w:ilvl w:val="0"/>
          <w:numId w:val="13"/>
        </w:numPr>
        <w:ind w:left="714" w:hanging="357"/>
        <w:contextualSpacing/>
        <w:jc w:val="both"/>
      </w:pPr>
      <w:r w:rsidRPr="00B2626C">
        <w:t xml:space="preserve">El </w:t>
      </w:r>
      <w:r w:rsidRPr="00B2626C">
        <w:rPr>
          <w:b/>
          <w:bCs/>
        </w:rPr>
        <w:t>nombre del archivo</w:t>
      </w:r>
      <w:r w:rsidRPr="00B2626C">
        <w:t xml:space="preserve"> debe ser exactamente el mismo que el nombre de la clase (incluyendo mayúsculas/minúsculas).</w:t>
      </w:r>
    </w:p>
    <w:p w14:paraId="399ADB89" w14:textId="0207D8AD" w:rsidR="00B2626C" w:rsidRPr="00B2626C" w:rsidRDefault="00B2626C">
      <w:pPr>
        <w:numPr>
          <w:ilvl w:val="0"/>
          <w:numId w:val="13"/>
        </w:numPr>
        <w:jc w:val="both"/>
      </w:pPr>
      <w:r w:rsidRPr="00B2626C">
        <w:t xml:space="preserve">El </w:t>
      </w:r>
      <w:r w:rsidRPr="00B2626C">
        <w:rPr>
          <w:b/>
          <w:bCs/>
        </w:rPr>
        <w:t xml:space="preserve">prefijo de </w:t>
      </w:r>
      <w:proofErr w:type="spellStart"/>
      <w:r w:rsidRPr="00B2626C">
        <w:rPr>
          <w:b/>
          <w:bCs/>
        </w:rPr>
        <w:t>namespace</w:t>
      </w:r>
      <w:proofErr w:type="spellEnd"/>
      <w:r w:rsidRPr="00B2626C">
        <w:rPr>
          <w:b/>
          <w:bCs/>
        </w:rPr>
        <w:t xml:space="preserve"> base</w:t>
      </w:r>
      <w:r w:rsidRPr="00B2626C">
        <w:t xml:space="preserve"> (por </w:t>
      </w:r>
      <w:r w:rsidR="00AC6231" w:rsidRPr="00B2626C">
        <w:t>ejemplo,</w:t>
      </w:r>
      <w:r w:rsidRPr="00B2626C">
        <w:t xml:space="preserve"> App\) se asigna a una </w:t>
      </w:r>
      <w:r w:rsidRPr="00B2626C">
        <w:rPr>
          <w:b/>
          <w:bCs/>
        </w:rPr>
        <w:t>carpeta base</w:t>
      </w:r>
      <w:r w:rsidRPr="00B2626C">
        <w:t xml:space="preserve"> (por </w:t>
      </w:r>
      <w:proofErr w:type="gramStart"/>
      <w:r w:rsidRPr="00B2626C">
        <w:t>ejemplo</w:t>
      </w:r>
      <w:proofErr w:type="gramEnd"/>
      <w:r w:rsidRPr="00B2626C">
        <w:t xml:space="preserve"> </w:t>
      </w:r>
      <w:proofErr w:type="spellStart"/>
      <w:r w:rsidRPr="00B2626C">
        <w:t>src</w:t>
      </w:r>
      <w:proofErr w:type="spellEnd"/>
      <w:r w:rsidRPr="00B2626C">
        <w:t>/).</w:t>
      </w:r>
    </w:p>
    <w:p w14:paraId="3A9D3BB4" w14:textId="1F11A8D1" w:rsidR="00B2626C" w:rsidRPr="00B2626C" w:rsidRDefault="00B2626C" w:rsidP="00FE4667">
      <w:pPr>
        <w:jc w:val="both"/>
        <w:rPr>
          <w:b/>
          <w:bCs/>
        </w:rPr>
      </w:pPr>
      <w:r w:rsidRPr="00B2626C">
        <w:rPr>
          <w:b/>
          <w:bCs/>
        </w:rPr>
        <w:t>Ejemplo aplicado</w:t>
      </w:r>
    </w:p>
    <w:p w14:paraId="0282F9C4" w14:textId="63727FC9" w:rsidR="00B2626C" w:rsidRDefault="00B2626C" w:rsidP="00E77E14">
      <w:r>
        <w:t xml:space="preserve">Estructura de carpetas </w:t>
      </w:r>
    </w:p>
    <w:p w14:paraId="1BC2D47B" w14:textId="3E25F338" w:rsidR="0055040C" w:rsidRDefault="00B2626C" w:rsidP="00B2626C">
      <w:r w:rsidRPr="00B2626C">
        <w:rPr>
          <w:noProof/>
        </w:rPr>
        <w:drawing>
          <wp:inline distT="0" distB="0" distL="0" distR="0" wp14:anchorId="4353126A" wp14:editId="7EC09BCD">
            <wp:extent cx="1571625" cy="1143000"/>
            <wp:effectExtent l="0" t="0" r="9525" b="0"/>
            <wp:docPr id="88598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269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8757" cy="114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D1C" w14:textId="0FAA8527" w:rsidR="00B2626C" w:rsidRPr="00B2626C" w:rsidRDefault="00B2626C" w:rsidP="00FE4667">
      <w:pPr>
        <w:jc w:val="both"/>
      </w:pPr>
      <w:proofErr w:type="spellStart"/>
      <w:r w:rsidRPr="00B2626C">
        <w:t>Namespaces</w:t>
      </w:r>
      <w:proofErr w:type="spellEnd"/>
      <w:r w:rsidRPr="00B2626C">
        <w:t xml:space="preserve"> correspondientes:</w:t>
      </w:r>
    </w:p>
    <w:p w14:paraId="29B6741C" w14:textId="77777777" w:rsidR="00B2626C" w:rsidRPr="00B2626C" w:rsidRDefault="00B2626C">
      <w:pPr>
        <w:numPr>
          <w:ilvl w:val="0"/>
          <w:numId w:val="14"/>
        </w:numPr>
        <w:jc w:val="both"/>
      </w:pPr>
      <w:r w:rsidRPr="00B2626C">
        <w:t xml:space="preserve">App\Clases\Usuario → </w:t>
      </w:r>
      <w:proofErr w:type="spellStart"/>
      <w:r w:rsidRPr="00B2626C">
        <w:t>src</w:t>
      </w:r>
      <w:proofErr w:type="spellEnd"/>
      <w:r w:rsidRPr="00B2626C">
        <w:t>/Clases/</w:t>
      </w:r>
      <w:proofErr w:type="spellStart"/>
      <w:r w:rsidRPr="00B2626C">
        <w:t>Usuario.php</w:t>
      </w:r>
      <w:proofErr w:type="spellEnd"/>
    </w:p>
    <w:p w14:paraId="57911017" w14:textId="77777777" w:rsidR="00B2626C" w:rsidRPr="00B2626C" w:rsidRDefault="00B2626C">
      <w:pPr>
        <w:numPr>
          <w:ilvl w:val="0"/>
          <w:numId w:val="14"/>
        </w:numPr>
        <w:jc w:val="both"/>
      </w:pPr>
      <w:r w:rsidRPr="00B2626C">
        <w:t xml:space="preserve">App\Modelos\Producto → </w:t>
      </w:r>
      <w:proofErr w:type="spellStart"/>
      <w:r w:rsidRPr="00B2626C">
        <w:t>src</w:t>
      </w:r>
      <w:proofErr w:type="spellEnd"/>
      <w:r w:rsidRPr="00B2626C">
        <w:t>/Modelos/</w:t>
      </w:r>
      <w:proofErr w:type="spellStart"/>
      <w:r w:rsidRPr="00B2626C">
        <w:t>Producto.php</w:t>
      </w:r>
      <w:proofErr w:type="spellEnd"/>
    </w:p>
    <w:p w14:paraId="73232BDA" w14:textId="77777777" w:rsidR="00B2626C" w:rsidRPr="00B2626C" w:rsidRDefault="00B2626C">
      <w:pPr>
        <w:numPr>
          <w:ilvl w:val="0"/>
          <w:numId w:val="14"/>
        </w:numPr>
        <w:jc w:val="both"/>
      </w:pPr>
      <w:r w:rsidRPr="00B2626C">
        <w:t>App\Controladores\</w:t>
      </w:r>
      <w:proofErr w:type="spellStart"/>
      <w:r w:rsidRPr="00B2626C">
        <w:t>TareasController</w:t>
      </w:r>
      <w:proofErr w:type="spellEnd"/>
      <w:r w:rsidRPr="00B2626C">
        <w:t xml:space="preserve"> → </w:t>
      </w:r>
      <w:proofErr w:type="spellStart"/>
      <w:r w:rsidRPr="00B2626C">
        <w:t>src</w:t>
      </w:r>
      <w:proofErr w:type="spellEnd"/>
      <w:r w:rsidRPr="00B2626C">
        <w:t>/Controladores/</w:t>
      </w:r>
      <w:proofErr w:type="spellStart"/>
      <w:r w:rsidRPr="00B2626C">
        <w:t>TareasController.php</w:t>
      </w:r>
      <w:proofErr w:type="spellEnd"/>
    </w:p>
    <w:p w14:paraId="375D204C" w14:textId="77777777" w:rsidR="0055040C" w:rsidRDefault="0055040C" w:rsidP="00B2626C"/>
    <w:p w14:paraId="23AA229C" w14:textId="77777777" w:rsidR="0055040C" w:rsidRDefault="0055040C" w:rsidP="00B2626C"/>
    <w:p w14:paraId="275640CF" w14:textId="0AACD669" w:rsidR="00B2626C" w:rsidRPr="00B2626C" w:rsidRDefault="00B2626C" w:rsidP="00FE4667">
      <w:pPr>
        <w:jc w:val="both"/>
      </w:pPr>
      <w:r w:rsidRPr="00B2626C">
        <w:lastRenderedPageBreak/>
        <w:t xml:space="preserve">En un sistema PSR-4 (por </w:t>
      </w:r>
      <w:proofErr w:type="gramStart"/>
      <w:r w:rsidRPr="00B2626C">
        <w:t>ejemplo</w:t>
      </w:r>
      <w:proofErr w:type="gramEnd"/>
      <w:r w:rsidRPr="00B2626C">
        <w:t xml:space="preserve"> con </w:t>
      </w:r>
      <w:proofErr w:type="spellStart"/>
      <w:r w:rsidRPr="00B2626C">
        <w:t>Composer</w:t>
      </w:r>
      <w:proofErr w:type="spellEnd"/>
      <w:r w:rsidRPr="00B2626C">
        <w:t>), se configuraría algo como:</w:t>
      </w:r>
    </w:p>
    <w:p w14:paraId="1589AF74" w14:textId="7703D124" w:rsidR="00B2626C" w:rsidRDefault="00B2626C" w:rsidP="00E77E14">
      <w:r w:rsidRPr="00B2626C">
        <w:rPr>
          <w:noProof/>
        </w:rPr>
        <w:drawing>
          <wp:inline distT="0" distB="0" distL="0" distR="0" wp14:anchorId="0801E12C" wp14:editId="2C60ECFA">
            <wp:extent cx="1304925" cy="860695"/>
            <wp:effectExtent l="0" t="0" r="0" b="0"/>
            <wp:docPr id="14486640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409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6442" cy="86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D46" w14:textId="217FFD27" w:rsidR="00B2626C" w:rsidRDefault="00B2626C" w:rsidP="00FE4667">
      <w:pPr>
        <w:jc w:val="both"/>
      </w:pPr>
      <w:r w:rsidRPr="00B2626C">
        <w:t xml:space="preserve">De esta forma, cuando se intente usar App\Clases\Usuario, el </w:t>
      </w:r>
      <w:proofErr w:type="spellStart"/>
      <w:r w:rsidRPr="00B2626C">
        <w:t>autoloader</w:t>
      </w:r>
      <w:proofErr w:type="spellEnd"/>
      <w:r w:rsidRPr="00B2626C">
        <w:t xml:space="preserve"> sabrá que debe buscarla en </w:t>
      </w:r>
      <w:proofErr w:type="spellStart"/>
      <w:r w:rsidRPr="00B2626C">
        <w:t>src</w:t>
      </w:r>
      <w:proofErr w:type="spellEnd"/>
      <w:r w:rsidRPr="00B2626C">
        <w:t>/Clases/</w:t>
      </w:r>
      <w:proofErr w:type="spellStart"/>
      <w:r w:rsidRPr="00B2626C">
        <w:t>Usuario.php</w:t>
      </w:r>
      <w:proofErr w:type="spellEnd"/>
      <w:r w:rsidRPr="00B2626C">
        <w:t>.</w:t>
      </w:r>
    </w:p>
    <w:p w14:paraId="0BCE2EF6" w14:textId="77777777" w:rsidR="00B2626C" w:rsidRDefault="00B2626C" w:rsidP="00E77E14"/>
    <w:p w14:paraId="6B4D1D8A" w14:textId="77777777" w:rsidR="0055040C" w:rsidRDefault="0055040C" w:rsidP="00E77E14"/>
    <w:p w14:paraId="42226969" w14:textId="77777777" w:rsidR="0055040C" w:rsidRDefault="0055040C" w:rsidP="00E77E14"/>
    <w:p w14:paraId="5D75D024" w14:textId="77777777" w:rsidR="0055040C" w:rsidRDefault="0055040C" w:rsidP="00E77E14"/>
    <w:p w14:paraId="34622488" w14:textId="77777777" w:rsidR="0055040C" w:rsidRDefault="0055040C" w:rsidP="00E77E14"/>
    <w:p w14:paraId="565C17C2" w14:textId="77777777" w:rsidR="0055040C" w:rsidRDefault="0055040C" w:rsidP="00E77E14"/>
    <w:p w14:paraId="2593AC63" w14:textId="77777777" w:rsidR="0055040C" w:rsidRDefault="0055040C" w:rsidP="00E77E14"/>
    <w:p w14:paraId="667F24EB" w14:textId="77777777" w:rsidR="0055040C" w:rsidRDefault="0055040C" w:rsidP="00E77E14"/>
    <w:p w14:paraId="5380A2E1" w14:textId="77777777" w:rsidR="0055040C" w:rsidRDefault="0055040C" w:rsidP="00E77E14"/>
    <w:p w14:paraId="4D4EDA5B" w14:textId="77777777" w:rsidR="0055040C" w:rsidRDefault="0055040C" w:rsidP="00E77E14"/>
    <w:p w14:paraId="722B5E0F" w14:textId="77777777" w:rsidR="0055040C" w:rsidRDefault="0055040C" w:rsidP="00E77E14"/>
    <w:p w14:paraId="7D9C2810" w14:textId="77777777" w:rsidR="0055040C" w:rsidRDefault="0055040C" w:rsidP="00E77E14"/>
    <w:p w14:paraId="7AE6F605" w14:textId="77777777" w:rsidR="0055040C" w:rsidRDefault="0055040C" w:rsidP="00E77E14"/>
    <w:p w14:paraId="068A1741" w14:textId="77777777" w:rsidR="0055040C" w:rsidRDefault="0055040C" w:rsidP="00E77E14"/>
    <w:p w14:paraId="058F7E17" w14:textId="77777777" w:rsidR="0055040C" w:rsidRDefault="0055040C" w:rsidP="00E77E14"/>
    <w:p w14:paraId="2765C2F7" w14:textId="77777777" w:rsidR="0055040C" w:rsidRDefault="0055040C" w:rsidP="00E77E14"/>
    <w:p w14:paraId="2B480619" w14:textId="77777777" w:rsidR="0055040C" w:rsidRDefault="0055040C" w:rsidP="00E77E14"/>
    <w:p w14:paraId="07BF690D" w14:textId="77777777" w:rsidR="0055040C" w:rsidRDefault="0055040C" w:rsidP="00E77E14"/>
    <w:p w14:paraId="56DF4BF6" w14:textId="77777777" w:rsidR="0055040C" w:rsidRDefault="0055040C" w:rsidP="00E77E14"/>
    <w:p w14:paraId="6163E7E8" w14:textId="77777777" w:rsidR="0055040C" w:rsidRDefault="0055040C" w:rsidP="00E77E14"/>
    <w:p w14:paraId="235687B0" w14:textId="77777777" w:rsidR="0055040C" w:rsidRDefault="0055040C" w:rsidP="00E77E14"/>
    <w:p w14:paraId="221FB320" w14:textId="77777777" w:rsidR="0055040C" w:rsidRDefault="0055040C" w:rsidP="00E77E14"/>
    <w:p w14:paraId="4B7540E8" w14:textId="77777777" w:rsidR="0055040C" w:rsidRDefault="0055040C" w:rsidP="00E77E14"/>
    <w:p w14:paraId="1B9CE2E3" w14:textId="77777777" w:rsidR="0055040C" w:rsidRDefault="0055040C" w:rsidP="00E77E14"/>
    <w:p w14:paraId="08F360E2" w14:textId="77777777" w:rsidR="0055040C" w:rsidRDefault="0055040C" w:rsidP="00E77E14"/>
    <w:p w14:paraId="38BB15C0" w14:textId="77777777" w:rsidR="0055040C" w:rsidRDefault="0055040C" w:rsidP="00E77E14"/>
    <w:p w14:paraId="79AE44A1" w14:textId="77777777" w:rsidR="0055040C" w:rsidRDefault="0055040C" w:rsidP="00E77E14"/>
    <w:p w14:paraId="689959FA" w14:textId="77777777" w:rsidR="0055040C" w:rsidRDefault="0055040C" w:rsidP="00E77E14"/>
    <w:p w14:paraId="3411C8D9" w14:textId="3EFEA48E" w:rsidR="0055040C" w:rsidRPr="0055040C" w:rsidRDefault="0055040C" w:rsidP="0055040C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 w:rsidRPr="0055040C">
        <w:rPr>
          <w:b/>
          <w:bCs/>
          <w:color w:val="4EA72E" w:themeColor="accent6"/>
        </w:rPr>
        <w:lastRenderedPageBreak/>
        <w:t>INTRODUCCIÓN A DOCTRINE ORM</w:t>
      </w:r>
    </w:p>
    <w:p w14:paraId="594E81A3" w14:textId="77777777" w:rsidR="0055040C" w:rsidRPr="0055040C" w:rsidRDefault="0055040C" w:rsidP="0055040C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55040C">
        <w:rPr>
          <w:b/>
          <w:bCs/>
          <w:color w:val="EE0000"/>
        </w:rPr>
        <w:t>¿Qué es un ORM?</w:t>
      </w:r>
    </w:p>
    <w:p w14:paraId="3F55CDC5" w14:textId="77777777" w:rsidR="0055040C" w:rsidRDefault="0055040C" w:rsidP="0055040C">
      <w:r w:rsidRPr="0055040C">
        <w:t xml:space="preserve">ORM → </w:t>
      </w:r>
      <w:proofErr w:type="spellStart"/>
      <w:r w:rsidRPr="0055040C">
        <w:t>Object</w:t>
      </w:r>
      <w:proofErr w:type="spellEnd"/>
      <w:r w:rsidRPr="0055040C">
        <w:t xml:space="preserve"> </w:t>
      </w:r>
      <w:proofErr w:type="spellStart"/>
      <w:r w:rsidRPr="0055040C">
        <w:t>Relational</w:t>
      </w:r>
      <w:proofErr w:type="spellEnd"/>
      <w:r w:rsidRPr="0055040C">
        <w:t xml:space="preserve"> </w:t>
      </w:r>
      <w:proofErr w:type="spellStart"/>
      <w:r w:rsidRPr="0055040C">
        <w:t>Mapping</w:t>
      </w:r>
      <w:proofErr w:type="spellEnd"/>
      <w:r w:rsidRPr="0055040C">
        <w:t xml:space="preserve"> (Mapeo Objeto-Relacional)</w:t>
      </w:r>
    </w:p>
    <w:p w14:paraId="33D02A59" w14:textId="5D3E6FD9" w:rsidR="0055040C" w:rsidRPr="0055040C" w:rsidRDefault="0055040C" w:rsidP="0055040C">
      <w:r w:rsidRPr="0055040C">
        <w:t>Es una técnica de programación que permite mapear tablas de bases de datos a objetos de una aplicación.</w:t>
      </w:r>
    </w:p>
    <w:p w14:paraId="53F573E5" w14:textId="77777777" w:rsidR="0055040C" w:rsidRPr="0055040C" w:rsidRDefault="0055040C" w:rsidP="0055040C">
      <w:r w:rsidRPr="0055040C">
        <w:t>Equivalencias:</w:t>
      </w:r>
    </w:p>
    <w:p w14:paraId="0A6BF0AF" w14:textId="77777777" w:rsidR="0055040C" w:rsidRPr="0055040C" w:rsidRDefault="0055040C">
      <w:pPr>
        <w:numPr>
          <w:ilvl w:val="0"/>
          <w:numId w:val="17"/>
        </w:numPr>
      </w:pPr>
      <w:r w:rsidRPr="0055040C">
        <w:t>Clases → Tablas de la base de datos</w:t>
      </w:r>
    </w:p>
    <w:p w14:paraId="69FD30E7" w14:textId="77777777" w:rsidR="0055040C" w:rsidRPr="0055040C" w:rsidRDefault="0055040C">
      <w:pPr>
        <w:numPr>
          <w:ilvl w:val="0"/>
          <w:numId w:val="17"/>
        </w:numPr>
      </w:pPr>
      <w:r w:rsidRPr="0055040C">
        <w:t>Objetos → Registros de las tablas</w:t>
      </w:r>
    </w:p>
    <w:p w14:paraId="314A0B20" w14:textId="77777777" w:rsidR="0055040C" w:rsidRPr="0055040C" w:rsidRDefault="0055040C" w:rsidP="0055040C">
      <w:r w:rsidRPr="0055040C">
        <w:t>Ventajas del ORM</w:t>
      </w:r>
    </w:p>
    <w:p w14:paraId="0099921C" w14:textId="77777777" w:rsidR="0055040C" w:rsidRPr="0055040C" w:rsidRDefault="0055040C">
      <w:pPr>
        <w:numPr>
          <w:ilvl w:val="0"/>
          <w:numId w:val="18"/>
        </w:numPr>
      </w:pPr>
      <w:r w:rsidRPr="0055040C">
        <w:t>Evita escribir SQL manualmente.</w:t>
      </w:r>
    </w:p>
    <w:p w14:paraId="1E86FA97" w14:textId="77777777" w:rsidR="0055040C" w:rsidRPr="0055040C" w:rsidRDefault="0055040C">
      <w:pPr>
        <w:numPr>
          <w:ilvl w:val="0"/>
          <w:numId w:val="18"/>
        </w:numPr>
      </w:pPr>
      <w:r w:rsidRPr="0055040C">
        <w:t>Código más limpio y orientado a objetos.</w:t>
      </w:r>
    </w:p>
    <w:p w14:paraId="3B483219" w14:textId="77777777" w:rsidR="0055040C" w:rsidRPr="0055040C" w:rsidRDefault="0055040C">
      <w:pPr>
        <w:numPr>
          <w:ilvl w:val="0"/>
          <w:numId w:val="18"/>
        </w:numPr>
      </w:pPr>
      <w:r w:rsidRPr="0055040C">
        <w:t>Facilita el mantenimiento del proyecto.</w:t>
      </w:r>
    </w:p>
    <w:p w14:paraId="5BB6B3BF" w14:textId="77777777" w:rsidR="0055040C" w:rsidRDefault="0055040C">
      <w:pPr>
        <w:numPr>
          <w:ilvl w:val="0"/>
          <w:numId w:val="18"/>
        </w:numPr>
      </w:pPr>
      <w:r w:rsidRPr="0055040C">
        <w:t>Cambios en la base de datos requieren menos modificaciones en el código.</w:t>
      </w:r>
    </w:p>
    <w:p w14:paraId="48C225EB" w14:textId="2726EE1E" w:rsidR="0055040C" w:rsidRPr="0055040C" w:rsidRDefault="0055040C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t xml:space="preserve">Doctrine </w:t>
      </w:r>
    </w:p>
    <w:p w14:paraId="184117BF" w14:textId="77777777" w:rsidR="0055040C" w:rsidRPr="0055040C" w:rsidRDefault="0055040C" w:rsidP="0055040C">
      <w:r w:rsidRPr="0055040C">
        <w:t xml:space="preserve">Doctrine es un </w:t>
      </w:r>
      <w:r w:rsidRPr="0055040C">
        <w:rPr>
          <w:b/>
          <w:bCs/>
        </w:rPr>
        <w:t>conjunto de librerías PHP</w:t>
      </w:r>
      <w:r w:rsidRPr="0055040C">
        <w:t xml:space="preserve"> enfocadas al almacenamiento de datos y al </w:t>
      </w:r>
      <w:r w:rsidRPr="0055040C">
        <w:rPr>
          <w:b/>
          <w:bCs/>
        </w:rPr>
        <w:t>mapeo objeto-relacional</w:t>
      </w:r>
      <w:r w:rsidRPr="0055040C">
        <w:t>.</w:t>
      </w:r>
    </w:p>
    <w:p w14:paraId="1438BCC7" w14:textId="77777777" w:rsidR="0055040C" w:rsidRPr="0055040C" w:rsidRDefault="0055040C" w:rsidP="0055040C">
      <w:pPr>
        <w:rPr>
          <w:b/>
          <w:bCs/>
        </w:rPr>
      </w:pPr>
      <w:r w:rsidRPr="0055040C">
        <w:rPr>
          <w:b/>
          <w:bCs/>
        </w:rPr>
        <w:t>Componentes principales</w:t>
      </w:r>
    </w:p>
    <w:p w14:paraId="5FAECF38" w14:textId="77777777" w:rsidR="0055040C" w:rsidRPr="0055040C" w:rsidRDefault="0055040C">
      <w:pPr>
        <w:numPr>
          <w:ilvl w:val="0"/>
          <w:numId w:val="19"/>
        </w:numPr>
      </w:pPr>
      <w:r w:rsidRPr="0055040C">
        <w:rPr>
          <w:b/>
          <w:bCs/>
        </w:rPr>
        <w:t>Doctrine ORM:</w:t>
      </w:r>
      <w:r w:rsidRPr="0055040C">
        <w:t xml:space="preserve"> El </w:t>
      </w:r>
      <w:proofErr w:type="spellStart"/>
      <w:r w:rsidRPr="0055040C">
        <w:t>mapeador</w:t>
      </w:r>
      <w:proofErr w:type="spellEnd"/>
      <w:r w:rsidRPr="0055040C">
        <w:t xml:space="preserve"> objeto-relacional (el corazón del sistema).</w:t>
      </w:r>
    </w:p>
    <w:p w14:paraId="505088A2" w14:textId="77777777" w:rsidR="0055040C" w:rsidRPr="0055040C" w:rsidRDefault="0055040C">
      <w:pPr>
        <w:numPr>
          <w:ilvl w:val="0"/>
          <w:numId w:val="19"/>
        </w:numPr>
      </w:pPr>
      <w:r w:rsidRPr="0055040C">
        <w:rPr>
          <w:b/>
          <w:bCs/>
        </w:rPr>
        <w:t>Doctrine DBAL:</w:t>
      </w:r>
      <w:r w:rsidRPr="0055040C">
        <w:t xml:space="preserve"> Capa de abstracción de la base de datos.</w:t>
      </w:r>
    </w:p>
    <w:p w14:paraId="3C96A145" w14:textId="77777777" w:rsidR="0055040C" w:rsidRPr="0055040C" w:rsidRDefault="0055040C">
      <w:pPr>
        <w:numPr>
          <w:ilvl w:val="0"/>
          <w:numId w:val="19"/>
        </w:numPr>
      </w:pPr>
      <w:r w:rsidRPr="0055040C">
        <w:rPr>
          <w:b/>
          <w:bCs/>
        </w:rPr>
        <w:t xml:space="preserve">Doctrine </w:t>
      </w:r>
      <w:proofErr w:type="spellStart"/>
      <w:r w:rsidRPr="0055040C">
        <w:rPr>
          <w:b/>
          <w:bCs/>
        </w:rPr>
        <w:t>Migrations</w:t>
      </w:r>
      <w:proofErr w:type="spellEnd"/>
      <w:r w:rsidRPr="0055040C">
        <w:rPr>
          <w:b/>
          <w:bCs/>
        </w:rPr>
        <w:t>:</w:t>
      </w:r>
      <w:r w:rsidRPr="0055040C">
        <w:t xml:space="preserve"> Herramienta para gestionar cambios en la estructura de la base de datos.</w:t>
      </w:r>
    </w:p>
    <w:p w14:paraId="4BB45470" w14:textId="77777777" w:rsidR="0055040C" w:rsidRPr="0055040C" w:rsidRDefault="0055040C" w:rsidP="0055040C">
      <w:r w:rsidRPr="0055040C">
        <w:t xml:space="preserve">Doctrine permite que los programadores </w:t>
      </w:r>
      <w:r w:rsidRPr="0055040C">
        <w:rPr>
          <w:b/>
          <w:bCs/>
        </w:rPr>
        <w:t>se concentren en la lógica empresarial orientada a objetos</w:t>
      </w:r>
      <w:r w:rsidRPr="0055040C">
        <w:t>, separando la lógica de la persistencia.</w:t>
      </w:r>
    </w:p>
    <w:p w14:paraId="60181DE8" w14:textId="77777777" w:rsidR="0055040C" w:rsidRPr="0055040C" w:rsidRDefault="0055040C" w:rsidP="0055040C">
      <w:r w:rsidRPr="0055040C">
        <w:t>Beneficios:</w:t>
      </w:r>
    </w:p>
    <w:p w14:paraId="18404997" w14:textId="77777777" w:rsidR="0055040C" w:rsidRPr="0055040C" w:rsidRDefault="0055040C">
      <w:pPr>
        <w:numPr>
          <w:ilvl w:val="0"/>
          <w:numId w:val="20"/>
        </w:numPr>
        <w:ind w:left="714" w:hanging="357"/>
        <w:contextualSpacing/>
      </w:pPr>
      <w:r w:rsidRPr="0055040C">
        <w:t>Simplifica el acceso a la base de datos.</w:t>
      </w:r>
    </w:p>
    <w:p w14:paraId="7553E671" w14:textId="77777777" w:rsidR="0055040C" w:rsidRPr="0055040C" w:rsidRDefault="0055040C">
      <w:pPr>
        <w:numPr>
          <w:ilvl w:val="0"/>
          <w:numId w:val="20"/>
        </w:numPr>
        <w:ind w:left="714" w:hanging="357"/>
        <w:contextualSpacing/>
      </w:pPr>
      <w:r w:rsidRPr="0055040C">
        <w:t>Permite cambiar de base de datos sin modificar el código.</w:t>
      </w:r>
    </w:p>
    <w:p w14:paraId="2EBC6CEC" w14:textId="77777777" w:rsidR="0055040C" w:rsidRPr="0055040C" w:rsidRDefault="0055040C">
      <w:pPr>
        <w:numPr>
          <w:ilvl w:val="0"/>
          <w:numId w:val="20"/>
        </w:numPr>
        <w:ind w:left="714" w:hanging="357"/>
        <w:contextualSpacing/>
      </w:pPr>
      <w:r w:rsidRPr="0055040C">
        <w:t>Evita inyecciones SQL mediante consultas preparadas.</w:t>
      </w:r>
    </w:p>
    <w:p w14:paraId="0DAB548E" w14:textId="77777777" w:rsidR="0055040C" w:rsidRPr="0055040C" w:rsidRDefault="0055040C">
      <w:pPr>
        <w:numPr>
          <w:ilvl w:val="0"/>
          <w:numId w:val="20"/>
        </w:numPr>
        <w:ind w:left="714" w:hanging="357"/>
        <w:contextualSpacing/>
      </w:pPr>
      <w:r w:rsidRPr="0055040C">
        <w:t>Flexibilidad para trabajar con datos complejos.</w:t>
      </w:r>
    </w:p>
    <w:p w14:paraId="00D7959F" w14:textId="77777777" w:rsidR="0055040C" w:rsidRPr="0055040C" w:rsidRDefault="0055040C">
      <w:pPr>
        <w:numPr>
          <w:ilvl w:val="0"/>
          <w:numId w:val="20"/>
        </w:numPr>
        <w:ind w:left="714" w:hanging="357"/>
        <w:contextualSpacing/>
      </w:pPr>
      <w:r w:rsidRPr="0055040C">
        <w:t>Comunidad amplia y documentación robusta.</w:t>
      </w:r>
    </w:p>
    <w:p w14:paraId="1FEBC1AF" w14:textId="77777777" w:rsidR="00861380" w:rsidRDefault="0055040C">
      <w:pPr>
        <w:numPr>
          <w:ilvl w:val="0"/>
          <w:numId w:val="20"/>
        </w:numPr>
      </w:pPr>
      <w:r w:rsidRPr="0055040C">
        <w:t>Soporte para migraciones y cambios en la estructura de la BD.</w:t>
      </w:r>
    </w:p>
    <w:p w14:paraId="64BC5C48" w14:textId="32720CD3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t>Instalación de Doctrine</w:t>
      </w:r>
    </w:p>
    <w:p w14:paraId="292D2175" w14:textId="77777777" w:rsidR="00861380" w:rsidRDefault="00861380" w:rsidP="00861380">
      <w:r w:rsidRPr="00861380">
        <w:t xml:space="preserve">Necesitamos </w:t>
      </w:r>
      <w:proofErr w:type="spellStart"/>
      <w:r w:rsidRPr="00861380">
        <w:rPr>
          <w:b/>
          <w:bCs/>
        </w:rPr>
        <w:t>Composer</w:t>
      </w:r>
      <w:proofErr w:type="spellEnd"/>
      <w:r w:rsidRPr="00861380">
        <w:t xml:space="preserve"> para instalar Doctrine en nuestro proyecto.</w:t>
      </w:r>
    </w:p>
    <w:p w14:paraId="3655C8F1" w14:textId="00AD90CD" w:rsidR="00861380" w:rsidRDefault="00861380" w:rsidP="00861380">
      <w:r w:rsidRPr="00861380">
        <w:t>Instalación (versión 3.x del ORM):</w:t>
      </w:r>
    </w:p>
    <w:p w14:paraId="62B96A48" w14:textId="6339F480" w:rsidR="00861380" w:rsidRPr="00861380" w:rsidRDefault="00861380" w:rsidP="00861380">
      <w:r w:rsidRPr="00861380">
        <w:rPr>
          <w:noProof/>
        </w:rPr>
        <w:drawing>
          <wp:inline distT="0" distB="0" distL="0" distR="0" wp14:anchorId="4165C5D1" wp14:editId="57708AC6">
            <wp:extent cx="4524375" cy="210029"/>
            <wp:effectExtent l="0" t="0" r="0" b="0"/>
            <wp:docPr id="210135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7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453" cy="2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6D33" w14:textId="3992D113" w:rsidR="0055040C" w:rsidRDefault="00861380" w:rsidP="0055040C">
      <w:r w:rsidRPr="00861380">
        <w:t xml:space="preserve">Esto añadirá al </w:t>
      </w:r>
      <w:proofErr w:type="spellStart"/>
      <w:proofErr w:type="gramStart"/>
      <w:r w:rsidRPr="00861380">
        <w:t>composer.json</w:t>
      </w:r>
      <w:proofErr w:type="spellEnd"/>
      <w:proofErr w:type="gramEnd"/>
      <w:r w:rsidRPr="00861380">
        <w:t xml:space="preserve"> las dependencias necesarias.</w:t>
      </w:r>
    </w:p>
    <w:p w14:paraId="1755503C" w14:textId="51F58DB1" w:rsidR="00861380" w:rsidRDefault="00861380" w:rsidP="0055040C">
      <w:r w:rsidRPr="00861380">
        <w:rPr>
          <w:noProof/>
        </w:rPr>
        <w:drawing>
          <wp:inline distT="0" distB="0" distL="0" distR="0" wp14:anchorId="36DC43D0" wp14:editId="1D86F2DB">
            <wp:extent cx="1638300" cy="790336"/>
            <wp:effectExtent l="0" t="0" r="0" b="0"/>
            <wp:docPr id="12285137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060" cy="79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9816" w14:textId="77777777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lastRenderedPageBreak/>
        <w:t>Doctrine dentro de MVC</w:t>
      </w:r>
    </w:p>
    <w:p w14:paraId="60646E77" w14:textId="77777777" w:rsidR="00861380" w:rsidRPr="00861380" w:rsidRDefault="00861380" w:rsidP="00861380">
      <w:r w:rsidRPr="00861380">
        <w:t>Cuando incorporamos Doctrine al patrón MVC debemos hacer algunos cambios:</w:t>
      </w:r>
    </w:p>
    <w:p w14:paraId="07EEA958" w14:textId="77777777" w:rsidR="00861380" w:rsidRPr="00861380" w:rsidRDefault="00861380">
      <w:pPr>
        <w:numPr>
          <w:ilvl w:val="0"/>
          <w:numId w:val="21"/>
        </w:numPr>
      </w:pPr>
      <w:r w:rsidRPr="00861380">
        <w:t xml:space="preserve">La carpeta </w:t>
      </w:r>
      <w:proofErr w:type="spellStart"/>
      <w:r w:rsidRPr="00861380">
        <w:t>src</w:t>
      </w:r>
      <w:proofErr w:type="spellEnd"/>
      <w:r w:rsidRPr="00861380">
        <w:t>/</w:t>
      </w:r>
      <w:proofErr w:type="spellStart"/>
      <w:r w:rsidRPr="00861380">
        <w:t>model</w:t>
      </w:r>
      <w:proofErr w:type="spellEnd"/>
      <w:r w:rsidRPr="00861380">
        <w:t xml:space="preserve"> se reemplaza por:</w:t>
      </w:r>
    </w:p>
    <w:p w14:paraId="69E34DD6" w14:textId="77777777" w:rsidR="00861380" w:rsidRPr="00861380" w:rsidRDefault="00861380">
      <w:pPr>
        <w:numPr>
          <w:ilvl w:val="1"/>
          <w:numId w:val="21"/>
        </w:numPr>
      </w:pPr>
      <w:proofErr w:type="spellStart"/>
      <w:r w:rsidRPr="00861380">
        <w:t>src</w:t>
      </w:r>
      <w:proofErr w:type="spellEnd"/>
      <w:r w:rsidRPr="00861380">
        <w:t>/</w:t>
      </w:r>
      <w:proofErr w:type="spellStart"/>
      <w:r w:rsidRPr="00861380">
        <w:t>Entity</w:t>
      </w:r>
      <w:proofErr w:type="spellEnd"/>
      <w:r w:rsidRPr="00861380">
        <w:t xml:space="preserve"> → Entidades</w:t>
      </w:r>
    </w:p>
    <w:p w14:paraId="502E05C6" w14:textId="77777777" w:rsidR="00861380" w:rsidRPr="00861380" w:rsidRDefault="00861380">
      <w:pPr>
        <w:numPr>
          <w:ilvl w:val="1"/>
          <w:numId w:val="21"/>
        </w:numPr>
      </w:pPr>
      <w:proofErr w:type="spellStart"/>
      <w:r w:rsidRPr="00861380">
        <w:t>src</w:t>
      </w:r>
      <w:proofErr w:type="spellEnd"/>
      <w:r w:rsidRPr="00861380">
        <w:t>/</w:t>
      </w:r>
      <w:proofErr w:type="spellStart"/>
      <w:r w:rsidRPr="00861380">
        <w:t>Repository</w:t>
      </w:r>
      <w:proofErr w:type="spellEnd"/>
      <w:r w:rsidRPr="00861380">
        <w:t xml:space="preserve"> → Repositorios</w:t>
      </w:r>
    </w:p>
    <w:p w14:paraId="10A06083" w14:textId="77777777" w:rsidR="00861380" w:rsidRDefault="00861380">
      <w:pPr>
        <w:numPr>
          <w:ilvl w:val="0"/>
          <w:numId w:val="21"/>
        </w:numPr>
      </w:pPr>
      <w:r w:rsidRPr="00861380">
        <w:t xml:space="preserve">Necesitaremos una instancia del </w:t>
      </w:r>
      <w:proofErr w:type="spellStart"/>
      <w:r w:rsidRPr="00861380">
        <w:rPr>
          <w:b/>
          <w:bCs/>
        </w:rPr>
        <w:t>EntityManager</w:t>
      </w:r>
      <w:proofErr w:type="spellEnd"/>
      <w:r w:rsidRPr="00861380">
        <w:t>, que será nuestro “</w:t>
      </w:r>
      <w:proofErr w:type="spellStart"/>
      <w:r w:rsidRPr="00861380">
        <w:t>Database</w:t>
      </w:r>
      <w:proofErr w:type="spellEnd"/>
      <w:r w:rsidRPr="00861380">
        <w:t>” dentro del MVC.</w:t>
      </w:r>
    </w:p>
    <w:p w14:paraId="0F6A38E4" w14:textId="77777777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t>Definiciones generales</w:t>
      </w:r>
    </w:p>
    <w:p w14:paraId="79153554" w14:textId="77777777" w:rsidR="00861380" w:rsidRPr="00861380" w:rsidRDefault="00861380" w:rsidP="00861380">
      <w:pPr>
        <w:rPr>
          <w:b/>
          <w:bCs/>
        </w:rPr>
      </w:pPr>
      <w:proofErr w:type="spellStart"/>
      <w:r w:rsidRPr="00861380">
        <w:rPr>
          <w:b/>
          <w:bCs/>
        </w:rPr>
        <w:t>Entity</w:t>
      </w:r>
      <w:proofErr w:type="spellEnd"/>
      <w:r w:rsidRPr="00861380">
        <w:rPr>
          <w:b/>
          <w:bCs/>
        </w:rPr>
        <w:t xml:space="preserve"> (Entidad)</w:t>
      </w:r>
    </w:p>
    <w:p w14:paraId="3DABC1B1" w14:textId="77777777" w:rsidR="00861380" w:rsidRPr="00861380" w:rsidRDefault="00861380" w:rsidP="00861380">
      <w:r w:rsidRPr="00861380">
        <w:t>Clases PHP que representan tablas de la base de datos.</w:t>
      </w:r>
      <w:r w:rsidRPr="00861380">
        <w:br/>
        <w:t xml:space="preserve">Cada tabla tiene </w:t>
      </w:r>
      <w:r w:rsidRPr="00861380">
        <w:rPr>
          <w:b/>
          <w:bCs/>
        </w:rPr>
        <w:t>su propia entidad</w:t>
      </w:r>
      <w:r w:rsidRPr="00861380">
        <w:t>.</w:t>
      </w:r>
    </w:p>
    <w:p w14:paraId="0132659E" w14:textId="77777777" w:rsidR="00861380" w:rsidRPr="00861380" w:rsidRDefault="00861380" w:rsidP="00861380">
      <w:pPr>
        <w:rPr>
          <w:b/>
          <w:bCs/>
        </w:rPr>
      </w:pPr>
      <w:proofErr w:type="spellStart"/>
      <w:r w:rsidRPr="00861380">
        <w:rPr>
          <w:b/>
          <w:bCs/>
        </w:rPr>
        <w:t>Repository</w:t>
      </w:r>
      <w:proofErr w:type="spellEnd"/>
      <w:r w:rsidRPr="00861380">
        <w:rPr>
          <w:b/>
          <w:bCs/>
        </w:rPr>
        <w:t xml:space="preserve"> (Repositorio)</w:t>
      </w:r>
    </w:p>
    <w:p w14:paraId="0571085D" w14:textId="77777777" w:rsidR="00861380" w:rsidRPr="00861380" w:rsidRDefault="00861380" w:rsidP="00861380">
      <w:r w:rsidRPr="00861380">
        <w:t xml:space="preserve">Clase que contiene </w:t>
      </w:r>
      <w:r w:rsidRPr="00861380">
        <w:rPr>
          <w:b/>
          <w:bCs/>
        </w:rPr>
        <w:t>métodos específicos para realizar consultas</w:t>
      </w:r>
      <w:r w:rsidRPr="00861380">
        <w:t xml:space="preserve"> sobre una entidad concreta.</w:t>
      </w:r>
      <w:r w:rsidRPr="00861380">
        <w:br/>
        <w:t xml:space="preserve">Permite crear </w:t>
      </w:r>
      <w:proofErr w:type="spellStart"/>
      <w:r w:rsidRPr="00861380">
        <w:rPr>
          <w:b/>
          <w:bCs/>
        </w:rPr>
        <w:t>queries</w:t>
      </w:r>
      <w:proofErr w:type="spellEnd"/>
      <w:r w:rsidRPr="00861380">
        <w:rPr>
          <w:b/>
          <w:bCs/>
        </w:rPr>
        <w:t xml:space="preserve"> personalizadas</w:t>
      </w:r>
      <w:r w:rsidRPr="00861380">
        <w:t>.</w:t>
      </w:r>
    </w:p>
    <w:p w14:paraId="5C5A8079" w14:textId="77777777" w:rsidR="00861380" w:rsidRPr="00861380" w:rsidRDefault="00861380" w:rsidP="00861380">
      <w:pPr>
        <w:rPr>
          <w:b/>
          <w:bCs/>
        </w:rPr>
      </w:pPr>
      <w:proofErr w:type="spellStart"/>
      <w:r w:rsidRPr="00861380">
        <w:rPr>
          <w:b/>
          <w:bCs/>
        </w:rPr>
        <w:t>EntityManager</w:t>
      </w:r>
      <w:proofErr w:type="spellEnd"/>
    </w:p>
    <w:p w14:paraId="16FF7922" w14:textId="29C016DA" w:rsidR="00861380" w:rsidRPr="00861380" w:rsidRDefault="00861380" w:rsidP="00861380">
      <w:r w:rsidRPr="00861380">
        <w:t>Componente central de Doctrine.</w:t>
      </w:r>
      <w:r>
        <w:t xml:space="preserve"> </w:t>
      </w:r>
      <w:r w:rsidRPr="00861380">
        <w:t>Se encarga de todas las operaciones CRUD:</w:t>
      </w:r>
    </w:p>
    <w:p w14:paraId="61D6D967" w14:textId="77777777" w:rsidR="00861380" w:rsidRPr="00861380" w:rsidRDefault="00861380">
      <w:pPr>
        <w:numPr>
          <w:ilvl w:val="0"/>
          <w:numId w:val="22"/>
        </w:numPr>
      </w:pPr>
      <w:r w:rsidRPr="00861380">
        <w:t>Crear</w:t>
      </w:r>
    </w:p>
    <w:p w14:paraId="0A5F2C46" w14:textId="77777777" w:rsidR="00861380" w:rsidRPr="00861380" w:rsidRDefault="00861380">
      <w:pPr>
        <w:numPr>
          <w:ilvl w:val="0"/>
          <w:numId w:val="22"/>
        </w:numPr>
      </w:pPr>
      <w:r w:rsidRPr="00861380">
        <w:t>Leer</w:t>
      </w:r>
    </w:p>
    <w:p w14:paraId="00322378" w14:textId="77777777" w:rsidR="00861380" w:rsidRPr="00861380" w:rsidRDefault="00861380">
      <w:pPr>
        <w:numPr>
          <w:ilvl w:val="0"/>
          <w:numId w:val="22"/>
        </w:numPr>
      </w:pPr>
      <w:r w:rsidRPr="00861380">
        <w:t>Actualizar</w:t>
      </w:r>
    </w:p>
    <w:p w14:paraId="1E876240" w14:textId="77777777" w:rsidR="00861380" w:rsidRPr="00861380" w:rsidRDefault="00861380">
      <w:pPr>
        <w:numPr>
          <w:ilvl w:val="0"/>
          <w:numId w:val="22"/>
        </w:numPr>
      </w:pPr>
      <w:r w:rsidRPr="00861380">
        <w:t>Eliminar</w:t>
      </w:r>
    </w:p>
    <w:p w14:paraId="4AD0F8CF" w14:textId="66545880" w:rsidR="00861380" w:rsidRDefault="00861380" w:rsidP="00861380">
      <w:r w:rsidRPr="00861380">
        <w:t xml:space="preserve">Es </w:t>
      </w:r>
      <w:r>
        <w:t>el interfaz con</w:t>
      </w:r>
      <w:r w:rsidRPr="00861380">
        <w:t xml:space="preserve"> la base de datos.</w:t>
      </w:r>
    </w:p>
    <w:p w14:paraId="540E2CF9" w14:textId="337CDE3C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t>Entidades</w:t>
      </w:r>
    </w:p>
    <w:p w14:paraId="3EE02DAD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¿Qué son las entidades?</w:t>
      </w:r>
    </w:p>
    <w:p w14:paraId="39452682" w14:textId="77777777" w:rsidR="00861380" w:rsidRPr="00861380" w:rsidRDefault="00861380" w:rsidP="00861380">
      <w:r w:rsidRPr="00861380">
        <w:t>Son objetos/clases PHP representando tablas de la base de datos.</w:t>
      </w:r>
      <w:r w:rsidRPr="00861380">
        <w:br/>
        <w:t xml:space="preserve">Una entidad debe poder identificarse por un </w:t>
      </w:r>
      <w:r w:rsidRPr="00861380">
        <w:rPr>
          <w:b/>
          <w:bCs/>
        </w:rPr>
        <w:t>ID o clave primaria</w:t>
      </w:r>
      <w:r w:rsidRPr="00861380">
        <w:t>.</w:t>
      </w:r>
    </w:p>
    <w:p w14:paraId="2CE308D8" w14:textId="77777777" w:rsidR="00861380" w:rsidRPr="00861380" w:rsidRDefault="00861380" w:rsidP="00861380">
      <w:r w:rsidRPr="00861380">
        <w:t>Características:</w:t>
      </w:r>
    </w:p>
    <w:p w14:paraId="1CD7021D" w14:textId="77777777" w:rsidR="00861380" w:rsidRPr="00861380" w:rsidRDefault="00861380">
      <w:pPr>
        <w:numPr>
          <w:ilvl w:val="0"/>
          <w:numId w:val="23"/>
        </w:numPr>
      </w:pPr>
      <w:r w:rsidRPr="00861380">
        <w:t>No necesitan extender ninguna clase ni implementar interfaces.</w:t>
      </w:r>
    </w:p>
    <w:p w14:paraId="7F78DC7C" w14:textId="77777777" w:rsidR="00861380" w:rsidRPr="00861380" w:rsidRDefault="00861380">
      <w:pPr>
        <w:numPr>
          <w:ilvl w:val="0"/>
          <w:numId w:val="23"/>
        </w:numPr>
      </w:pPr>
      <w:r w:rsidRPr="00861380">
        <w:t xml:space="preserve">La clase </w:t>
      </w:r>
      <w:r w:rsidRPr="00861380">
        <w:rPr>
          <w:b/>
          <w:bCs/>
        </w:rPr>
        <w:t>no debe ser final</w:t>
      </w:r>
      <w:r w:rsidRPr="00861380">
        <w:t>, ni contener métodos final.</w:t>
      </w:r>
    </w:p>
    <w:p w14:paraId="5AAF8BF6" w14:textId="77777777" w:rsidR="00861380" w:rsidRPr="00861380" w:rsidRDefault="00861380">
      <w:pPr>
        <w:numPr>
          <w:ilvl w:val="0"/>
          <w:numId w:val="23"/>
        </w:numPr>
      </w:pPr>
      <w:r w:rsidRPr="00861380">
        <w:t>No deben implementar métodos mágicos como __clone o __</w:t>
      </w:r>
      <w:proofErr w:type="spellStart"/>
      <w:r w:rsidRPr="00861380">
        <w:t>wakeup</w:t>
      </w:r>
      <w:proofErr w:type="spellEnd"/>
      <w:r w:rsidRPr="00861380">
        <w:t xml:space="preserve"> (a menos que sea seguro).</w:t>
      </w:r>
    </w:p>
    <w:p w14:paraId="1B995395" w14:textId="77777777" w:rsidR="00861380" w:rsidRPr="00861380" w:rsidRDefault="00861380">
      <w:pPr>
        <w:numPr>
          <w:ilvl w:val="0"/>
          <w:numId w:val="23"/>
        </w:numPr>
      </w:pPr>
      <w:r w:rsidRPr="00861380">
        <w:t xml:space="preserve">Deben contener </w:t>
      </w:r>
      <w:r w:rsidRPr="00861380">
        <w:rPr>
          <w:b/>
          <w:bCs/>
        </w:rPr>
        <w:t>propiedades persistentes</w:t>
      </w:r>
      <w:r w:rsidRPr="00861380">
        <w:t>, es decir, atributos que serán guardados en la base de datos.</w:t>
      </w:r>
    </w:p>
    <w:p w14:paraId="64282E3A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Entidades II</w:t>
      </w:r>
    </w:p>
    <w:p w14:paraId="748262A0" w14:textId="77777777" w:rsidR="00861380" w:rsidRPr="00861380" w:rsidRDefault="00861380" w:rsidP="00861380">
      <w:r w:rsidRPr="00861380">
        <w:t>Las entidades representan cada tabla de la BD.</w:t>
      </w:r>
    </w:p>
    <w:p w14:paraId="490E821F" w14:textId="77777777" w:rsidR="00861380" w:rsidRPr="00861380" w:rsidRDefault="00861380" w:rsidP="00861380">
      <w:r w:rsidRPr="00861380">
        <w:t xml:space="preserve">Cada campo de la tabla será una </w:t>
      </w:r>
      <w:r w:rsidRPr="00861380">
        <w:rPr>
          <w:b/>
          <w:bCs/>
        </w:rPr>
        <w:t>propiedad</w:t>
      </w:r>
      <w:r w:rsidRPr="00861380">
        <w:t xml:space="preserve"> de clase.</w:t>
      </w:r>
      <w:r w:rsidRPr="00861380">
        <w:br/>
        <w:t>De cada campo se define:</w:t>
      </w:r>
    </w:p>
    <w:p w14:paraId="4CA2AB9D" w14:textId="77777777" w:rsidR="00861380" w:rsidRPr="00861380" w:rsidRDefault="00861380">
      <w:pPr>
        <w:numPr>
          <w:ilvl w:val="0"/>
          <w:numId w:val="24"/>
        </w:numPr>
      </w:pPr>
      <w:r w:rsidRPr="00861380">
        <w:rPr>
          <w:b/>
          <w:bCs/>
        </w:rPr>
        <w:t>Nombre</w:t>
      </w:r>
    </w:p>
    <w:p w14:paraId="179E8366" w14:textId="77777777" w:rsidR="00861380" w:rsidRPr="00861380" w:rsidRDefault="00861380">
      <w:pPr>
        <w:numPr>
          <w:ilvl w:val="0"/>
          <w:numId w:val="24"/>
        </w:numPr>
      </w:pPr>
      <w:r w:rsidRPr="00861380">
        <w:rPr>
          <w:b/>
          <w:bCs/>
        </w:rPr>
        <w:t>Tipo</w:t>
      </w:r>
    </w:p>
    <w:p w14:paraId="37239FF8" w14:textId="77777777" w:rsidR="00861380" w:rsidRPr="00861380" w:rsidRDefault="00861380">
      <w:pPr>
        <w:numPr>
          <w:ilvl w:val="0"/>
          <w:numId w:val="24"/>
        </w:numPr>
      </w:pPr>
      <w:r w:rsidRPr="00861380">
        <w:rPr>
          <w:b/>
          <w:bCs/>
        </w:rPr>
        <w:lastRenderedPageBreak/>
        <w:t>Longitud</w:t>
      </w:r>
      <w:r w:rsidRPr="00861380">
        <w:t xml:space="preserve"> (si aplica)</w:t>
      </w:r>
    </w:p>
    <w:p w14:paraId="6CBCC49C" w14:textId="77777777" w:rsidR="00861380" w:rsidRPr="00861380" w:rsidRDefault="00861380">
      <w:pPr>
        <w:numPr>
          <w:ilvl w:val="0"/>
          <w:numId w:val="24"/>
        </w:numPr>
      </w:pPr>
      <w:r w:rsidRPr="00861380">
        <w:rPr>
          <w:b/>
          <w:bCs/>
        </w:rPr>
        <w:t>¿Puede ser nulo?</w:t>
      </w:r>
    </w:p>
    <w:p w14:paraId="20CF7482" w14:textId="77777777" w:rsidR="00861380" w:rsidRPr="00861380" w:rsidRDefault="00861380">
      <w:pPr>
        <w:numPr>
          <w:ilvl w:val="0"/>
          <w:numId w:val="24"/>
        </w:numPr>
      </w:pPr>
      <w:r w:rsidRPr="00861380">
        <w:rPr>
          <w:b/>
          <w:bCs/>
        </w:rPr>
        <w:t>Otras características</w:t>
      </w:r>
      <w:r w:rsidRPr="00861380">
        <w:t xml:space="preserve"> (único, </w:t>
      </w:r>
      <w:proofErr w:type="spellStart"/>
      <w:r w:rsidRPr="00861380">
        <w:t>autoincrement</w:t>
      </w:r>
      <w:proofErr w:type="spellEnd"/>
      <w:r w:rsidRPr="00861380">
        <w:t>, etc.)</w:t>
      </w:r>
    </w:p>
    <w:p w14:paraId="51B55EFD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Entidades III – Ejemplo de definición de campos</w:t>
      </w:r>
    </w:p>
    <w:p w14:paraId="3609FFDB" w14:textId="77777777" w:rsidR="00861380" w:rsidRPr="00861380" w:rsidRDefault="00861380" w:rsidP="00861380">
      <w:r w:rsidRPr="00861380">
        <w:t>Ejemplo para una tabla de Usuarios:</w:t>
      </w:r>
    </w:p>
    <w:p w14:paraId="38A93645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Campo id:</w:t>
      </w:r>
    </w:p>
    <w:p w14:paraId="4E93DA5E" w14:textId="77777777" w:rsidR="00861380" w:rsidRPr="00861380" w:rsidRDefault="00861380">
      <w:pPr>
        <w:numPr>
          <w:ilvl w:val="0"/>
          <w:numId w:val="25"/>
        </w:numPr>
      </w:pPr>
      <w:r w:rsidRPr="00861380">
        <w:t xml:space="preserve">Tipo: </w:t>
      </w:r>
      <w:proofErr w:type="spellStart"/>
      <w:r w:rsidRPr="00861380">
        <w:t>integer</w:t>
      </w:r>
      <w:proofErr w:type="spellEnd"/>
    </w:p>
    <w:p w14:paraId="192D382B" w14:textId="77777777" w:rsidR="00861380" w:rsidRPr="00861380" w:rsidRDefault="00861380">
      <w:pPr>
        <w:numPr>
          <w:ilvl w:val="0"/>
          <w:numId w:val="25"/>
        </w:numPr>
      </w:pPr>
      <w:r w:rsidRPr="00861380">
        <w:t>Será la clave primaria (@Id)</w:t>
      </w:r>
    </w:p>
    <w:p w14:paraId="76D0924C" w14:textId="77777777" w:rsidR="00861380" w:rsidRPr="00861380" w:rsidRDefault="00861380">
      <w:pPr>
        <w:numPr>
          <w:ilvl w:val="0"/>
          <w:numId w:val="25"/>
        </w:numPr>
      </w:pPr>
      <w:r w:rsidRPr="00861380">
        <w:t>Valor autogenerado (@GeneratedValue)</w:t>
      </w:r>
    </w:p>
    <w:p w14:paraId="3A897528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Campo nombre:</w:t>
      </w:r>
    </w:p>
    <w:p w14:paraId="466049A3" w14:textId="77777777" w:rsidR="00861380" w:rsidRPr="00861380" w:rsidRDefault="00861380">
      <w:pPr>
        <w:numPr>
          <w:ilvl w:val="0"/>
          <w:numId w:val="26"/>
        </w:numPr>
      </w:pPr>
      <w:r w:rsidRPr="00861380">
        <w:t xml:space="preserve">Tipo: </w:t>
      </w:r>
      <w:proofErr w:type="spellStart"/>
      <w:r w:rsidRPr="00861380">
        <w:t>string</w:t>
      </w:r>
      <w:proofErr w:type="spellEnd"/>
    </w:p>
    <w:p w14:paraId="76F5BE57" w14:textId="77777777" w:rsidR="00861380" w:rsidRPr="00861380" w:rsidRDefault="00861380">
      <w:pPr>
        <w:numPr>
          <w:ilvl w:val="0"/>
          <w:numId w:val="26"/>
        </w:numPr>
      </w:pPr>
      <w:r w:rsidRPr="00861380">
        <w:t>Longitud máxima: 30</w:t>
      </w:r>
    </w:p>
    <w:p w14:paraId="4C93FE6D" w14:textId="77777777" w:rsidR="00861380" w:rsidRPr="00861380" w:rsidRDefault="00861380">
      <w:pPr>
        <w:numPr>
          <w:ilvl w:val="0"/>
          <w:numId w:val="26"/>
        </w:numPr>
      </w:pPr>
      <w:r w:rsidRPr="00861380">
        <w:t xml:space="preserve">Define una </w:t>
      </w:r>
      <w:r w:rsidRPr="00861380">
        <w:rPr>
          <w:b/>
          <w:bCs/>
        </w:rPr>
        <w:t>clave única</w:t>
      </w:r>
    </w:p>
    <w:p w14:paraId="649467F3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Campo estado:</w:t>
      </w:r>
    </w:p>
    <w:p w14:paraId="2C64B2A4" w14:textId="77777777" w:rsidR="00861380" w:rsidRPr="00861380" w:rsidRDefault="00861380">
      <w:pPr>
        <w:numPr>
          <w:ilvl w:val="0"/>
          <w:numId w:val="27"/>
        </w:numPr>
      </w:pPr>
      <w:r w:rsidRPr="00861380">
        <w:t xml:space="preserve">Tipo: </w:t>
      </w:r>
      <w:proofErr w:type="spellStart"/>
      <w:r w:rsidRPr="00861380">
        <w:t>boolean</w:t>
      </w:r>
      <w:proofErr w:type="spellEnd"/>
      <w:r w:rsidRPr="00861380">
        <w:t xml:space="preserve"> (ya que en la BD será un </w:t>
      </w:r>
      <w:proofErr w:type="spellStart"/>
      <w:r w:rsidRPr="00861380">
        <w:t>tinyint</w:t>
      </w:r>
      <w:proofErr w:type="spellEnd"/>
      <w:r w:rsidRPr="00861380">
        <w:t>)</w:t>
      </w:r>
    </w:p>
    <w:p w14:paraId="2E25FD7E" w14:textId="77777777" w:rsidR="00861380" w:rsidRDefault="00861380" w:rsidP="00861380">
      <w:r w:rsidRPr="00861380">
        <w:t xml:space="preserve">La clase deberá incluir sus </w:t>
      </w:r>
      <w:proofErr w:type="spellStart"/>
      <w:r w:rsidRPr="00861380">
        <w:rPr>
          <w:b/>
          <w:bCs/>
        </w:rPr>
        <w:t>getters</w:t>
      </w:r>
      <w:proofErr w:type="spellEnd"/>
      <w:r w:rsidRPr="00861380">
        <w:rPr>
          <w:b/>
          <w:bCs/>
        </w:rPr>
        <w:t xml:space="preserve"> y </w:t>
      </w:r>
      <w:proofErr w:type="spellStart"/>
      <w:r w:rsidRPr="00861380">
        <w:rPr>
          <w:b/>
          <w:bCs/>
        </w:rPr>
        <w:t>setters</w:t>
      </w:r>
      <w:proofErr w:type="spellEnd"/>
      <w:r w:rsidRPr="00861380">
        <w:t xml:space="preserve"> correspondientes.</w:t>
      </w:r>
    </w:p>
    <w:p w14:paraId="67FD07BE" w14:textId="437C7C2B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Entidades I</w:t>
      </w:r>
      <w:r>
        <w:rPr>
          <w:b/>
          <w:bCs/>
        </w:rPr>
        <w:t>V</w:t>
      </w:r>
      <w:r w:rsidRPr="00861380">
        <w:rPr>
          <w:b/>
          <w:bCs/>
        </w:rPr>
        <w:t xml:space="preserve"> – </w:t>
      </w:r>
      <w:r>
        <w:rPr>
          <w:b/>
          <w:bCs/>
        </w:rPr>
        <w:t>Tipos de datos</w:t>
      </w:r>
    </w:p>
    <w:p w14:paraId="73FA64E1" w14:textId="2FA06742" w:rsidR="00861380" w:rsidRDefault="00861380" w:rsidP="00861380">
      <w:r w:rsidRPr="00861380">
        <w:rPr>
          <w:noProof/>
        </w:rPr>
        <w:drawing>
          <wp:inline distT="0" distB="0" distL="0" distR="0" wp14:anchorId="49E209BD" wp14:editId="244D4BCF">
            <wp:extent cx="5867400" cy="4088007"/>
            <wp:effectExtent l="0" t="0" r="0" b="8255"/>
            <wp:docPr id="5926306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534" cy="409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9DE3" w14:textId="77777777" w:rsidR="00861380" w:rsidRDefault="00861380" w:rsidP="00861380"/>
    <w:p w14:paraId="08AF3728" w14:textId="77777777" w:rsidR="00861380" w:rsidRDefault="00861380" w:rsidP="00861380"/>
    <w:p w14:paraId="014CECA6" w14:textId="3AC8A112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lastRenderedPageBreak/>
        <w:t xml:space="preserve">Repositorios </w:t>
      </w:r>
    </w:p>
    <w:p w14:paraId="568C7450" w14:textId="77777777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¿Qué son los repositorios?</w:t>
      </w:r>
    </w:p>
    <w:p w14:paraId="65570D2F" w14:textId="77777777" w:rsidR="00861380" w:rsidRPr="00861380" w:rsidRDefault="00861380" w:rsidP="00861380">
      <w:r w:rsidRPr="00861380">
        <w:t>Son clases que nos permiten acceder a los métodos estándar de consultas de BD:</w:t>
      </w:r>
    </w:p>
    <w:p w14:paraId="57A1A208" w14:textId="77777777" w:rsidR="00861380" w:rsidRPr="00861380" w:rsidRDefault="00861380">
      <w:pPr>
        <w:numPr>
          <w:ilvl w:val="0"/>
          <w:numId w:val="28"/>
        </w:numPr>
      </w:pPr>
      <w:proofErr w:type="spellStart"/>
      <w:r w:rsidRPr="00861380">
        <w:t>find</w:t>
      </w:r>
      <w:proofErr w:type="spellEnd"/>
    </w:p>
    <w:p w14:paraId="6ED20490" w14:textId="77777777" w:rsidR="00861380" w:rsidRPr="00861380" w:rsidRDefault="00861380">
      <w:pPr>
        <w:numPr>
          <w:ilvl w:val="0"/>
          <w:numId w:val="28"/>
        </w:numPr>
      </w:pPr>
      <w:proofErr w:type="spellStart"/>
      <w:r w:rsidRPr="00861380">
        <w:t>findOneBy</w:t>
      </w:r>
      <w:proofErr w:type="spellEnd"/>
    </w:p>
    <w:p w14:paraId="0A060B97" w14:textId="77777777" w:rsidR="00861380" w:rsidRPr="00861380" w:rsidRDefault="00861380">
      <w:pPr>
        <w:numPr>
          <w:ilvl w:val="0"/>
          <w:numId w:val="28"/>
        </w:numPr>
      </w:pPr>
      <w:proofErr w:type="spellStart"/>
      <w:r w:rsidRPr="00861380">
        <w:t>findBy</w:t>
      </w:r>
      <w:proofErr w:type="spellEnd"/>
    </w:p>
    <w:p w14:paraId="24F75C53" w14:textId="77777777" w:rsidR="00861380" w:rsidRPr="00861380" w:rsidRDefault="00861380">
      <w:pPr>
        <w:numPr>
          <w:ilvl w:val="0"/>
          <w:numId w:val="28"/>
        </w:numPr>
      </w:pPr>
      <w:proofErr w:type="spellStart"/>
      <w:r w:rsidRPr="00861380">
        <w:t>findAll</w:t>
      </w:r>
      <w:proofErr w:type="spellEnd"/>
    </w:p>
    <w:p w14:paraId="409DA608" w14:textId="77777777" w:rsidR="00861380" w:rsidRPr="00861380" w:rsidRDefault="00861380" w:rsidP="00861380">
      <w:r w:rsidRPr="00861380">
        <w:t>Además, permiten crear métodos adicionales para consultas más complejas.</w:t>
      </w:r>
    </w:p>
    <w:p w14:paraId="220F7561" w14:textId="4C92B16D" w:rsidR="00861380" w:rsidRPr="00861380" w:rsidRDefault="00861380" w:rsidP="00861380">
      <w:pPr>
        <w:rPr>
          <w:b/>
          <w:bCs/>
        </w:rPr>
      </w:pPr>
      <w:r w:rsidRPr="00861380">
        <w:rPr>
          <w:b/>
          <w:bCs/>
        </w:rPr>
        <w:t>Repositorios – Métodos por defecto</w:t>
      </w:r>
    </w:p>
    <w:p w14:paraId="744897BA" w14:textId="77777777" w:rsidR="00861380" w:rsidRPr="00861380" w:rsidRDefault="00861380" w:rsidP="00861380">
      <w:r w:rsidRPr="00861380">
        <w:t>Doctrine proporciona métodos ya implementados:</w:t>
      </w:r>
    </w:p>
    <w:p w14:paraId="174F32FD" w14:textId="666C05E7" w:rsidR="00861380" w:rsidRPr="00861380" w:rsidRDefault="00861380" w:rsidP="00861380">
      <w:proofErr w:type="spellStart"/>
      <w:r w:rsidRPr="00861380">
        <w:rPr>
          <w:b/>
          <w:bCs/>
        </w:rPr>
        <w:t>find</w:t>
      </w:r>
      <w:proofErr w:type="spellEnd"/>
      <w:r w:rsidRPr="00861380">
        <w:rPr>
          <w:b/>
          <w:bCs/>
        </w:rPr>
        <w:t>($id)</w:t>
      </w:r>
      <w:r>
        <w:rPr>
          <w:b/>
          <w:bCs/>
        </w:rPr>
        <w:t xml:space="preserve"> → </w:t>
      </w:r>
      <w:r w:rsidRPr="00861380">
        <w:t>Busca un registro por su clave primaria.</w:t>
      </w:r>
    </w:p>
    <w:p w14:paraId="131B902F" w14:textId="746B2B4E" w:rsidR="00861380" w:rsidRDefault="00861380" w:rsidP="00861380">
      <w:proofErr w:type="spellStart"/>
      <w:r w:rsidRPr="00861380">
        <w:rPr>
          <w:b/>
          <w:bCs/>
        </w:rPr>
        <w:t>findOneBy</w:t>
      </w:r>
      <w:proofErr w:type="spellEnd"/>
      <w:r w:rsidRPr="00861380">
        <w:rPr>
          <w:b/>
          <w:bCs/>
        </w:rPr>
        <w:t>([criterios])</w:t>
      </w:r>
      <w:r>
        <w:rPr>
          <w:b/>
          <w:bCs/>
        </w:rPr>
        <w:t xml:space="preserve"> → </w:t>
      </w:r>
      <w:r w:rsidRPr="00861380">
        <w:t>Devuelve un único registro que coincida con condiciones dadas.</w:t>
      </w:r>
    </w:p>
    <w:p w14:paraId="398A6DF7" w14:textId="362F5AEC" w:rsidR="00861380" w:rsidRPr="00861380" w:rsidRDefault="00861380" w:rsidP="00861380">
      <w:pPr>
        <w:rPr>
          <w:u w:val="single"/>
        </w:rPr>
      </w:pPr>
      <w:r w:rsidRPr="00861380">
        <w:rPr>
          <w:noProof/>
        </w:rPr>
        <w:drawing>
          <wp:inline distT="0" distB="0" distL="0" distR="0" wp14:anchorId="51BFEB25" wp14:editId="381703F3">
            <wp:extent cx="1543050" cy="745180"/>
            <wp:effectExtent l="0" t="0" r="0" b="0"/>
            <wp:docPr id="1235108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801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9331" cy="7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83C8" w14:textId="575C66E1" w:rsidR="00861380" w:rsidRDefault="00861380" w:rsidP="00861380">
      <w:proofErr w:type="spellStart"/>
      <w:r w:rsidRPr="00861380">
        <w:rPr>
          <w:b/>
          <w:bCs/>
        </w:rPr>
        <w:t>findBy</w:t>
      </w:r>
      <w:proofErr w:type="spellEnd"/>
      <w:r w:rsidRPr="00861380">
        <w:rPr>
          <w:b/>
          <w:bCs/>
        </w:rPr>
        <w:t>([criterios], [orden])</w:t>
      </w:r>
      <w:r>
        <w:rPr>
          <w:b/>
          <w:bCs/>
        </w:rPr>
        <w:t xml:space="preserve"> → </w:t>
      </w:r>
      <w:r w:rsidRPr="00861380">
        <w:t>Busca múltiples registros según criterios.</w:t>
      </w:r>
    </w:p>
    <w:p w14:paraId="4CBE6A53" w14:textId="0CFF6718" w:rsidR="00861380" w:rsidRPr="00861380" w:rsidRDefault="00861380" w:rsidP="00861380">
      <w:r w:rsidRPr="00861380">
        <w:rPr>
          <w:noProof/>
        </w:rPr>
        <w:drawing>
          <wp:inline distT="0" distB="0" distL="0" distR="0" wp14:anchorId="3D22C4FB" wp14:editId="62406903">
            <wp:extent cx="2686425" cy="924054"/>
            <wp:effectExtent l="0" t="0" r="0" b="9525"/>
            <wp:docPr id="1727479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943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DA72" w14:textId="4FD91650" w:rsidR="00861380" w:rsidRPr="00861380" w:rsidRDefault="00861380" w:rsidP="00861380">
      <w:proofErr w:type="spellStart"/>
      <w:proofErr w:type="gramStart"/>
      <w:r w:rsidRPr="00861380">
        <w:rPr>
          <w:b/>
          <w:bCs/>
        </w:rPr>
        <w:t>findAll</w:t>
      </w:r>
      <w:proofErr w:type="spellEnd"/>
      <w:r w:rsidRPr="00861380">
        <w:rPr>
          <w:b/>
          <w:bCs/>
        </w:rPr>
        <w:t>(</w:t>
      </w:r>
      <w:proofErr w:type="gramEnd"/>
      <w:r w:rsidRPr="00861380">
        <w:rPr>
          <w:b/>
          <w:bCs/>
        </w:rPr>
        <w:t>)</w:t>
      </w:r>
      <w:r>
        <w:rPr>
          <w:b/>
          <w:bCs/>
        </w:rPr>
        <w:t xml:space="preserve"> → </w:t>
      </w:r>
      <w:r w:rsidRPr="00861380">
        <w:t>Devuelve todos los registros de una entidad.</w:t>
      </w:r>
    </w:p>
    <w:p w14:paraId="4D37230F" w14:textId="1E3CA74D" w:rsidR="00861380" w:rsidRPr="00861380" w:rsidRDefault="00861380" w:rsidP="00861380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861380">
        <w:rPr>
          <w:b/>
          <w:bCs/>
          <w:color w:val="EE0000"/>
        </w:rPr>
        <w:t>Obtención de datos</w:t>
      </w:r>
    </w:p>
    <w:p w14:paraId="5748E62B" w14:textId="77777777" w:rsidR="00861380" w:rsidRPr="00861380" w:rsidRDefault="00861380" w:rsidP="00861380">
      <w:r w:rsidRPr="00861380">
        <w:t xml:space="preserve">Para obtener datos necesitamos una instancia del </w:t>
      </w:r>
      <w:proofErr w:type="spellStart"/>
      <w:r w:rsidRPr="00861380">
        <w:rPr>
          <w:b/>
          <w:bCs/>
        </w:rPr>
        <w:t>EntityManager</w:t>
      </w:r>
      <w:proofErr w:type="spellEnd"/>
      <w:r w:rsidRPr="00861380">
        <w:t>.</w:t>
      </w:r>
    </w:p>
    <w:p w14:paraId="22B2D2CB" w14:textId="77777777" w:rsidR="00861380" w:rsidRPr="00861380" w:rsidRDefault="00861380" w:rsidP="00861380">
      <w:r w:rsidRPr="00861380">
        <w:t xml:space="preserve">Para facilitar el trabajo, solemos crear una clase personalizada </w:t>
      </w:r>
      <w:proofErr w:type="spellStart"/>
      <w:r w:rsidRPr="00861380">
        <w:t>EntityManager</w:t>
      </w:r>
      <w:proofErr w:type="spellEnd"/>
      <w:r w:rsidRPr="00861380">
        <w:t xml:space="preserve"> adaptada a nuestra configuración.</w:t>
      </w:r>
    </w:p>
    <w:p w14:paraId="414D810D" w14:textId="77777777" w:rsidR="00861380" w:rsidRPr="00861380" w:rsidRDefault="00861380" w:rsidP="00861380">
      <w:r w:rsidRPr="00861380">
        <w:t>En el controlador:</w:t>
      </w:r>
    </w:p>
    <w:p w14:paraId="555C9841" w14:textId="77777777" w:rsidR="00861380" w:rsidRPr="00861380" w:rsidRDefault="00861380">
      <w:pPr>
        <w:numPr>
          <w:ilvl w:val="0"/>
          <w:numId w:val="29"/>
        </w:numPr>
      </w:pPr>
      <w:r w:rsidRPr="00861380">
        <w:t xml:space="preserve">Obtenemos el </w:t>
      </w:r>
      <w:proofErr w:type="spellStart"/>
      <w:r w:rsidRPr="00861380">
        <w:t>EntityManager</w:t>
      </w:r>
      <w:proofErr w:type="spellEnd"/>
      <w:r w:rsidRPr="00861380">
        <w:t>.</w:t>
      </w:r>
    </w:p>
    <w:p w14:paraId="5C49C8DB" w14:textId="77777777" w:rsidR="00861380" w:rsidRPr="00861380" w:rsidRDefault="00861380">
      <w:pPr>
        <w:numPr>
          <w:ilvl w:val="0"/>
          <w:numId w:val="29"/>
        </w:numPr>
      </w:pPr>
      <w:r w:rsidRPr="00861380">
        <w:t>A través de él recuperamos el repositorio de la entidad.</w:t>
      </w:r>
    </w:p>
    <w:p w14:paraId="15AB7232" w14:textId="77777777" w:rsidR="00861380" w:rsidRPr="00861380" w:rsidRDefault="00861380">
      <w:pPr>
        <w:numPr>
          <w:ilvl w:val="0"/>
          <w:numId w:val="29"/>
        </w:numPr>
      </w:pPr>
      <w:r w:rsidRPr="00861380">
        <w:t>Desde el repositorio realizamos las consultas necesarias.</w:t>
      </w:r>
    </w:p>
    <w:p w14:paraId="44DF029C" w14:textId="77777777" w:rsidR="00861380" w:rsidRPr="00861380" w:rsidRDefault="00861380" w:rsidP="00861380"/>
    <w:p w14:paraId="01481FCB" w14:textId="77777777" w:rsidR="00861380" w:rsidRDefault="00861380" w:rsidP="00861380"/>
    <w:p w14:paraId="50003F71" w14:textId="77777777" w:rsidR="00FE4667" w:rsidRDefault="00FE4667" w:rsidP="00861380"/>
    <w:p w14:paraId="6295A248" w14:textId="77777777" w:rsidR="00FE4667" w:rsidRDefault="00FE4667" w:rsidP="00861380"/>
    <w:p w14:paraId="334DCE98" w14:textId="77777777" w:rsidR="00FE4667" w:rsidRDefault="00FE4667" w:rsidP="00861380"/>
    <w:p w14:paraId="2A897DD7" w14:textId="77777777" w:rsidR="00FE4667" w:rsidRDefault="00FE4667" w:rsidP="00861380"/>
    <w:p w14:paraId="53DDA7F5" w14:textId="1D48ADD1" w:rsidR="00FE4667" w:rsidRPr="00FE4667" w:rsidRDefault="00FE4667" w:rsidP="00FE4667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FE4667">
        <w:rPr>
          <w:b/>
          <w:bCs/>
          <w:color w:val="EE0000"/>
        </w:rPr>
        <w:lastRenderedPageBreak/>
        <w:t>ENTITYMANAGER – Funciones principales</w:t>
      </w:r>
    </w:p>
    <w:p w14:paraId="79815637" w14:textId="77777777" w:rsidR="00FE4667" w:rsidRPr="00FE4667" w:rsidRDefault="00FE4667" w:rsidP="00FE4667">
      <w:pPr>
        <w:rPr>
          <w:b/>
          <w:bCs/>
        </w:rPr>
      </w:pPr>
      <w:r w:rsidRPr="00FE4667">
        <w:rPr>
          <w:b/>
          <w:bCs/>
        </w:rPr>
        <w:t>Guardar datos</w:t>
      </w:r>
    </w:p>
    <w:p w14:paraId="24749B22" w14:textId="556BDC9C" w:rsidR="00FE4667" w:rsidRPr="00FE4667" w:rsidRDefault="00FE4667" w:rsidP="00FE4667">
      <w:proofErr w:type="spellStart"/>
      <w:r w:rsidRPr="00FE4667">
        <w:rPr>
          <w:b/>
          <w:bCs/>
        </w:rPr>
        <w:t>persist</w:t>
      </w:r>
      <w:proofErr w:type="spellEnd"/>
      <w:r w:rsidRPr="00FE4667">
        <w:rPr>
          <w:b/>
          <w:bCs/>
        </w:rPr>
        <w:t>($</w:t>
      </w:r>
      <w:proofErr w:type="spellStart"/>
      <w:r w:rsidRPr="00FE4667">
        <w:rPr>
          <w:b/>
          <w:bCs/>
        </w:rPr>
        <w:t>entity</w:t>
      </w:r>
      <w:proofErr w:type="spellEnd"/>
      <w:r w:rsidRPr="00FE4667">
        <w:rPr>
          <w:b/>
          <w:bCs/>
        </w:rPr>
        <w:t>)</w:t>
      </w:r>
      <w:r>
        <w:rPr>
          <w:b/>
          <w:bCs/>
        </w:rPr>
        <w:t xml:space="preserve"> → </w:t>
      </w:r>
      <w:r w:rsidRPr="00FE4667">
        <w:t>Marca una entidad para ser insertada o actualizada.</w:t>
      </w:r>
    </w:p>
    <w:p w14:paraId="72A1E794" w14:textId="578B04C0" w:rsidR="00FE4667" w:rsidRPr="00FE4667" w:rsidRDefault="00FE4667" w:rsidP="00FE4667">
      <w:proofErr w:type="spellStart"/>
      <w:proofErr w:type="gramStart"/>
      <w:r w:rsidRPr="00FE4667">
        <w:rPr>
          <w:b/>
          <w:bCs/>
        </w:rPr>
        <w:t>flush</w:t>
      </w:r>
      <w:proofErr w:type="spellEnd"/>
      <w:r w:rsidRPr="00FE4667">
        <w:rPr>
          <w:b/>
          <w:bCs/>
        </w:rPr>
        <w:t>(</w:t>
      </w:r>
      <w:proofErr w:type="gramEnd"/>
      <w:r w:rsidRPr="00FE4667">
        <w:rPr>
          <w:b/>
          <w:bCs/>
        </w:rPr>
        <w:t>)</w:t>
      </w:r>
      <w:r>
        <w:rPr>
          <w:b/>
          <w:bCs/>
        </w:rPr>
        <w:t xml:space="preserve"> → </w:t>
      </w:r>
      <w:r w:rsidRPr="00FE4667">
        <w:t xml:space="preserve">Ejecuta todas las operaciones pendientes marcadas con </w:t>
      </w:r>
      <w:proofErr w:type="spellStart"/>
      <w:proofErr w:type="gramStart"/>
      <w:r w:rsidRPr="00FE4667">
        <w:t>persist</w:t>
      </w:r>
      <w:proofErr w:type="spellEnd"/>
      <w:r w:rsidRPr="00FE4667">
        <w:t>(</w:t>
      </w:r>
      <w:proofErr w:type="gramEnd"/>
      <w:r w:rsidRPr="00FE4667">
        <w:t>).</w:t>
      </w:r>
      <w:r>
        <w:t xml:space="preserve"> </w:t>
      </w:r>
      <w:r w:rsidRPr="00FE4667">
        <w:t xml:space="preserve">Sincroniza el estado del </w:t>
      </w:r>
      <w:proofErr w:type="spellStart"/>
      <w:r w:rsidRPr="00FE4667">
        <w:t>EntityManager</w:t>
      </w:r>
      <w:proofErr w:type="spellEnd"/>
      <w:r w:rsidRPr="00FE4667">
        <w:t xml:space="preserve"> con la base de datos.</w:t>
      </w:r>
      <w:r>
        <w:t xml:space="preserve"> Utilizado para aplicar cambios pendientes en la base de datos. </w:t>
      </w:r>
    </w:p>
    <w:p w14:paraId="1C6D8ABD" w14:textId="77777777" w:rsidR="00FE4667" w:rsidRPr="00FE4667" w:rsidRDefault="00FE4667" w:rsidP="00FE4667">
      <w:pPr>
        <w:rPr>
          <w:b/>
          <w:bCs/>
        </w:rPr>
      </w:pPr>
      <w:r w:rsidRPr="00FE4667">
        <w:rPr>
          <w:b/>
          <w:bCs/>
        </w:rPr>
        <w:t>Buscar entidades</w:t>
      </w:r>
    </w:p>
    <w:p w14:paraId="38AF0225" w14:textId="7CF86570" w:rsidR="00FE4667" w:rsidRPr="00FE4667" w:rsidRDefault="00FE4667" w:rsidP="00FE4667">
      <w:proofErr w:type="spellStart"/>
      <w:proofErr w:type="gramStart"/>
      <w:r w:rsidRPr="00FE4667">
        <w:rPr>
          <w:b/>
          <w:bCs/>
        </w:rPr>
        <w:t>find</w:t>
      </w:r>
      <w:proofErr w:type="spellEnd"/>
      <w:r w:rsidRPr="00FE4667">
        <w:rPr>
          <w:b/>
          <w:bCs/>
        </w:rPr>
        <w:t>(</w:t>
      </w:r>
      <w:proofErr w:type="gramEnd"/>
      <w:r w:rsidRPr="00FE4667">
        <w:rPr>
          <w:b/>
          <w:bCs/>
        </w:rPr>
        <w:t>$</w:t>
      </w:r>
      <w:proofErr w:type="spellStart"/>
      <w:r w:rsidRPr="00FE4667">
        <w:rPr>
          <w:b/>
          <w:bCs/>
        </w:rPr>
        <w:t>entityName</w:t>
      </w:r>
      <w:proofErr w:type="spellEnd"/>
      <w:r w:rsidRPr="00FE4667">
        <w:rPr>
          <w:b/>
          <w:bCs/>
        </w:rPr>
        <w:t>, $id)</w:t>
      </w:r>
      <w:r>
        <w:rPr>
          <w:b/>
          <w:bCs/>
        </w:rPr>
        <w:t xml:space="preserve"> → </w:t>
      </w:r>
      <w:r w:rsidRPr="00FE4667">
        <w:t>Busca y devuelve una entidad por su ID.</w:t>
      </w:r>
      <w:r>
        <w:t xml:space="preserve"> Operador de búsqueda simple por clave primaria.</w:t>
      </w:r>
    </w:p>
    <w:p w14:paraId="5CD83F28" w14:textId="4A59FB84" w:rsidR="00FE4667" w:rsidRPr="00FE4667" w:rsidRDefault="00FE4667" w:rsidP="00FE4667">
      <w:proofErr w:type="spellStart"/>
      <w:r w:rsidRPr="00FE4667">
        <w:rPr>
          <w:b/>
          <w:bCs/>
        </w:rPr>
        <w:t>getRepository</w:t>
      </w:r>
      <w:proofErr w:type="spellEnd"/>
      <w:r w:rsidRPr="00FE4667">
        <w:rPr>
          <w:b/>
          <w:bCs/>
        </w:rPr>
        <w:t>($</w:t>
      </w:r>
      <w:proofErr w:type="spellStart"/>
      <w:r w:rsidRPr="00FE4667">
        <w:rPr>
          <w:b/>
          <w:bCs/>
        </w:rPr>
        <w:t>entityName</w:t>
      </w:r>
      <w:proofErr w:type="spellEnd"/>
      <w:r w:rsidRPr="00FE4667">
        <w:rPr>
          <w:b/>
          <w:bCs/>
        </w:rPr>
        <w:t>)</w:t>
      </w:r>
      <w:r>
        <w:rPr>
          <w:b/>
          <w:bCs/>
        </w:rPr>
        <w:t xml:space="preserve"> → </w:t>
      </w:r>
      <w:r w:rsidRPr="00FE4667">
        <w:t>Devuelve el repositorio asociado a una entidad específica.</w:t>
      </w:r>
      <w:r>
        <w:t xml:space="preserve"> El </w:t>
      </w:r>
      <w:proofErr w:type="spellStart"/>
      <w:r>
        <w:t>respository</w:t>
      </w:r>
      <w:proofErr w:type="spellEnd"/>
      <w:r>
        <w:t xml:space="preserve"> es una clase especializada para hacer consultas más complejas a la base de datos</w:t>
      </w:r>
      <w:r w:rsidRPr="00FE4667">
        <w:t>.</w:t>
      </w:r>
    </w:p>
    <w:p w14:paraId="0FACC905" w14:textId="77777777" w:rsidR="00FE4667" w:rsidRPr="00FE4667" w:rsidRDefault="00FE4667" w:rsidP="00FE4667">
      <w:pPr>
        <w:rPr>
          <w:b/>
          <w:bCs/>
        </w:rPr>
      </w:pPr>
      <w:r w:rsidRPr="00FE4667">
        <w:rPr>
          <w:b/>
          <w:bCs/>
        </w:rPr>
        <w:t>Eliminar entidades</w:t>
      </w:r>
    </w:p>
    <w:p w14:paraId="43C56ACC" w14:textId="76F4D9BB" w:rsidR="00FE4667" w:rsidRPr="00FE4667" w:rsidRDefault="00FE4667" w:rsidP="00FE4667">
      <w:proofErr w:type="spellStart"/>
      <w:r w:rsidRPr="00FE4667">
        <w:rPr>
          <w:b/>
          <w:bCs/>
        </w:rPr>
        <w:t>remove</w:t>
      </w:r>
      <w:proofErr w:type="spellEnd"/>
      <w:r w:rsidRPr="00FE4667">
        <w:rPr>
          <w:b/>
          <w:bCs/>
        </w:rPr>
        <w:t>($</w:t>
      </w:r>
      <w:proofErr w:type="spellStart"/>
      <w:r w:rsidRPr="00FE4667">
        <w:rPr>
          <w:b/>
          <w:bCs/>
        </w:rPr>
        <w:t>entity</w:t>
      </w:r>
      <w:proofErr w:type="spellEnd"/>
      <w:r w:rsidRPr="00FE4667">
        <w:rPr>
          <w:b/>
          <w:bCs/>
        </w:rPr>
        <w:t>)</w:t>
      </w:r>
      <w:r>
        <w:rPr>
          <w:b/>
          <w:bCs/>
        </w:rPr>
        <w:t xml:space="preserve"> → </w:t>
      </w:r>
      <w:r w:rsidRPr="00FE4667">
        <w:t>Marca una entidad para ser eliminada de la base de datos.</w:t>
      </w:r>
    </w:p>
    <w:p w14:paraId="53A05B1D" w14:textId="54BC8836" w:rsidR="00FE4667" w:rsidRDefault="00FE4667" w:rsidP="00861380">
      <w:r>
        <w:t xml:space="preserve">Flujo de trabajo </w:t>
      </w:r>
    </w:p>
    <w:p w14:paraId="3997A9AD" w14:textId="5E416F1A" w:rsidR="00FE4667" w:rsidRPr="00FE4667" w:rsidRDefault="00FE4667" w:rsidP="00FE4667">
      <w:r w:rsidRPr="00FE4667">
        <w:rPr>
          <w:b/>
          <w:bCs/>
        </w:rPr>
        <w:t xml:space="preserve">Definir el </w:t>
      </w:r>
      <w:proofErr w:type="spellStart"/>
      <w:r w:rsidRPr="00FE4667">
        <w:rPr>
          <w:b/>
          <w:bCs/>
        </w:rPr>
        <w:t>EntityManager</w:t>
      </w:r>
      <w:proofErr w:type="spellEnd"/>
      <w:r w:rsidRPr="00FE4667">
        <w:br/>
        <w:t>Configura conexión, mapeo y parámetros generales.</w:t>
      </w:r>
      <w:r w:rsidRPr="00FE4667">
        <w:br/>
        <w:t xml:space="preserve">Solo necesitas </w:t>
      </w:r>
      <w:r w:rsidRPr="00FE4667">
        <w:rPr>
          <w:b/>
          <w:bCs/>
        </w:rPr>
        <w:t xml:space="preserve">un </w:t>
      </w:r>
      <w:proofErr w:type="spellStart"/>
      <w:r w:rsidRPr="00FE4667">
        <w:rPr>
          <w:b/>
          <w:bCs/>
        </w:rPr>
        <w:t>EntityManager</w:t>
      </w:r>
      <w:proofErr w:type="spellEnd"/>
      <w:r w:rsidRPr="00FE4667">
        <w:rPr>
          <w:b/>
          <w:bCs/>
        </w:rPr>
        <w:t xml:space="preserve"> por BD</w:t>
      </w:r>
      <w:r w:rsidRPr="00FE4667">
        <w:t>.</w:t>
      </w:r>
    </w:p>
    <w:p w14:paraId="0A553787" w14:textId="0F5023F9" w:rsidR="00FE4667" w:rsidRPr="00FE4667" w:rsidRDefault="00FE4667" w:rsidP="00FE4667">
      <w:r w:rsidRPr="00FE4667">
        <w:rPr>
          <w:b/>
          <w:bCs/>
        </w:rPr>
        <w:t xml:space="preserve">Crear las </w:t>
      </w:r>
      <w:proofErr w:type="spellStart"/>
      <w:r w:rsidRPr="00FE4667">
        <w:rPr>
          <w:b/>
          <w:bCs/>
        </w:rPr>
        <w:t>Entities</w:t>
      </w:r>
      <w:proofErr w:type="spellEnd"/>
      <w:r w:rsidRPr="00FE4667">
        <w:br/>
        <w:t>Son clases que representan las tablas de la BD.</w:t>
      </w:r>
    </w:p>
    <w:p w14:paraId="023FFC2E" w14:textId="1080C4AD" w:rsidR="00FE4667" w:rsidRPr="00FE4667" w:rsidRDefault="00FE4667" w:rsidP="00FE4667">
      <w:proofErr w:type="spellStart"/>
      <w:r w:rsidRPr="00FE4667">
        <w:rPr>
          <w:b/>
          <w:bCs/>
        </w:rPr>
        <w:t>Repositories</w:t>
      </w:r>
      <w:proofErr w:type="spellEnd"/>
      <w:r w:rsidRPr="00FE4667">
        <w:br/>
        <w:t xml:space="preserve">Doctrine crea automáticamente uno por cada </w:t>
      </w:r>
      <w:proofErr w:type="spellStart"/>
      <w:r w:rsidRPr="00FE4667">
        <w:t>Entity</w:t>
      </w:r>
      <w:proofErr w:type="spellEnd"/>
      <w:r w:rsidRPr="00FE4667">
        <w:t>.</w:t>
      </w:r>
      <w:r w:rsidRPr="00FE4667">
        <w:br/>
        <w:t>Solo se modifican si se necesitan consultas personalizadas.</w:t>
      </w:r>
    </w:p>
    <w:p w14:paraId="6BBA24C9" w14:textId="23CC30F9" w:rsidR="00FE4667" w:rsidRPr="00FE4667" w:rsidRDefault="00FE4667" w:rsidP="00FE4667">
      <w:r w:rsidRPr="00FE4667">
        <w:rPr>
          <w:b/>
          <w:bCs/>
        </w:rPr>
        <w:t>Acceso a la Base de Datos</w:t>
      </w:r>
    </w:p>
    <w:p w14:paraId="5F221613" w14:textId="77777777" w:rsidR="00FE4667" w:rsidRPr="00FE4667" w:rsidRDefault="00FE4667">
      <w:pPr>
        <w:numPr>
          <w:ilvl w:val="0"/>
          <w:numId w:val="30"/>
        </w:numPr>
      </w:pPr>
      <w:r w:rsidRPr="00FE4667">
        <w:t xml:space="preserve">El </w:t>
      </w:r>
      <w:proofErr w:type="spellStart"/>
      <w:r w:rsidRPr="00FE4667">
        <w:t>EntityManager</w:t>
      </w:r>
      <w:proofErr w:type="spellEnd"/>
      <w:r w:rsidRPr="00FE4667">
        <w:t xml:space="preserve"> maneja las entidades.</w:t>
      </w:r>
    </w:p>
    <w:p w14:paraId="39B5CCC4" w14:textId="77777777" w:rsidR="00FE4667" w:rsidRPr="00FE4667" w:rsidRDefault="00FE4667">
      <w:pPr>
        <w:numPr>
          <w:ilvl w:val="0"/>
          <w:numId w:val="30"/>
        </w:numPr>
      </w:pPr>
      <w:r w:rsidRPr="00FE4667">
        <w:t xml:space="preserve">Los </w:t>
      </w:r>
      <w:proofErr w:type="spellStart"/>
      <w:r w:rsidRPr="00FE4667">
        <w:t>Repositories</w:t>
      </w:r>
      <w:proofErr w:type="spellEnd"/>
      <w:r w:rsidRPr="00FE4667">
        <w:t xml:space="preserve"> ejecutan consultas específicas</w:t>
      </w:r>
    </w:p>
    <w:p w14:paraId="3D78D47B" w14:textId="77777777" w:rsidR="00FE4667" w:rsidRDefault="00FE4667" w:rsidP="00861380"/>
    <w:p w14:paraId="154735B6" w14:textId="00426819" w:rsidR="00FE4667" w:rsidRPr="00CA2C64" w:rsidRDefault="00FE4667" w:rsidP="00CA2C64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color w:val="4EA72E" w:themeColor="accent6"/>
        </w:rPr>
      </w:pPr>
      <w:r w:rsidRPr="00CA2C64">
        <w:rPr>
          <w:b/>
          <w:bCs/>
          <w:color w:val="4EA72E" w:themeColor="accent6"/>
        </w:rPr>
        <w:t>ASOCIACIONES CON ORM</w:t>
      </w:r>
    </w:p>
    <w:p w14:paraId="50441092" w14:textId="77777777" w:rsidR="00CA2C64" w:rsidRPr="00CA2C64" w:rsidRDefault="00CA2C64" w:rsidP="00CA2C64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CA2C64">
        <w:rPr>
          <w:b/>
          <w:bCs/>
          <w:color w:val="EE0000"/>
        </w:rPr>
        <w:t>Introducción – ¿Qué problema queremos resolver?</w:t>
      </w:r>
    </w:p>
    <w:p w14:paraId="5E3C96A4" w14:textId="77777777" w:rsidR="00CA2C64" w:rsidRPr="00CA2C64" w:rsidRDefault="00CA2C64" w:rsidP="00CA2C64">
      <w:r w:rsidRPr="00CA2C64">
        <w:t xml:space="preserve">En las bases de datos relacionales existen </w:t>
      </w:r>
      <w:r w:rsidRPr="00CA2C64">
        <w:rPr>
          <w:b/>
          <w:bCs/>
        </w:rPr>
        <w:t>relaciones entre tablas</w:t>
      </w:r>
      <w:r w:rsidRPr="00CA2C64">
        <w:t>.</w:t>
      </w:r>
      <w:r w:rsidRPr="00CA2C64">
        <w:br/>
        <w:t xml:space="preserve">Doctrine necesita representar esas relaciones entre tablas usando </w:t>
      </w:r>
      <w:r w:rsidRPr="00CA2C64">
        <w:rPr>
          <w:b/>
          <w:bCs/>
        </w:rPr>
        <w:t>objetos</w:t>
      </w:r>
      <w:r w:rsidRPr="00CA2C64">
        <w:t xml:space="preserve"> (</w:t>
      </w:r>
      <w:proofErr w:type="spellStart"/>
      <w:r w:rsidRPr="00CA2C64">
        <w:t>Entities</w:t>
      </w:r>
      <w:proofErr w:type="spellEnd"/>
      <w:r w:rsidRPr="00CA2C64">
        <w:t>).</w:t>
      </w:r>
    </w:p>
    <w:p w14:paraId="556BF71B" w14:textId="77777777" w:rsidR="00CA2C64" w:rsidRPr="00CA2C64" w:rsidRDefault="00CA2C64" w:rsidP="00CA2C64">
      <w:r w:rsidRPr="00CA2C64">
        <w:t xml:space="preserve">Los </w:t>
      </w:r>
      <w:r w:rsidRPr="00CA2C64">
        <w:rPr>
          <w:b/>
          <w:bCs/>
        </w:rPr>
        <w:t>3 tipos principales de relaciones</w:t>
      </w:r>
      <w:r w:rsidRPr="00CA2C64">
        <w:t xml:space="preserve"> son:</w:t>
      </w:r>
    </w:p>
    <w:p w14:paraId="031BE9D5" w14:textId="4136D44B" w:rsidR="00CA2C64" w:rsidRPr="00CA2C64" w:rsidRDefault="00CA2C64" w:rsidP="00CA2C64">
      <w:proofErr w:type="spellStart"/>
      <w:r w:rsidRPr="00CA2C64">
        <w:rPr>
          <w:b/>
          <w:bCs/>
        </w:rPr>
        <w:t>One-to-One</w:t>
      </w:r>
      <w:proofErr w:type="spellEnd"/>
      <w:r w:rsidRPr="00CA2C64">
        <w:rPr>
          <w:b/>
          <w:bCs/>
        </w:rPr>
        <w:t xml:space="preserve"> (1:1)</w:t>
      </w:r>
      <w:r>
        <w:rPr>
          <w:b/>
          <w:bCs/>
        </w:rPr>
        <w:t xml:space="preserve"> → </w:t>
      </w:r>
      <w:r w:rsidRPr="00CA2C64">
        <w:t>Un registro de la tabla A pertenece a un único registro de la tabla B, y viceversa.</w:t>
      </w:r>
    </w:p>
    <w:p w14:paraId="7E0ACB9E" w14:textId="5E91C645" w:rsidR="00CA2C64" w:rsidRPr="00CA2C64" w:rsidRDefault="00CA2C64" w:rsidP="00CA2C64">
      <w:proofErr w:type="spellStart"/>
      <w:r w:rsidRPr="00CA2C64">
        <w:rPr>
          <w:b/>
          <w:bCs/>
        </w:rPr>
        <w:t>One-to-Many</w:t>
      </w:r>
      <w:proofErr w:type="spellEnd"/>
      <w:r w:rsidRPr="00CA2C64">
        <w:rPr>
          <w:b/>
          <w:bCs/>
        </w:rPr>
        <w:t xml:space="preserve"> (</w:t>
      </w:r>
      <w:proofErr w:type="gramStart"/>
      <w:r w:rsidRPr="00CA2C64">
        <w:rPr>
          <w:b/>
          <w:bCs/>
        </w:rPr>
        <w:t>1:N</w:t>
      </w:r>
      <w:proofErr w:type="gramEnd"/>
      <w:r w:rsidRPr="00CA2C64">
        <w:rPr>
          <w:b/>
          <w:bCs/>
        </w:rPr>
        <w:t>)</w:t>
      </w:r>
      <w:r>
        <w:rPr>
          <w:b/>
          <w:bCs/>
        </w:rPr>
        <w:t xml:space="preserve"> → </w:t>
      </w:r>
      <w:r w:rsidRPr="00CA2C64">
        <w:t>Un registro de la tabla A puede tener muchos registros en la tabla B.</w:t>
      </w:r>
    </w:p>
    <w:p w14:paraId="49528629" w14:textId="7ED9EAE1" w:rsidR="00CA2C64" w:rsidRPr="00CA2C64" w:rsidRDefault="00CA2C64" w:rsidP="00CA2C64">
      <w:proofErr w:type="spellStart"/>
      <w:r w:rsidRPr="00CA2C64">
        <w:rPr>
          <w:b/>
          <w:bCs/>
        </w:rPr>
        <w:t>Many-to-One</w:t>
      </w:r>
      <w:proofErr w:type="spellEnd"/>
      <w:r w:rsidRPr="00CA2C64">
        <w:rPr>
          <w:b/>
          <w:bCs/>
        </w:rPr>
        <w:t xml:space="preserve"> (N:1)</w:t>
      </w:r>
      <w:r>
        <w:rPr>
          <w:b/>
          <w:bCs/>
        </w:rPr>
        <w:t xml:space="preserve"> → </w:t>
      </w:r>
      <w:r w:rsidRPr="00CA2C64">
        <w:t>Varios registros de la tabla A pueden pertenecer al mismo registro de la tabla B.</w:t>
      </w:r>
      <w:r w:rsidRPr="00CA2C64">
        <w:br/>
        <w:t xml:space="preserve">(Es la inversa de </w:t>
      </w:r>
      <w:proofErr w:type="spellStart"/>
      <w:r w:rsidRPr="00CA2C64">
        <w:t>One-to-Many</w:t>
      </w:r>
      <w:proofErr w:type="spellEnd"/>
      <w:r w:rsidRPr="00CA2C64">
        <w:t>).</w:t>
      </w:r>
    </w:p>
    <w:p w14:paraId="3E289B31" w14:textId="306FA2B7" w:rsidR="00CA2C64" w:rsidRPr="00CA2C64" w:rsidRDefault="00CA2C64" w:rsidP="00CA2C64">
      <w:proofErr w:type="spellStart"/>
      <w:r w:rsidRPr="00CA2C64">
        <w:rPr>
          <w:b/>
          <w:bCs/>
        </w:rPr>
        <w:t>Many-to-Many</w:t>
      </w:r>
      <w:proofErr w:type="spellEnd"/>
      <w:r w:rsidRPr="00CA2C64">
        <w:rPr>
          <w:b/>
          <w:bCs/>
        </w:rPr>
        <w:t xml:space="preserve"> (</w:t>
      </w:r>
      <w:proofErr w:type="gramStart"/>
      <w:r w:rsidRPr="00CA2C64">
        <w:rPr>
          <w:b/>
          <w:bCs/>
        </w:rPr>
        <w:t>N:N</w:t>
      </w:r>
      <w:proofErr w:type="gramEnd"/>
      <w:r w:rsidRPr="00CA2C64">
        <w:rPr>
          <w:b/>
          <w:bCs/>
        </w:rPr>
        <w:t xml:space="preserve">) → </w:t>
      </w:r>
      <w:r w:rsidRPr="00CA2C64">
        <w:t>Un registro de la tabla A puede relacionarse con muchos registros de la tabla B,</w:t>
      </w:r>
      <w:r w:rsidRPr="00CA2C64">
        <w:br/>
        <w:t>y un registro de la tabla B puede relacionarse con muchos de la tabla A.</w:t>
      </w:r>
    </w:p>
    <w:p w14:paraId="36D66A76" w14:textId="7A1470F8" w:rsidR="00CA2C64" w:rsidRDefault="00CA2C64" w:rsidP="00CA2C64">
      <w:r w:rsidRPr="00CA2C64">
        <w:t xml:space="preserve">Las </w:t>
      </w:r>
      <w:r w:rsidRPr="00CA2C64">
        <w:rPr>
          <w:b/>
          <w:bCs/>
        </w:rPr>
        <w:t>asociaciones en Doctrine reflejan exactamente estas relaciones</w:t>
      </w:r>
      <w:r w:rsidRPr="00CA2C64">
        <w:t>,</w:t>
      </w:r>
      <w:r>
        <w:t xml:space="preserve"> </w:t>
      </w:r>
      <w:r w:rsidRPr="00CA2C64">
        <w:t xml:space="preserve">pero aplicadas a </w:t>
      </w:r>
      <w:r w:rsidRPr="00CA2C64">
        <w:rPr>
          <w:b/>
          <w:bCs/>
        </w:rPr>
        <w:t>objetos y clases PHP</w:t>
      </w:r>
      <w:r w:rsidRPr="00CA2C64">
        <w:t>.</w:t>
      </w:r>
    </w:p>
    <w:p w14:paraId="2969F192" w14:textId="63614E3C" w:rsidR="00CA2C64" w:rsidRPr="00CA2C64" w:rsidRDefault="00CA2C64" w:rsidP="00CA2C64">
      <w:pPr>
        <w:pBdr>
          <w:left w:val="single" w:sz="4" w:space="4" w:color="auto"/>
          <w:bottom w:val="single" w:sz="4" w:space="1" w:color="auto"/>
        </w:pBdr>
        <w:jc w:val="both"/>
        <w:rPr>
          <w:b/>
          <w:bCs/>
          <w:color w:val="EE0000"/>
        </w:rPr>
      </w:pPr>
      <w:r w:rsidRPr="00CA2C64">
        <w:rPr>
          <w:b/>
          <w:bCs/>
          <w:color w:val="EE0000"/>
        </w:rPr>
        <w:lastRenderedPageBreak/>
        <w:t>Tipos de asociaciones en Doctrine</w:t>
      </w:r>
    </w:p>
    <w:p w14:paraId="70267090" w14:textId="153EC7E2" w:rsidR="00CA2C64" w:rsidRDefault="00CA2C64" w:rsidP="00CA2C64">
      <w:proofErr w:type="spellStart"/>
      <w:r w:rsidRPr="00CA2C64">
        <w:rPr>
          <w:b/>
          <w:bCs/>
        </w:rPr>
        <w:t>OneToOne</w:t>
      </w:r>
      <w:proofErr w:type="spellEnd"/>
      <w:r w:rsidRPr="00CA2C64">
        <w:rPr>
          <w:b/>
          <w:bCs/>
        </w:rPr>
        <w:t>:</w:t>
      </w:r>
      <w:r w:rsidRPr="00CA2C64">
        <w:t xml:space="preserve"> una instancia de la entidad actual se refiere a una instancia de otra entidad.</w:t>
      </w:r>
      <w:r>
        <w:t xml:space="preserve"> </w:t>
      </w:r>
      <w:r w:rsidRPr="00CA2C64">
        <w:t xml:space="preserve">Ejemplo: </w:t>
      </w:r>
    </w:p>
    <w:p w14:paraId="6FC1538E" w14:textId="66AF5A42" w:rsidR="00CA2C64" w:rsidRDefault="00CA2C64">
      <w:pPr>
        <w:pStyle w:val="Prrafodelista"/>
        <w:numPr>
          <w:ilvl w:val="0"/>
          <w:numId w:val="31"/>
        </w:numPr>
      </w:pPr>
      <w:r w:rsidRPr="00CA2C64">
        <w:t>biblioteca → cada libro está asignado a un único usuario.</w:t>
      </w:r>
    </w:p>
    <w:p w14:paraId="55D9E1C8" w14:textId="567C0B10" w:rsidR="00CA2C64" w:rsidRPr="00CA2C64" w:rsidRDefault="00CA2C64">
      <w:pPr>
        <w:pStyle w:val="Prrafodelista"/>
        <w:numPr>
          <w:ilvl w:val="0"/>
          <w:numId w:val="31"/>
        </w:numPr>
      </w:pPr>
      <w:r w:rsidRPr="00CA2C64">
        <w:t xml:space="preserve">Relación 1:1 entre </w:t>
      </w:r>
      <w:r w:rsidRPr="00CA2C64">
        <w:rPr>
          <w:i/>
          <w:iCs/>
        </w:rPr>
        <w:t>Libro</w:t>
      </w:r>
      <w:r w:rsidRPr="00CA2C64">
        <w:t xml:space="preserve"> y </w:t>
      </w:r>
      <w:r w:rsidRPr="00CA2C64">
        <w:rPr>
          <w:i/>
          <w:iCs/>
        </w:rPr>
        <w:t>Usuario</w:t>
      </w:r>
      <w:r w:rsidRPr="00CA2C64">
        <w:t>.</w:t>
      </w:r>
    </w:p>
    <w:p w14:paraId="269AE897" w14:textId="65788654" w:rsidR="00CA2C64" w:rsidRDefault="00CA2C64" w:rsidP="00CA2C64">
      <w:proofErr w:type="spellStart"/>
      <w:r w:rsidRPr="00CA2C64">
        <w:rPr>
          <w:b/>
          <w:bCs/>
        </w:rPr>
        <w:t>OneToMany</w:t>
      </w:r>
      <w:proofErr w:type="spellEnd"/>
      <w:r w:rsidRPr="00CA2C64">
        <w:rPr>
          <w:b/>
          <w:bCs/>
        </w:rPr>
        <w:t>:</w:t>
      </w:r>
      <w:r w:rsidRPr="00CA2C64">
        <w:t xml:space="preserve"> una instancia de la entidad actual tiene muchas entidades referenciadas.</w:t>
      </w:r>
      <w:r>
        <w:t xml:space="preserve"> Ejemplo:</w:t>
      </w:r>
    </w:p>
    <w:p w14:paraId="583BC10B" w14:textId="77777777" w:rsidR="00CA2C64" w:rsidRDefault="00CA2C64">
      <w:pPr>
        <w:pStyle w:val="Prrafodelista"/>
        <w:numPr>
          <w:ilvl w:val="0"/>
          <w:numId w:val="32"/>
        </w:numPr>
      </w:pPr>
      <w:r w:rsidRPr="00CA2C64">
        <w:t>un usuario puede tener muchos libros asignados.</w:t>
      </w:r>
    </w:p>
    <w:p w14:paraId="5FDCBD4D" w14:textId="30CA340E" w:rsidR="00CA2C64" w:rsidRPr="00CA2C64" w:rsidRDefault="00CA2C64">
      <w:pPr>
        <w:pStyle w:val="Prrafodelista"/>
        <w:numPr>
          <w:ilvl w:val="0"/>
          <w:numId w:val="32"/>
        </w:numPr>
      </w:pPr>
      <w:r w:rsidRPr="00CA2C64">
        <w:t xml:space="preserve">Relación </w:t>
      </w:r>
      <w:proofErr w:type="gramStart"/>
      <w:r w:rsidRPr="00CA2C64">
        <w:t>1:N</w:t>
      </w:r>
      <w:proofErr w:type="gramEnd"/>
      <w:r w:rsidRPr="00CA2C64">
        <w:t xml:space="preserve"> entre </w:t>
      </w:r>
      <w:r w:rsidRPr="00CA2C64">
        <w:rPr>
          <w:i/>
          <w:iCs/>
        </w:rPr>
        <w:t>Usuario</w:t>
      </w:r>
      <w:r w:rsidRPr="00CA2C64">
        <w:t xml:space="preserve"> y </w:t>
      </w:r>
      <w:r w:rsidRPr="00CA2C64">
        <w:rPr>
          <w:i/>
          <w:iCs/>
        </w:rPr>
        <w:t>Libro</w:t>
      </w:r>
      <w:r w:rsidRPr="00CA2C64">
        <w:t>.</w:t>
      </w:r>
    </w:p>
    <w:p w14:paraId="1FD9B848" w14:textId="2AE7A70C" w:rsidR="00CA2C64" w:rsidRDefault="00CA2C64" w:rsidP="00CA2C64">
      <w:proofErr w:type="spellStart"/>
      <w:r w:rsidRPr="00CA2C64">
        <w:rPr>
          <w:b/>
          <w:bCs/>
        </w:rPr>
        <w:t>ManyToOne</w:t>
      </w:r>
      <w:proofErr w:type="spellEnd"/>
      <w:r w:rsidRPr="00CA2C64">
        <w:rPr>
          <w:b/>
          <w:bCs/>
        </w:rPr>
        <w:t>:</w:t>
      </w:r>
      <w:r w:rsidRPr="00CA2C64">
        <w:t xml:space="preserve"> muchas entidades actuales se relacionan con una sola entidad referida.</w:t>
      </w:r>
      <w:r>
        <w:t xml:space="preserve"> Ejemplo:</w:t>
      </w:r>
    </w:p>
    <w:p w14:paraId="10F30D0E" w14:textId="77777777" w:rsidR="00CA2C64" w:rsidRDefault="00CA2C64">
      <w:pPr>
        <w:pStyle w:val="Prrafodelista"/>
        <w:numPr>
          <w:ilvl w:val="0"/>
          <w:numId w:val="33"/>
        </w:numPr>
      </w:pPr>
      <w:r w:rsidRPr="00CA2C64">
        <w:t>La inversa de la anterior: muchos libros pueden estar asignados al mismo usuario.</w:t>
      </w:r>
      <w:r>
        <w:t xml:space="preserve"> </w:t>
      </w:r>
    </w:p>
    <w:p w14:paraId="6855246F" w14:textId="62AD2BAF" w:rsidR="00CA2C64" w:rsidRPr="00CA2C64" w:rsidRDefault="00CA2C64">
      <w:pPr>
        <w:pStyle w:val="Prrafodelista"/>
        <w:numPr>
          <w:ilvl w:val="0"/>
          <w:numId w:val="33"/>
        </w:numPr>
      </w:pPr>
      <w:r w:rsidRPr="00CA2C64">
        <w:t xml:space="preserve">Relación N:1 entre </w:t>
      </w:r>
      <w:r w:rsidRPr="00CA2C64">
        <w:rPr>
          <w:i/>
          <w:iCs/>
        </w:rPr>
        <w:t>Libro</w:t>
      </w:r>
      <w:r w:rsidRPr="00CA2C64">
        <w:t xml:space="preserve"> y </w:t>
      </w:r>
      <w:r w:rsidRPr="00CA2C64">
        <w:rPr>
          <w:i/>
          <w:iCs/>
        </w:rPr>
        <w:t>Usuario</w:t>
      </w:r>
      <w:r w:rsidRPr="00CA2C64">
        <w:t>.</w:t>
      </w:r>
    </w:p>
    <w:p w14:paraId="7E7F6A4F" w14:textId="4601045C" w:rsidR="00CA2C64" w:rsidRDefault="00CA2C64" w:rsidP="00CA2C64">
      <w:proofErr w:type="spellStart"/>
      <w:r w:rsidRPr="00CA2C64">
        <w:rPr>
          <w:b/>
          <w:bCs/>
        </w:rPr>
        <w:t>ManyToMany</w:t>
      </w:r>
      <w:proofErr w:type="spellEnd"/>
      <w:r w:rsidRPr="00CA2C64">
        <w:rPr>
          <w:b/>
          <w:bCs/>
        </w:rPr>
        <w:t>:</w:t>
      </w:r>
      <w:r w:rsidRPr="00CA2C64">
        <w:t xml:space="preserve"> muchas entidades se relacionan con muchas entidades del otro lado.</w:t>
      </w:r>
      <w:r>
        <w:t xml:space="preserve"> Ejemplo:</w:t>
      </w:r>
    </w:p>
    <w:p w14:paraId="18A54ECF" w14:textId="0F1A644E" w:rsidR="00CA2C64" w:rsidRPr="00CA2C64" w:rsidRDefault="00CA2C64">
      <w:pPr>
        <w:pStyle w:val="Prrafodelista"/>
        <w:numPr>
          <w:ilvl w:val="0"/>
          <w:numId w:val="34"/>
        </w:numPr>
      </w:pPr>
      <w:r w:rsidRPr="00CA2C64">
        <w:t>Un usuario puede tener varios libros,</w:t>
      </w:r>
      <w:r>
        <w:t xml:space="preserve"> </w:t>
      </w:r>
      <w:r w:rsidRPr="00CA2C64">
        <w:t>y un libro puede ser utilizado por varios usuarios a la vez.</w:t>
      </w:r>
    </w:p>
    <w:p w14:paraId="425BFC78" w14:textId="6CF170FF" w:rsidR="00CA2C64" w:rsidRDefault="00CA2C64" w:rsidP="00CA2C64">
      <w:r>
        <w:t xml:space="preserve">Definición de asociaciones con Doctrine </w:t>
      </w:r>
    </w:p>
    <w:p w14:paraId="57BA7BD8" w14:textId="77777777" w:rsidR="00CA2C64" w:rsidRPr="00CA2C64" w:rsidRDefault="00CA2C64" w:rsidP="00CA2C64">
      <w:r w:rsidRPr="00CA2C64">
        <w:t xml:space="preserve">Las relaciones se definen </w:t>
      </w:r>
      <w:r w:rsidRPr="00CA2C64">
        <w:rPr>
          <w:b/>
          <w:bCs/>
        </w:rPr>
        <w:t xml:space="preserve">en la </w:t>
      </w:r>
      <w:proofErr w:type="spellStart"/>
      <w:r w:rsidRPr="00CA2C64">
        <w:rPr>
          <w:b/>
          <w:bCs/>
        </w:rPr>
        <w:t>Entity</w:t>
      </w:r>
      <w:proofErr w:type="spellEnd"/>
      <w:r w:rsidRPr="00CA2C64">
        <w:t>, creando un nuevo atributo con dos partes:</w:t>
      </w:r>
    </w:p>
    <w:p w14:paraId="282DE669" w14:textId="77777777" w:rsidR="00CA2C64" w:rsidRPr="00CA2C64" w:rsidRDefault="00CA2C64" w:rsidP="00CA2C64">
      <w:pPr>
        <w:rPr>
          <w:b/>
          <w:bCs/>
        </w:rPr>
      </w:pPr>
      <w:r w:rsidRPr="00CA2C64">
        <w:rPr>
          <w:b/>
          <w:bCs/>
        </w:rPr>
        <w:t>1. Tipo de relación</w:t>
      </w:r>
    </w:p>
    <w:p w14:paraId="03ED14ED" w14:textId="77777777" w:rsidR="00CA2C64" w:rsidRPr="00CA2C64" w:rsidRDefault="00CA2C64" w:rsidP="00CA2C64">
      <w:r w:rsidRPr="00CA2C64">
        <w:t>Usamos los atributos (PHP 8):</w:t>
      </w:r>
    </w:p>
    <w:p w14:paraId="39488637" w14:textId="77777777" w:rsidR="00CA2C64" w:rsidRPr="00CA2C64" w:rsidRDefault="00CA2C64">
      <w:pPr>
        <w:numPr>
          <w:ilvl w:val="0"/>
          <w:numId w:val="35"/>
        </w:numPr>
      </w:pPr>
      <w:r w:rsidRPr="00CA2C64">
        <w:t>#[</w:t>
      </w:r>
      <w:proofErr w:type="gramStart"/>
      <w:r w:rsidRPr="00CA2C64">
        <w:t>OneToOne(</w:t>
      </w:r>
      <w:proofErr w:type="gramEnd"/>
      <w:r w:rsidRPr="00CA2C64">
        <w:t>)]</w:t>
      </w:r>
    </w:p>
    <w:p w14:paraId="2E51B5B6" w14:textId="77777777" w:rsidR="00CA2C64" w:rsidRPr="00CA2C64" w:rsidRDefault="00CA2C64">
      <w:pPr>
        <w:numPr>
          <w:ilvl w:val="0"/>
          <w:numId w:val="35"/>
        </w:numPr>
      </w:pPr>
      <w:r w:rsidRPr="00CA2C64">
        <w:t>#[</w:t>
      </w:r>
      <w:proofErr w:type="gramStart"/>
      <w:r w:rsidRPr="00CA2C64">
        <w:t>OneToMany(</w:t>
      </w:r>
      <w:proofErr w:type="gramEnd"/>
      <w:r w:rsidRPr="00CA2C64">
        <w:t>)]</w:t>
      </w:r>
    </w:p>
    <w:p w14:paraId="0FB4D6C5" w14:textId="77777777" w:rsidR="00CA2C64" w:rsidRPr="00CA2C64" w:rsidRDefault="00CA2C64">
      <w:pPr>
        <w:numPr>
          <w:ilvl w:val="0"/>
          <w:numId w:val="35"/>
        </w:numPr>
      </w:pPr>
      <w:r w:rsidRPr="00CA2C64">
        <w:t>#[</w:t>
      </w:r>
      <w:proofErr w:type="gramStart"/>
      <w:r w:rsidRPr="00CA2C64">
        <w:t>ManyToOne(</w:t>
      </w:r>
      <w:proofErr w:type="gramEnd"/>
      <w:r w:rsidRPr="00CA2C64">
        <w:t>)]</w:t>
      </w:r>
    </w:p>
    <w:p w14:paraId="279FFA44" w14:textId="77777777" w:rsidR="00CA2C64" w:rsidRPr="00CA2C64" w:rsidRDefault="00CA2C64">
      <w:pPr>
        <w:numPr>
          <w:ilvl w:val="0"/>
          <w:numId w:val="35"/>
        </w:numPr>
      </w:pPr>
      <w:r w:rsidRPr="00CA2C64">
        <w:t>#[</w:t>
      </w:r>
      <w:proofErr w:type="gramStart"/>
      <w:r w:rsidRPr="00CA2C64">
        <w:t>ManyToMany(</w:t>
      </w:r>
      <w:proofErr w:type="gramEnd"/>
      <w:r w:rsidRPr="00CA2C64">
        <w:t>)]</w:t>
      </w:r>
    </w:p>
    <w:p w14:paraId="3F50CD1B" w14:textId="77777777" w:rsidR="00CA2C64" w:rsidRPr="00CA2C64" w:rsidRDefault="00CA2C64" w:rsidP="00CA2C64">
      <w:pPr>
        <w:rPr>
          <w:b/>
          <w:bCs/>
        </w:rPr>
      </w:pPr>
      <w:r w:rsidRPr="00CA2C64">
        <w:rPr>
          <w:b/>
          <w:bCs/>
        </w:rPr>
        <w:t>2. Columna referenciada o tabla intermedia</w:t>
      </w:r>
    </w:p>
    <w:p w14:paraId="19D96CD0" w14:textId="77777777" w:rsidR="00CA2C64" w:rsidRPr="00CA2C64" w:rsidRDefault="00CA2C64" w:rsidP="00CA2C64">
      <w:r w:rsidRPr="00CA2C64">
        <w:t>Dependiendo del tipo de relación:</w:t>
      </w:r>
    </w:p>
    <w:p w14:paraId="45301F89" w14:textId="77777777" w:rsidR="00CA2C64" w:rsidRPr="00CA2C64" w:rsidRDefault="00CA2C64">
      <w:pPr>
        <w:numPr>
          <w:ilvl w:val="0"/>
          <w:numId w:val="36"/>
        </w:numPr>
      </w:pPr>
      <w:r w:rsidRPr="00CA2C64">
        <w:t>#[</w:t>
      </w:r>
      <w:proofErr w:type="gramStart"/>
      <w:r w:rsidRPr="00CA2C64">
        <w:t>JoinColumn(</w:t>
      </w:r>
      <w:proofErr w:type="gramEnd"/>
      <w:r w:rsidRPr="00CA2C64">
        <w:t xml:space="preserve">)] → relaciones simples (1:1, </w:t>
      </w:r>
      <w:proofErr w:type="gramStart"/>
      <w:r w:rsidRPr="00CA2C64">
        <w:t>1:N</w:t>
      </w:r>
      <w:proofErr w:type="gramEnd"/>
      <w:r w:rsidRPr="00CA2C64">
        <w:t>, N:1)</w:t>
      </w:r>
    </w:p>
    <w:p w14:paraId="6236988B" w14:textId="77777777" w:rsidR="00CA2C64" w:rsidRPr="00CA2C64" w:rsidRDefault="00CA2C64">
      <w:pPr>
        <w:numPr>
          <w:ilvl w:val="0"/>
          <w:numId w:val="36"/>
        </w:numPr>
      </w:pPr>
      <w:r w:rsidRPr="00CA2C64">
        <w:t>#[</w:t>
      </w:r>
      <w:proofErr w:type="gramStart"/>
      <w:r w:rsidRPr="00CA2C64">
        <w:t>JoinTable(</w:t>
      </w:r>
      <w:proofErr w:type="gramEnd"/>
      <w:r w:rsidRPr="00CA2C64">
        <w:t xml:space="preserve">)] → relaciones </w:t>
      </w:r>
      <w:proofErr w:type="gramStart"/>
      <w:r w:rsidRPr="00CA2C64">
        <w:t>N:N</w:t>
      </w:r>
      <w:proofErr w:type="gramEnd"/>
      <w:r w:rsidRPr="00CA2C64">
        <w:t xml:space="preserve"> (</w:t>
      </w:r>
      <w:proofErr w:type="spellStart"/>
      <w:r w:rsidRPr="00CA2C64">
        <w:t>ManyToMany</w:t>
      </w:r>
      <w:proofErr w:type="spellEnd"/>
      <w:r w:rsidRPr="00CA2C64">
        <w:t>) con tabla intermedia</w:t>
      </w:r>
    </w:p>
    <w:p w14:paraId="6F23C266" w14:textId="574AED81" w:rsidR="00CA2C64" w:rsidRDefault="00CA2C64" w:rsidP="00CA2C64">
      <w:r w:rsidRPr="00CA2C64">
        <w:t>Parámetros del tipo de relación</w:t>
      </w:r>
    </w:p>
    <w:p w14:paraId="52E0F3CD" w14:textId="77777777" w:rsidR="00CA2C64" w:rsidRPr="00CA2C64" w:rsidRDefault="00CA2C64" w:rsidP="00CA2C64">
      <w:r w:rsidRPr="00CA2C64">
        <w:t xml:space="preserve">Los atributos </w:t>
      </w:r>
      <w:proofErr w:type="spellStart"/>
      <w:r w:rsidRPr="00CA2C64">
        <w:t>OneToOne</w:t>
      </w:r>
      <w:proofErr w:type="spellEnd"/>
      <w:r w:rsidRPr="00CA2C64">
        <w:t xml:space="preserve">, </w:t>
      </w:r>
      <w:proofErr w:type="spellStart"/>
      <w:r w:rsidRPr="00CA2C64">
        <w:t>OneToMany</w:t>
      </w:r>
      <w:proofErr w:type="spellEnd"/>
      <w:r w:rsidRPr="00CA2C64">
        <w:t>, etc., pueden recibir:</w:t>
      </w:r>
    </w:p>
    <w:p w14:paraId="1AF5CEF9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targetEntity</w:t>
      </w:r>
      <w:proofErr w:type="spellEnd"/>
    </w:p>
    <w:p w14:paraId="6311F594" w14:textId="77777777" w:rsidR="00CA2C64" w:rsidRPr="00CA2C64" w:rsidRDefault="00CA2C64" w:rsidP="00CA2C64">
      <w:r w:rsidRPr="00CA2C64">
        <w:t xml:space="preserve">Indica la </w:t>
      </w:r>
      <w:r w:rsidRPr="00CA2C64">
        <w:rPr>
          <w:b/>
          <w:bCs/>
        </w:rPr>
        <w:t>clase (</w:t>
      </w:r>
      <w:proofErr w:type="spellStart"/>
      <w:r w:rsidRPr="00CA2C64">
        <w:rPr>
          <w:b/>
          <w:bCs/>
        </w:rPr>
        <w:t>Entity</w:t>
      </w:r>
      <w:proofErr w:type="spellEnd"/>
      <w:r w:rsidRPr="00CA2C64">
        <w:rPr>
          <w:b/>
          <w:bCs/>
        </w:rPr>
        <w:t>)</w:t>
      </w:r>
      <w:r w:rsidRPr="00CA2C64">
        <w:t xml:space="preserve"> a la que se está relacionando.</w:t>
      </w:r>
    </w:p>
    <w:p w14:paraId="430727C6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inversedBy</w:t>
      </w:r>
      <w:proofErr w:type="spellEnd"/>
    </w:p>
    <w:p w14:paraId="048DBE2F" w14:textId="77777777" w:rsidR="00CA2C64" w:rsidRPr="00CA2C64" w:rsidRDefault="00CA2C64" w:rsidP="00CA2C64">
      <w:r w:rsidRPr="00CA2C64">
        <w:t xml:space="preserve">Atributo del otro lado de la relación que representa la </w:t>
      </w:r>
      <w:r w:rsidRPr="00CA2C64">
        <w:rPr>
          <w:b/>
          <w:bCs/>
        </w:rPr>
        <w:t>parte inversa</w:t>
      </w:r>
      <w:r w:rsidRPr="00CA2C64">
        <w:t xml:space="preserve"> de la </w:t>
      </w:r>
      <w:proofErr w:type="spellStart"/>
      <w:r w:rsidRPr="00CA2C64">
        <w:t>foreign</w:t>
      </w:r>
      <w:proofErr w:type="spellEnd"/>
      <w:r w:rsidRPr="00CA2C64">
        <w:t xml:space="preserve"> </w:t>
      </w:r>
      <w:proofErr w:type="spellStart"/>
      <w:r w:rsidRPr="00CA2C64">
        <w:t>key</w:t>
      </w:r>
      <w:proofErr w:type="spellEnd"/>
      <w:r w:rsidRPr="00CA2C64">
        <w:t>.</w:t>
      </w:r>
    </w:p>
    <w:p w14:paraId="4CC5D017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mappedBy</w:t>
      </w:r>
      <w:proofErr w:type="spellEnd"/>
    </w:p>
    <w:p w14:paraId="5BCCD2FA" w14:textId="77777777" w:rsidR="00CA2C64" w:rsidRPr="00CA2C64" w:rsidRDefault="00CA2C64" w:rsidP="00CA2C64">
      <w:r w:rsidRPr="00CA2C64">
        <w:t xml:space="preserve">Atributo que representa la </w:t>
      </w:r>
      <w:r w:rsidRPr="00CA2C64">
        <w:rPr>
          <w:b/>
          <w:bCs/>
        </w:rPr>
        <w:t>parte propietaria</w:t>
      </w:r>
      <w:r w:rsidRPr="00CA2C64">
        <w:t xml:space="preserve"> de la relación.</w:t>
      </w:r>
      <w:r w:rsidRPr="00CA2C64">
        <w:br/>
        <w:t xml:space="preserve">Indica quién “manda” sobre la </w:t>
      </w:r>
      <w:proofErr w:type="spellStart"/>
      <w:r w:rsidRPr="00CA2C64">
        <w:t>foreign</w:t>
      </w:r>
      <w:proofErr w:type="spellEnd"/>
      <w:r w:rsidRPr="00CA2C64">
        <w:t xml:space="preserve"> </w:t>
      </w:r>
      <w:proofErr w:type="spellStart"/>
      <w:r w:rsidRPr="00CA2C64">
        <w:t>key</w:t>
      </w:r>
      <w:proofErr w:type="spellEnd"/>
      <w:r w:rsidRPr="00CA2C64">
        <w:t>.</w:t>
      </w:r>
    </w:p>
    <w:p w14:paraId="34151F87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JoinColumn</w:t>
      </w:r>
      <w:proofErr w:type="spellEnd"/>
      <w:r w:rsidRPr="00CA2C64">
        <w:rPr>
          <w:b/>
          <w:bCs/>
        </w:rPr>
        <w:t xml:space="preserve"> – Definición de la clave foránea</w:t>
      </w:r>
    </w:p>
    <w:p w14:paraId="29674467" w14:textId="77777777" w:rsidR="00CA2C64" w:rsidRPr="00CA2C64" w:rsidRDefault="00CA2C64" w:rsidP="00CA2C64">
      <w:r w:rsidRPr="00CA2C64">
        <w:t>#[</w:t>
      </w:r>
      <w:proofErr w:type="gramStart"/>
      <w:r w:rsidRPr="00CA2C64">
        <w:t>JoinColumn(</w:t>
      </w:r>
      <w:proofErr w:type="gramEnd"/>
      <w:r w:rsidRPr="00CA2C64">
        <w:t xml:space="preserve">)] especifica los detalles de la </w:t>
      </w:r>
      <w:proofErr w:type="spellStart"/>
      <w:r w:rsidRPr="00CA2C64">
        <w:rPr>
          <w:b/>
          <w:bCs/>
        </w:rPr>
        <w:t>foreign</w:t>
      </w:r>
      <w:proofErr w:type="spellEnd"/>
      <w:r w:rsidRPr="00CA2C64">
        <w:rPr>
          <w:b/>
          <w:bCs/>
        </w:rPr>
        <w:t xml:space="preserve"> </w:t>
      </w:r>
      <w:proofErr w:type="spellStart"/>
      <w:r w:rsidRPr="00CA2C64">
        <w:rPr>
          <w:b/>
          <w:bCs/>
        </w:rPr>
        <w:t>key</w:t>
      </w:r>
      <w:proofErr w:type="spellEnd"/>
      <w:r w:rsidRPr="00CA2C64">
        <w:t>.</w:t>
      </w:r>
    </w:p>
    <w:p w14:paraId="79B7EC65" w14:textId="77777777" w:rsidR="00CA2C64" w:rsidRPr="00CA2C64" w:rsidRDefault="00CA2C64" w:rsidP="00CA2C64">
      <w:r w:rsidRPr="00CA2C64">
        <w:lastRenderedPageBreak/>
        <w:t>Argumentos:</w:t>
      </w:r>
    </w:p>
    <w:p w14:paraId="1FF4DBC0" w14:textId="77777777" w:rsidR="00CA2C64" w:rsidRPr="00CA2C64" w:rsidRDefault="00CA2C64">
      <w:pPr>
        <w:numPr>
          <w:ilvl w:val="0"/>
          <w:numId w:val="37"/>
        </w:numPr>
      </w:pPr>
      <w:proofErr w:type="spellStart"/>
      <w:r w:rsidRPr="00CA2C64">
        <w:rPr>
          <w:b/>
          <w:bCs/>
        </w:rPr>
        <w:t>name</w:t>
      </w:r>
      <w:proofErr w:type="spellEnd"/>
      <w:r w:rsidRPr="00CA2C64">
        <w:rPr>
          <w:b/>
          <w:bCs/>
        </w:rPr>
        <w:t>:</w:t>
      </w:r>
      <w:r w:rsidRPr="00CA2C64">
        <w:t xml:space="preserve"> nombre de la </w:t>
      </w:r>
      <w:proofErr w:type="spellStart"/>
      <w:r w:rsidRPr="00CA2C64">
        <w:t>foreign</w:t>
      </w:r>
      <w:proofErr w:type="spellEnd"/>
      <w:r w:rsidRPr="00CA2C64">
        <w:t xml:space="preserve"> </w:t>
      </w:r>
      <w:proofErr w:type="spellStart"/>
      <w:r w:rsidRPr="00CA2C64">
        <w:t>key</w:t>
      </w:r>
      <w:proofErr w:type="spellEnd"/>
      <w:r w:rsidRPr="00CA2C64">
        <w:t xml:space="preserve"> en la BD.</w:t>
      </w:r>
    </w:p>
    <w:p w14:paraId="0F9F0E60" w14:textId="77777777" w:rsidR="00CA2C64" w:rsidRPr="00CA2C64" w:rsidRDefault="00CA2C64">
      <w:pPr>
        <w:numPr>
          <w:ilvl w:val="0"/>
          <w:numId w:val="37"/>
        </w:numPr>
      </w:pPr>
      <w:proofErr w:type="spellStart"/>
      <w:r w:rsidRPr="00CA2C64">
        <w:rPr>
          <w:b/>
          <w:bCs/>
        </w:rPr>
        <w:t>referencedColumnName</w:t>
      </w:r>
      <w:proofErr w:type="spellEnd"/>
      <w:r w:rsidRPr="00CA2C64">
        <w:rPr>
          <w:b/>
          <w:bCs/>
        </w:rPr>
        <w:t>:</w:t>
      </w:r>
      <w:r w:rsidRPr="00CA2C64">
        <w:t xml:space="preserve"> columna de la otra tabla a la que apunta (normalmente id).</w:t>
      </w:r>
    </w:p>
    <w:p w14:paraId="63F72023" w14:textId="77777777" w:rsidR="00CA2C64" w:rsidRPr="00CA2C64" w:rsidRDefault="00CA2C64" w:rsidP="00CA2C64">
      <w:pPr>
        <w:rPr>
          <w:b/>
          <w:bCs/>
        </w:rPr>
      </w:pPr>
      <w:r w:rsidRPr="00CA2C64">
        <w:rPr>
          <w:b/>
          <w:bCs/>
        </w:rPr>
        <w:t>Importante</w:t>
      </w:r>
    </w:p>
    <w:p w14:paraId="1A98BF73" w14:textId="77777777" w:rsidR="00CA2C64" w:rsidRPr="00CA2C64" w:rsidRDefault="00CA2C64" w:rsidP="00CA2C64">
      <w:r w:rsidRPr="00CA2C64">
        <w:t xml:space="preserve">Si </w:t>
      </w:r>
      <w:r w:rsidRPr="00CA2C64">
        <w:rPr>
          <w:b/>
          <w:bCs/>
        </w:rPr>
        <w:t>no</w:t>
      </w:r>
      <w:r w:rsidRPr="00CA2C64">
        <w:t xml:space="preserve"> usamos </w:t>
      </w:r>
      <w:proofErr w:type="spellStart"/>
      <w:proofErr w:type="gramStart"/>
      <w:r w:rsidRPr="00CA2C64">
        <w:t>JoinColumn</w:t>
      </w:r>
      <w:proofErr w:type="spellEnd"/>
      <w:r w:rsidRPr="00CA2C64">
        <w:t>(</w:t>
      </w:r>
      <w:proofErr w:type="gramEnd"/>
      <w:r w:rsidRPr="00CA2C64">
        <w:t>), Doctrine aplicará valores por defecto:</w:t>
      </w:r>
    </w:p>
    <w:p w14:paraId="70F5655B" w14:textId="77777777" w:rsidR="00CA2C64" w:rsidRPr="00CA2C64" w:rsidRDefault="00CA2C64">
      <w:pPr>
        <w:numPr>
          <w:ilvl w:val="0"/>
          <w:numId w:val="38"/>
        </w:numPr>
      </w:pPr>
      <w:r w:rsidRPr="00CA2C64">
        <w:t xml:space="preserve">Nombre del campo: </w:t>
      </w:r>
      <w:proofErr w:type="spellStart"/>
      <w:r w:rsidRPr="00CA2C64">
        <w:rPr>
          <w:b/>
          <w:bCs/>
        </w:rPr>
        <w:t>nombreDelAtributo_id</w:t>
      </w:r>
      <w:proofErr w:type="spellEnd"/>
    </w:p>
    <w:p w14:paraId="113E584F" w14:textId="77777777" w:rsidR="00CA2C64" w:rsidRPr="00CA2C64" w:rsidRDefault="00CA2C64">
      <w:pPr>
        <w:numPr>
          <w:ilvl w:val="0"/>
          <w:numId w:val="38"/>
        </w:numPr>
      </w:pPr>
      <w:r w:rsidRPr="00CA2C64">
        <w:t xml:space="preserve">Referenciará la columna: </w:t>
      </w:r>
      <w:r w:rsidRPr="00CA2C64">
        <w:rPr>
          <w:b/>
          <w:bCs/>
        </w:rPr>
        <w:t>id</w:t>
      </w:r>
    </w:p>
    <w:p w14:paraId="1FCE991B" w14:textId="77777777" w:rsidR="00CA2C64" w:rsidRPr="00CA2C64" w:rsidRDefault="00CA2C64" w:rsidP="00CA2C64">
      <w:r w:rsidRPr="00CA2C64">
        <w:t>Funciona igual, pero queda menos claro.</w:t>
      </w:r>
    </w:p>
    <w:p w14:paraId="776A1B71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JoinTable</w:t>
      </w:r>
      <w:proofErr w:type="spellEnd"/>
      <w:r w:rsidRPr="00CA2C64">
        <w:rPr>
          <w:b/>
          <w:bCs/>
        </w:rPr>
        <w:t xml:space="preserve"> – </w:t>
      </w:r>
      <w:proofErr w:type="spellStart"/>
      <w:r w:rsidRPr="00CA2C64">
        <w:rPr>
          <w:b/>
          <w:bCs/>
        </w:rPr>
        <w:t>ManyToMany</w:t>
      </w:r>
      <w:proofErr w:type="spellEnd"/>
    </w:p>
    <w:p w14:paraId="3CABB09E" w14:textId="77777777" w:rsidR="00CA2C64" w:rsidRPr="00CA2C64" w:rsidRDefault="00CA2C64" w:rsidP="00CA2C64">
      <w:r w:rsidRPr="00CA2C64">
        <w:t xml:space="preserve">Las relaciones </w:t>
      </w:r>
      <w:proofErr w:type="spellStart"/>
      <w:r w:rsidRPr="00CA2C64">
        <w:t>Many-to-Many</w:t>
      </w:r>
      <w:proofErr w:type="spellEnd"/>
      <w:r w:rsidRPr="00CA2C64">
        <w:t xml:space="preserve"> necesitan una </w:t>
      </w:r>
      <w:r w:rsidRPr="00CA2C64">
        <w:rPr>
          <w:b/>
          <w:bCs/>
        </w:rPr>
        <w:t>tabla intermedia</w:t>
      </w:r>
      <w:r w:rsidRPr="00CA2C64">
        <w:t>, y se define con:</w:t>
      </w:r>
    </w:p>
    <w:p w14:paraId="56D0E926" w14:textId="39DD25BE" w:rsidR="00CA2C64" w:rsidRPr="00CA2C64" w:rsidRDefault="00CA2C64" w:rsidP="00CA2C64">
      <w:r w:rsidRPr="00CA2C64">
        <w:t>Esta tabla conecta ambas entidades.</w:t>
      </w:r>
    </w:p>
    <w:p w14:paraId="40EDB67A" w14:textId="77777777" w:rsidR="00CA2C64" w:rsidRPr="00CA2C64" w:rsidRDefault="00CA2C64" w:rsidP="00CA2C64">
      <w:pPr>
        <w:rPr>
          <w:b/>
          <w:bCs/>
        </w:rPr>
      </w:pPr>
      <w:proofErr w:type="spellStart"/>
      <w:r w:rsidRPr="00CA2C64">
        <w:rPr>
          <w:b/>
          <w:bCs/>
        </w:rPr>
        <w:t>Collections</w:t>
      </w:r>
      <w:proofErr w:type="spellEnd"/>
      <w:r w:rsidRPr="00CA2C64">
        <w:rPr>
          <w:b/>
          <w:bCs/>
        </w:rPr>
        <w:t xml:space="preserve"> en Doctrine</w:t>
      </w:r>
    </w:p>
    <w:p w14:paraId="7A7E4759" w14:textId="77777777" w:rsidR="00CA2C64" w:rsidRPr="00CA2C64" w:rsidRDefault="00CA2C64" w:rsidP="00CA2C64">
      <w:r w:rsidRPr="00CA2C64">
        <w:t>Para manejar relaciones con múltiples valores (</w:t>
      </w:r>
      <w:proofErr w:type="spellStart"/>
      <w:r w:rsidRPr="00CA2C64">
        <w:t>OneToMany</w:t>
      </w:r>
      <w:proofErr w:type="spellEnd"/>
      <w:r w:rsidRPr="00CA2C64">
        <w:t xml:space="preserve"> y </w:t>
      </w:r>
      <w:proofErr w:type="spellStart"/>
      <w:r w:rsidRPr="00CA2C64">
        <w:t>ManyToMany</w:t>
      </w:r>
      <w:proofErr w:type="spellEnd"/>
      <w:r w:rsidRPr="00CA2C64">
        <w:t>)</w:t>
      </w:r>
      <w:r w:rsidRPr="00CA2C64">
        <w:br/>
        <w:t xml:space="preserve">Doctrine utiliza la interfaz </w:t>
      </w:r>
      <w:proofErr w:type="spellStart"/>
      <w:r w:rsidRPr="00CA2C64">
        <w:rPr>
          <w:b/>
          <w:bCs/>
        </w:rPr>
        <w:t>Collection</w:t>
      </w:r>
      <w:proofErr w:type="spellEnd"/>
      <w:r w:rsidRPr="00CA2C64">
        <w:t xml:space="preserve">, implementada por </w:t>
      </w:r>
      <w:proofErr w:type="spellStart"/>
      <w:r w:rsidRPr="00CA2C64">
        <w:rPr>
          <w:b/>
          <w:bCs/>
        </w:rPr>
        <w:t>ArrayCollection</w:t>
      </w:r>
      <w:proofErr w:type="spellEnd"/>
      <w:r w:rsidRPr="00CA2C64">
        <w:t>.</w:t>
      </w:r>
    </w:p>
    <w:p w14:paraId="59842A26" w14:textId="77777777" w:rsidR="00CA2C64" w:rsidRPr="00CA2C64" w:rsidRDefault="00CA2C64" w:rsidP="00CA2C64">
      <w:r w:rsidRPr="00CA2C64">
        <w:t>Necesita:</w:t>
      </w:r>
    </w:p>
    <w:p w14:paraId="342FAEE8" w14:textId="71F448E0" w:rsidR="00FE4667" w:rsidRPr="00861380" w:rsidRDefault="00CA2C64" w:rsidP="00861380">
      <w:r w:rsidRPr="00CA2C64">
        <w:rPr>
          <w:noProof/>
        </w:rPr>
        <w:drawing>
          <wp:inline distT="0" distB="0" distL="0" distR="0" wp14:anchorId="439CA08D" wp14:editId="6AC81FB4">
            <wp:extent cx="3658111" cy="466790"/>
            <wp:effectExtent l="0" t="0" r="0" b="9525"/>
            <wp:docPr id="171930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6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F4B5" w14:textId="77777777" w:rsidR="00CA2C64" w:rsidRPr="00CA2C64" w:rsidRDefault="00CA2C64" w:rsidP="00CA2C64">
      <w:pPr>
        <w:rPr>
          <w:b/>
          <w:bCs/>
        </w:rPr>
      </w:pPr>
      <w:r w:rsidRPr="00CA2C64">
        <w:rPr>
          <w:b/>
          <w:bCs/>
        </w:rPr>
        <w:t>Ventajas</w:t>
      </w:r>
    </w:p>
    <w:p w14:paraId="15F4A743" w14:textId="77777777" w:rsidR="00CA2C64" w:rsidRPr="00CA2C64" w:rsidRDefault="00CA2C64">
      <w:pPr>
        <w:numPr>
          <w:ilvl w:val="0"/>
          <w:numId w:val="39"/>
        </w:numPr>
      </w:pPr>
      <w:r w:rsidRPr="00CA2C64">
        <w:t>Es similar a un array, pero con más funciones.</w:t>
      </w:r>
    </w:p>
    <w:p w14:paraId="65C17135" w14:textId="77777777" w:rsidR="00CA2C64" w:rsidRPr="00CA2C64" w:rsidRDefault="00CA2C64">
      <w:pPr>
        <w:numPr>
          <w:ilvl w:val="0"/>
          <w:numId w:val="39"/>
        </w:numPr>
      </w:pPr>
      <w:r w:rsidRPr="00CA2C64">
        <w:t>Implementa:</w:t>
      </w:r>
    </w:p>
    <w:p w14:paraId="4920DD1D" w14:textId="77777777" w:rsidR="00CA2C64" w:rsidRPr="00CA2C64" w:rsidRDefault="00CA2C64">
      <w:pPr>
        <w:numPr>
          <w:ilvl w:val="1"/>
          <w:numId w:val="39"/>
        </w:numPr>
      </w:pPr>
      <w:proofErr w:type="spellStart"/>
      <w:r w:rsidRPr="00CA2C64">
        <w:t>ArrayAccess</w:t>
      </w:r>
      <w:proofErr w:type="spellEnd"/>
    </w:p>
    <w:p w14:paraId="0CCF79BB" w14:textId="77777777" w:rsidR="00CA2C64" w:rsidRPr="00CA2C64" w:rsidRDefault="00CA2C64">
      <w:pPr>
        <w:numPr>
          <w:ilvl w:val="1"/>
          <w:numId w:val="39"/>
        </w:numPr>
      </w:pPr>
      <w:proofErr w:type="spellStart"/>
      <w:r w:rsidRPr="00CA2C64">
        <w:t>Traversable</w:t>
      </w:r>
      <w:proofErr w:type="spellEnd"/>
    </w:p>
    <w:p w14:paraId="0E7DA665" w14:textId="77777777" w:rsidR="00CA2C64" w:rsidRPr="00CA2C64" w:rsidRDefault="00CA2C64">
      <w:pPr>
        <w:numPr>
          <w:ilvl w:val="1"/>
          <w:numId w:val="39"/>
        </w:numPr>
      </w:pPr>
      <w:proofErr w:type="spellStart"/>
      <w:r w:rsidRPr="00CA2C64">
        <w:t>Countable</w:t>
      </w:r>
      <w:proofErr w:type="spellEnd"/>
    </w:p>
    <w:p w14:paraId="056531A8" w14:textId="77777777" w:rsidR="00CA2C64" w:rsidRPr="00CA2C64" w:rsidRDefault="00CA2C64" w:rsidP="00CA2C64">
      <w:pPr>
        <w:rPr>
          <w:b/>
          <w:bCs/>
        </w:rPr>
      </w:pPr>
      <w:r w:rsidRPr="00CA2C64">
        <w:rPr>
          <w:b/>
          <w:bCs/>
        </w:rPr>
        <w:t>Regla importante</w:t>
      </w:r>
    </w:p>
    <w:p w14:paraId="162EC004" w14:textId="77777777" w:rsidR="00CA2C64" w:rsidRPr="00CA2C64" w:rsidRDefault="00CA2C64" w:rsidP="00CA2C64">
      <w:r w:rsidRPr="00CA2C64">
        <w:rPr>
          <w:b/>
          <w:bCs/>
        </w:rPr>
        <w:t xml:space="preserve">Siempre debes inicializar las </w:t>
      </w:r>
      <w:proofErr w:type="spellStart"/>
      <w:r w:rsidRPr="00CA2C64">
        <w:rPr>
          <w:b/>
          <w:bCs/>
        </w:rPr>
        <w:t>Collections</w:t>
      </w:r>
      <w:proofErr w:type="spellEnd"/>
      <w:r w:rsidRPr="00CA2C64">
        <w:t xml:space="preserve"> en el constructor de la entidad:</w:t>
      </w:r>
    </w:p>
    <w:p w14:paraId="6C0F2960" w14:textId="3670E43F" w:rsidR="00861380" w:rsidRPr="00861380" w:rsidRDefault="00CA2C64" w:rsidP="00861380">
      <w:r w:rsidRPr="00CA2C64">
        <w:rPr>
          <w:noProof/>
        </w:rPr>
        <w:drawing>
          <wp:inline distT="0" distB="0" distL="0" distR="0" wp14:anchorId="23F12459" wp14:editId="6F3C04B6">
            <wp:extent cx="3210373" cy="752580"/>
            <wp:effectExtent l="0" t="0" r="9525" b="9525"/>
            <wp:docPr id="16725172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729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87ED" w14:textId="77777777" w:rsidR="00861380" w:rsidRDefault="00861380" w:rsidP="0055040C"/>
    <w:p w14:paraId="10EA534D" w14:textId="5495F4B3" w:rsidR="00CA2C64" w:rsidRDefault="00CA2C64" w:rsidP="0055040C">
      <w:r>
        <w:t>CRUD CON DOCTRINE ORM</w:t>
      </w:r>
    </w:p>
    <w:p w14:paraId="457EB304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¿Qué es CRUD?</w:t>
      </w:r>
    </w:p>
    <w:p w14:paraId="28A67DD1" w14:textId="77777777" w:rsidR="00B503BD" w:rsidRPr="00B503BD" w:rsidRDefault="00B503BD" w:rsidP="00B503BD">
      <w:r w:rsidRPr="00B503BD">
        <w:t xml:space="preserve">Cuando hablamos de CRUD en la gestión de una base de datos, nos referimos a las </w:t>
      </w:r>
      <w:r w:rsidRPr="00B503BD">
        <w:rPr>
          <w:b/>
          <w:bCs/>
        </w:rPr>
        <w:t>funcionalidades esenciales</w:t>
      </w:r>
      <w:r w:rsidRPr="00B503BD">
        <w:t>:</w:t>
      </w:r>
    </w:p>
    <w:p w14:paraId="16357AD8" w14:textId="77777777" w:rsidR="00B503BD" w:rsidRPr="00B503BD" w:rsidRDefault="00B503BD">
      <w:pPr>
        <w:numPr>
          <w:ilvl w:val="0"/>
          <w:numId w:val="40"/>
        </w:numPr>
      </w:pPr>
      <w:proofErr w:type="spellStart"/>
      <w:r w:rsidRPr="00B503BD">
        <w:rPr>
          <w:b/>
          <w:bCs/>
        </w:rPr>
        <w:t>Create</w:t>
      </w:r>
      <w:proofErr w:type="spellEnd"/>
      <w:r w:rsidRPr="00B503BD">
        <w:t xml:space="preserve"> → Insertar nuevos registros en la BD.</w:t>
      </w:r>
    </w:p>
    <w:p w14:paraId="1CB661A0" w14:textId="77777777" w:rsidR="00B503BD" w:rsidRPr="00B503BD" w:rsidRDefault="00B503BD">
      <w:pPr>
        <w:numPr>
          <w:ilvl w:val="0"/>
          <w:numId w:val="40"/>
        </w:numPr>
      </w:pPr>
      <w:proofErr w:type="spellStart"/>
      <w:r w:rsidRPr="00B503BD">
        <w:rPr>
          <w:b/>
          <w:bCs/>
        </w:rPr>
        <w:t>Read</w:t>
      </w:r>
      <w:proofErr w:type="spellEnd"/>
      <w:r w:rsidRPr="00B503BD">
        <w:t xml:space="preserve"> → Leer los datos de los registros existentes.</w:t>
      </w:r>
    </w:p>
    <w:p w14:paraId="1BCBF099" w14:textId="77777777" w:rsidR="00B503BD" w:rsidRPr="00B503BD" w:rsidRDefault="00B503BD">
      <w:pPr>
        <w:numPr>
          <w:ilvl w:val="0"/>
          <w:numId w:val="40"/>
        </w:numPr>
      </w:pPr>
      <w:proofErr w:type="spellStart"/>
      <w:r w:rsidRPr="00B503BD">
        <w:rPr>
          <w:b/>
          <w:bCs/>
        </w:rPr>
        <w:lastRenderedPageBreak/>
        <w:t>Update</w:t>
      </w:r>
      <w:proofErr w:type="spellEnd"/>
      <w:r w:rsidRPr="00B503BD">
        <w:t xml:space="preserve"> → Actualizar datos de registros ya almacenados.</w:t>
      </w:r>
    </w:p>
    <w:p w14:paraId="79D9DD45" w14:textId="77777777" w:rsidR="00B503BD" w:rsidRPr="00B503BD" w:rsidRDefault="00B503BD">
      <w:pPr>
        <w:numPr>
          <w:ilvl w:val="0"/>
          <w:numId w:val="40"/>
        </w:numPr>
      </w:pPr>
      <w:proofErr w:type="spellStart"/>
      <w:r w:rsidRPr="00B503BD">
        <w:rPr>
          <w:b/>
          <w:bCs/>
        </w:rPr>
        <w:t>Delete</w:t>
      </w:r>
      <w:proofErr w:type="spellEnd"/>
      <w:r w:rsidRPr="00B503BD">
        <w:t xml:space="preserve"> → Eliminar uno o varios registros de la BD.</w:t>
      </w:r>
    </w:p>
    <w:p w14:paraId="360A890B" w14:textId="77777777" w:rsidR="00B503BD" w:rsidRPr="00B503BD" w:rsidRDefault="00B503BD" w:rsidP="00B503BD">
      <w:r w:rsidRPr="00B503BD">
        <w:t>Estas operaciones son fundamentales para trabajar con cualquier base de datos.</w:t>
      </w:r>
      <w:r w:rsidRPr="00B503BD">
        <w:br/>
        <w:t xml:space="preserve">Doctrine también proporciona métodos para gestionar CRUD de forma </w:t>
      </w:r>
      <w:r w:rsidRPr="00B503BD">
        <w:rPr>
          <w:b/>
          <w:bCs/>
        </w:rPr>
        <w:t>orientada a objetos</w:t>
      </w:r>
      <w:r w:rsidRPr="00B503BD">
        <w:t>.</w:t>
      </w:r>
    </w:p>
    <w:p w14:paraId="2D6C3BE4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Persistencia de datos en Doctrine</w:t>
      </w:r>
    </w:p>
    <w:p w14:paraId="2C426E20" w14:textId="77777777" w:rsidR="00B503BD" w:rsidRPr="00B503BD" w:rsidRDefault="00B503BD" w:rsidP="00B503BD">
      <w:r w:rsidRPr="00B503BD">
        <w:t xml:space="preserve">Doctrine </w:t>
      </w:r>
      <w:r w:rsidRPr="00B503BD">
        <w:rPr>
          <w:b/>
          <w:bCs/>
        </w:rPr>
        <w:t>no actualiza la base de datos inmediatamente</w:t>
      </w:r>
      <w:r w:rsidRPr="00B503BD">
        <w:t>.</w:t>
      </w:r>
      <w:r w:rsidRPr="00B503BD">
        <w:br/>
        <w:t xml:space="preserve">En su lugar, utiliza un sistema de </w:t>
      </w:r>
      <w:r w:rsidRPr="00B503BD">
        <w:rPr>
          <w:b/>
          <w:bCs/>
        </w:rPr>
        <w:t>buffer de persistencia</w:t>
      </w:r>
      <w:r w:rsidRPr="00B503BD">
        <w:t>.</w:t>
      </w:r>
    </w:p>
    <w:p w14:paraId="0B87825E" w14:textId="77777777" w:rsidR="00B503BD" w:rsidRPr="00B503BD" w:rsidRDefault="00B503BD" w:rsidP="00B503BD">
      <w:r w:rsidRPr="00B503BD">
        <w:t>Para guardar datos, debemos usar dos métodos fundamentales:</w:t>
      </w:r>
    </w:p>
    <w:p w14:paraId="68A10139" w14:textId="77777777" w:rsidR="00B503BD" w:rsidRPr="00B503BD" w:rsidRDefault="00B503BD">
      <w:pPr>
        <w:numPr>
          <w:ilvl w:val="0"/>
          <w:numId w:val="41"/>
        </w:numPr>
      </w:pP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>)</w:t>
      </w:r>
    </w:p>
    <w:p w14:paraId="03B8E6F0" w14:textId="77777777" w:rsidR="00B503BD" w:rsidRPr="00B503BD" w:rsidRDefault="00B503BD">
      <w:pPr>
        <w:numPr>
          <w:ilvl w:val="0"/>
          <w:numId w:val="41"/>
        </w:numPr>
      </w:pP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</w:t>
      </w:r>
    </w:p>
    <w:p w14:paraId="2D4FB6A6" w14:textId="77777777" w:rsidR="00B503BD" w:rsidRPr="00B503BD" w:rsidRDefault="00B503BD" w:rsidP="00B503BD">
      <w:pPr>
        <w:rPr>
          <w:b/>
          <w:bCs/>
        </w:rPr>
      </w:pPr>
      <w:proofErr w:type="spellStart"/>
      <w:r w:rsidRPr="00B503BD">
        <w:rPr>
          <w:b/>
          <w:bCs/>
        </w:rPr>
        <w:t>Persist</w:t>
      </w:r>
      <w:proofErr w:type="spellEnd"/>
    </w:p>
    <w:p w14:paraId="661ED226" w14:textId="77777777" w:rsidR="00B503BD" w:rsidRPr="00B503BD" w:rsidRDefault="00B503BD" w:rsidP="00B503BD">
      <w:proofErr w:type="spellStart"/>
      <w:r w:rsidRPr="00B503BD">
        <w:t>EntityManager</w:t>
      </w:r>
      <w:proofErr w:type="spellEnd"/>
      <w:r w:rsidRPr="00B503BD">
        <w:t>-&gt;</w:t>
      </w:r>
      <w:proofErr w:type="spellStart"/>
      <w:r w:rsidRPr="00B503BD">
        <w:t>persist</w:t>
      </w:r>
      <w:proofErr w:type="spellEnd"/>
      <w:r w:rsidRPr="00B503BD">
        <w:t>($entidad)</w:t>
      </w:r>
    </w:p>
    <w:p w14:paraId="4770DF76" w14:textId="77777777" w:rsidR="00B503BD" w:rsidRPr="00B503BD" w:rsidRDefault="00B503BD" w:rsidP="00B503BD">
      <w:r w:rsidRPr="00B503BD">
        <w:t xml:space="preserve">El método </w:t>
      </w:r>
      <w:proofErr w:type="spellStart"/>
      <w:r w:rsidRPr="00B503BD">
        <w:rPr>
          <w:b/>
          <w:bCs/>
        </w:rPr>
        <w:t>persist</w:t>
      </w:r>
      <w:proofErr w:type="spellEnd"/>
      <w:r w:rsidRPr="00B503BD">
        <w:t>:</w:t>
      </w:r>
    </w:p>
    <w:p w14:paraId="50397BAC" w14:textId="77777777" w:rsidR="00B503BD" w:rsidRPr="00B503BD" w:rsidRDefault="00B503BD">
      <w:pPr>
        <w:numPr>
          <w:ilvl w:val="0"/>
          <w:numId w:val="42"/>
        </w:numPr>
      </w:pPr>
      <w:r w:rsidRPr="00B503BD">
        <w:t xml:space="preserve">Indica a Doctrine que una entidad debe ser </w:t>
      </w:r>
      <w:r w:rsidRPr="00B503BD">
        <w:rPr>
          <w:b/>
          <w:bCs/>
        </w:rPr>
        <w:t>insertada o actualizada</w:t>
      </w:r>
      <w:r w:rsidRPr="00B503BD">
        <w:t>.</w:t>
      </w:r>
    </w:p>
    <w:p w14:paraId="484A4C1A" w14:textId="77777777" w:rsidR="00B503BD" w:rsidRPr="00B503BD" w:rsidRDefault="00B503BD">
      <w:pPr>
        <w:numPr>
          <w:ilvl w:val="0"/>
          <w:numId w:val="42"/>
        </w:numPr>
      </w:pPr>
      <w:r w:rsidRPr="00B503BD">
        <w:t xml:space="preserve">No ejecuta SQL: solo guarda el cambio en </w:t>
      </w:r>
      <w:r w:rsidRPr="00B503BD">
        <w:rPr>
          <w:b/>
          <w:bCs/>
        </w:rPr>
        <w:t>memoria</w:t>
      </w:r>
      <w:r w:rsidRPr="00B503BD">
        <w:t>.</w:t>
      </w:r>
    </w:p>
    <w:p w14:paraId="65565A62" w14:textId="77777777" w:rsidR="00B503BD" w:rsidRPr="00B503BD" w:rsidRDefault="00B503BD">
      <w:pPr>
        <w:numPr>
          <w:ilvl w:val="0"/>
          <w:numId w:val="42"/>
        </w:numPr>
      </w:pPr>
      <w:r w:rsidRPr="00B503BD">
        <w:t xml:space="preserve">A partir de ese momento, la entidad pasa a ser </w:t>
      </w:r>
      <w:r w:rsidRPr="00B503BD">
        <w:rPr>
          <w:b/>
          <w:bCs/>
        </w:rPr>
        <w:t>administrada</w:t>
      </w:r>
      <w:r w:rsidRPr="00B503BD">
        <w:t xml:space="preserve"> por el </w:t>
      </w:r>
      <w:proofErr w:type="spellStart"/>
      <w:r w:rsidRPr="00B503BD">
        <w:t>EntityManager</w:t>
      </w:r>
      <w:proofErr w:type="spellEnd"/>
      <w:r w:rsidRPr="00B503BD">
        <w:t>.</w:t>
      </w:r>
    </w:p>
    <w:p w14:paraId="3CD652BE" w14:textId="77777777" w:rsidR="00B503BD" w:rsidRPr="00B503BD" w:rsidRDefault="00B503BD">
      <w:pPr>
        <w:numPr>
          <w:ilvl w:val="0"/>
          <w:numId w:val="42"/>
        </w:numPr>
      </w:pPr>
      <w:r w:rsidRPr="00B503BD">
        <w:t>Podemos tener varias entidades en estado pendiente antes de sincronizar.</w:t>
      </w:r>
    </w:p>
    <w:p w14:paraId="05312782" w14:textId="77777777" w:rsidR="00B503BD" w:rsidRPr="00B503BD" w:rsidRDefault="00B503BD" w:rsidP="00B503BD">
      <w:proofErr w:type="spellStart"/>
      <w:r w:rsidRPr="00B503BD">
        <w:rPr>
          <w:b/>
          <w:bCs/>
        </w:rPr>
        <w:t>Persist</w:t>
      </w:r>
      <w:proofErr w:type="spellEnd"/>
      <w:r w:rsidRPr="00B503BD">
        <w:rPr>
          <w:b/>
          <w:bCs/>
        </w:rPr>
        <w:t xml:space="preserve"> es como un buffer</w:t>
      </w:r>
      <w:r w:rsidRPr="00B503BD">
        <w:t xml:space="preserve"> de operaciones.</w:t>
      </w:r>
    </w:p>
    <w:p w14:paraId="426084E4" w14:textId="77777777" w:rsidR="00B503BD" w:rsidRPr="00B503BD" w:rsidRDefault="00B503BD" w:rsidP="00B503BD">
      <w:pPr>
        <w:rPr>
          <w:b/>
          <w:bCs/>
        </w:rPr>
      </w:pPr>
      <w:proofErr w:type="spellStart"/>
      <w:r w:rsidRPr="00B503BD">
        <w:rPr>
          <w:b/>
          <w:bCs/>
        </w:rPr>
        <w:t>Flush</w:t>
      </w:r>
      <w:proofErr w:type="spellEnd"/>
    </w:p>
    <w:p w14:paraId="0BD70050" w14:textId="77777777" w:rsidR="00B503BD" w:rsidRPr="00B503BD" w:rsidRDefault="00B503BD" w:rsidP="00B503BD">
      <w:proofErr w:type="spellStart"/>
      <w:r w:rsidRPr="00B503BD">
        <w:t>EntityManager</w:t>
      </w:r>
      <w:proofErr w:type="spellEnd"/>
      <w:r w:rsidRPr="00B503BD">
        <w:t>-&gt;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</w:t>
      </w:r>
    </w:p>
    <w:p w14:paraId="5233BC9A" w14:textId="77777777" w:rsidR="00B503BD" w:rsidRPr="00B503BD" w:rsidRDefault="00B503BD" w:rsidP="00B503BD">
      <w:r w:rsidRPr="00B503BD">
        <w:t xml:space="preserve">El método </w:t>
      </w:r>
      <w:proofErr w:type="spellStart"/>
      <w:r w:rsidRPr="00B503BD">
        <w:rPr>
          <w:b/>
          <w:bCs/>
        </w:rPr>
        <w:t>flush</w:t>
      </w:r>
      <w:proofErr w:type="spellEnd"/>
      <w:r w:rsidRPr="00B503BD">
        <w:t>:</w:t>
      </w:r>
    </w:p>
    <w:p w14:paraId="25D73AFC" w14:textId="77777777" w:rsidR="00B503BD" w:rsidRPr="00B503BD" w:rsidRDefault="00B503BD">
      <w:pPr>
        <w:numPr>
          <w:ilvl w:val="0"/>
          <w:numId w:val="43"/>
        </w:numPr>
      </w:pPr>
      <w:r w:rsidRPr="00B503BD">
        <w:t xml:space="preserve">Ejecuta todas las operaciones pendientes almacenadas con </w:t>
      </w: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>).</w:t>
      </w:r>
    </w:p>
    <w:p w14:paraId="4CFEA39F" w14:textId="77777777" w:rsidR="00B503BD" w:rsidRPr="00B503BD" w:rsidRDefault="00B503BD">
      <w:pPr>
        <w:numPr>
          <w:ilvl w:val="0"/>
          <w:numId w:val="43"/>
        </w:numPr>
      </w:pPr>
      <w:r w:rsidRPr="00B503BD">
        <w:t>Genera las sentencias SQL necesarias (INSERT, UPDATE, DELETE).</w:t>
      </w:r>
    </w:p>
    <w:p w14:paraId="5FD7EEF0" w14:textId="77777777" w:rsidR="00B503BD" w:rsidRPr="00B503BD" w:rsidRDefault="00B503BD">
      <w:pPr>
        <w:numPr>
          <w:ilvl w:val="0"/>
          <w:numId w:val="43"/>
        </w:numPr>
      </w:pPr>
      <w:r w:rsidRPr="00B503BD">
        <w:t>Hace la sincronización real de los objetos con la BD.</w:t>
      </w:r>
    </w:p>
    <w:p w14:paraId="79F667C4" w14:textId="77777777" w:rsidR="00B503BD" w:rsidRPr="00B503BD" w:rsidRDefault="00B503BD">
      <w:pPr>
        <w:numPr>
          <w:ilvl w:val="0"/>
          <w:numId w:val="43"/>
        </w:numPr>
      </w:pPr>
      <w:r w:rsidRPr="00B503BD">
        <w:t xml:space="preserve">Es eficiente: todos los cambios se realizan en una </w:t>
      </w:r>
      <w:r w:rsidRPr="00B503BD">
        <w:rPr>
          <w:b/>
          <w:bCs/>
        </w:rPr>
        <w:t>única transacción</w:t>
      </w:r>
      <w:r w:rsidRPr="00B503BD">
        <w:t>.</w:t>
      </w:r>
    </w:p>
    <w:p w14:paraId="7CF7D0B2" w14:textId="77777777" w:rsidR="00B503BD" w:rsidRPr="00B503BD" w:rsidRDefault="00B503BD">
      <w:pPr>
        <w:numPr>
          <w:ilvl w:val="0"/>
          <w:numId w:val="43"/>
        </w:numPr>
      </w:pPr>
      <w:r w:rsidRPr="00B503BD">
        <w:t xml:space="preserve">Mantiene la </w:t>
      </w:r>
      <w:r w:rsidRPr="00B503BD">
        <w:rPr>
          <w:b/>
          <w:bCs/>
        </w:rPr>
        <w:t>integridad referencial</w:t>
      </w:r>
      <w:r w:rsidRPr="00B503BD">
        <w:t>.</w:t>
      </w:r>
    </w:p>
    <w:p w14:paraId="04421F67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INSERCIÓN (CREATE)</w:t>
      </w:r>
    </w:p>
    <w:p w14:paraId="77BB62AB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Pasos para insertar un registro</w:t>
      </w:r>
    </w:p>
    <w:p w14:paraId="6AC5396C" w14:textId="77777777" w:rsidR="00B503BD" w:rsidRPr="00B503BD" w:rsidRDefault="00B503BD">
      <w:pPr>
        <w:numPr>
          <w:ilvl w:val="0"/>
          <w:numId w:val="44"/>
        </w:numPr>
      </w:pPr>
      <w:r w:rsidRPr="00B503BD">
        <w:t>Crear un nuevo objeto desde la entidad.</w:t>
      </w:r>
    </w:p>
    <w:p w14:paraId="2B38D574" w14:textId="77777777" w:rsidR="00B503BD" w:rsidRPr="00B503BD" w:rsidRDefault="00B503BD">
      <w:pPr>
        <w:numPr>
          <w:ilvl w:val="0"/>
          <w:numId w:val="44"/>
        </w:numPr>
      </w:pPr>
      <w:r w:rsidRPr="00B503BD">
        <w:t xml:space="preserve">Establecer los valores mediante los </w:t>
      </w:r>
      <w:proofErr w:type="spellStart"/>
      <w:r w:rsidRPr="00B503BD">
        <w:t>setters</w:t>
      </w:r>
      <w:proofErr w:type="spellEnd"/>
      <w:r w:rsidRPr="00B503BD">
        <w:t>.</w:t>
      </w:r>
    </w:p>
    <w:p w14:paraId="3E61884D" w14:textId="77777777" w:rsidR="00B503BD" w:rsidRPr="00B503BD" w:rsidRDefault="00B503BD">
      <w:pPr>
        <w:numPr>
          <w:ilvl w:val="0"/>
          <w:numId w:val="44"/>
        </w:numPr>
      </w:pPr>
      <w:r w:rsidRPr="00B503BD">
        <w:t>Enviar el objeto al buffer de persistencia: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r w:rsidRPr="00B503BD">
        <w:t>persist</w:t>
      </w:r>
      <w:proofErr w:type="spellEnd"/>
      <w:r w:rsidRPr="00B503BD">
        <w:t>($entidad)</w:t>
      </w:r>
    </w:p>
    <w:p w14:paraId="3EB6BE8D" w14:textId="77777777" w:rsidR="00B503BD" w:rsidRPr="00B503BD" w:rsidRDefault="00B503BD">
      <w:pPr>
        <w:numPr>
          <w:ilvl w:val="0"/>
          <w:numId w:val="44"/>
        </w:numPr>
      </w:pPr>
      <w:r w:rsidRPr="00B503BD">
        <w:t>Sincronizar con la BD ejecutando: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</w:t>
      </w:r>
    </w:p>
    <w:p w14:paraId="03B8F321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Inserción – Explicado</w:t>
      </w:r>
    </w:p>
    <w:p w14:paraId="6953EC89" w14:textId="77777777" w:rsidR="00B503BD" w:rsidRPr="00B503BD" w:rsidRDefault="00B503BD">
      <w:pPr>
        <w:numPr>
          <w:ilvl w:val="0"/>
          <w:numId w:val="45"/>
        </w:numPr>
      </w:pPr>
      <w:r w:rsidRPr="00B503BD">
        <w:t xml:space="preserve">Creamos un objeto de la entidad, por </w:t>
      </w:r>
      <w:proofErr w:type="gramStart"/>
      <w:r w:rsidRPr="00B503BD">
        <w:t>ejemplo</w:t>
      </w:r>
      <w:proofErr w:type="gramEnd"/>
      <w:r w:rsidRPr="00B503BD">
        <w:t xml:space="preserve"> </w:t>
      </w:r>
      <w:proofErr w:type="spellStart"/>
      <w:r w:rsidRPr="00B503BD">
        <w:t>Users</w:t>
      </w:r>
      <w:proofErr w:type="spellEnd"/>
      <w:r w:rsidRPr="00B503BD">
        <w:t>.</w:t>
      </w:r>
    </w:p>
    <w:p w14:paraId="53A642C6" w14:textId="77777777" w:rsidR="00B503BD" w:rsidRPr="00B503BD" w:rsidRDefault="00B503BD">
      <w:pPr>
        <w:numPr>
          <w:ilvl w:val="0"/>
          <w:numId w:val="45"/>
        </w:numPr>
      </w:pPr>
      <w:r w:rsidRPr="00B503BD">
        <w:lastRenderedPageBreak/>
        <w:t xml:space="preserve">Usamos </w:t>
      </w:r>
      <w:proofErr w:type="spellStart"/>
      <w:r w:rsidRPr="00B503BD">
        <w:t>setters</w:t>
      </w:r>
      <w:proofErr w:type="spellEnd"/>
      <w:r w:rsidRPr="00B503BD">
        <w:t xml:space="preserve"> para insertar la información.</w:t>
      </w:r>
    </w:p>
    <w:p w14:paraId="2C5C7B33" w14:textId="77777777" w:rsidR="00B503BD" w:rsidRPr="00B503BD" w:rsidRDefault="00B503BD">
      <w:pPr>
        <w:numPr>
          <w:ilvl w:val="0"/>
          <w:numId w:val="45"/>
        </w:numPr>
      </w:pPr>
      <w:r w:rsidRPr="00B503BD">
        <w:t xml:space="preserve">Llamamos a </w:t>
      </w: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>) para indicar que queremos guardar este objeto.</w:t>
      </w:r>
    </w:p>
    <w:p w14:paraId="72EF2220" w14:textId="77777777" w:rsidR="00B503BD" w:rsidRPr="00B503BD" w:rsidRDefault="00B503BD">
      <w:pPr>
        <w:numPr>
          <w:ilvl w:val="0"/>
          <w:numId w:val="45"/>
        </w:numPr>
      </w:pPr>
      <w:r w:rsidRPr="00B503BD">
        <w:t xml:space="preserve">Llamamos a 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 para ejecutar el INSERT en la BD.</w:t>
      </w:r>
    </w:p>
    <w:p w14:paraId="5AFD1438" w14:textId="77777777" w:rsidR="00B503BD" w:rsidRDefault="00B503BD" w:rsidP="00B503BD">
      <w:r w:rsidRPr="00B503BD">
        <w:rPr>
          <w:rFonts w:ascii="Segoe UI Emoji" w:hAnsi="Segoe UI Emoji" w:cs="Segoe UI Emoji"/>
        </w:rPr>
        <w:t>⚠️</w:t>
      </w:r>
      <w:r w:rsidRPr="00B503BD">
        <w:t xml:space="preserve"> </w:t>
      </w:r>
      <w:r w:rsidRPr="00B503BD">
        <w:rPr>
          <w:b/>
          <w:bCs/>
        </w:rPr>
        <w:t>Importante:</w:t>
      </w:r>
      <w:r w:rsidRPr="00B503BD">
        <w:br/>
        <w:t xml:space="preserve">El </w:t>
      </w:r>
      <w:proofErr w:type="spellStart"/>
      <w:r w:rsidRPr="00B503BD">
        <w:t>EntityManager</w:t>
      </w:r>
      <w:proofErr w:type="spellEnd"/>
      <w:r w:rsidRPr="00B503BD">
        <w:t xml:space="preserve"> que hace 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 xml:space="preserve">) debe ser el mismo que hizo el </w:t>
      </w: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>).</w:t>
      </w:r>
    </w:p>
    <w:p w14:paraId="0A5A4B29" w14:textId="656E0433" w:rsidR="00B503BD" w:rsidRPr="00B503BD" w:rsidRDefault="00B503BD" w:rsidP="00B503BD">
      <w:r w:rsidRPr="00B503BD">
        <w:rPr>
          <w:noProof/>
        </w:rPr>
        <w:drawing>
          <wp:inline distT="0" distB="0" distL="0" distR="0" wp14:anchorId="0384A7AA" wp14:editId="47E98A5E">
            <wp:extent cx="4105275" cy="962025"/>
            <wp:effectExtent l="0" t="0" r="9525" b="9525"/>
            <wp:docPr id="17045092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7D8F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LECTURA (READ)</w:t>
      </w:r>
    </w:p>
    <w:p w14:paraId="249FA40D" w14:textId="77777777" w:rsidR="00B503BD" w:rsidRPr="00B503BD" w:rsidRDefault="00B503BD" w:rsidP="00B503BD">
      <w:r w:rsidRPr="00B503BD">
        <w:t xml:space="preserve">Para acceder a los datos debemos obtener el </w:t>
      </w:r>
      <w:r w:rsidRPr="00B503BD">
        <w:rPr>
          <w:b/>
          <w:bCs/>
        </w:rPr>
        <w:t>repositorio</w:t>
      </w:r>
      <w:r w:rsidRPr="00B503BD">
        <w:t xml:space="preserve"> de la entidad desde el </w:t>
      </w:r>
      <w:proofErr w:type="spellStart"/>
      <w:r w:rsidRPr="00B503BD">
        <w:t>EntityManager</w:t>
      </w:r>
      <w:proofErr w:type="spellEnd"/>
      <w:r w:rsidRPr="00B503BD">
        <w:t>.</w:t>
      </w:r>
    </w:p>
    <w:p w14:paraId="1B655D0B" w14:textId="065FCD69" w:rsidR="00B503BD" w:rsidRPr="00B503BD" w:rsidRDefault="00B503BD">
      <w:pPr>
        <w:numPr>
          <w:ilvl w:val="0"/>
          <w:numId w:val="46"/>
        </w:numPr>
      </w:pPr>
      <w:r w:rsidRPr="00B503BD">
        <w:t>Obtener el repositorio:</w:t>
      </w:r>
      <w:r>
        <w:t xml:space="preserve"> </w:t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proofErr w:type="gramStart"/>
      <w:r w:rsidRPr="00B503BD">
        <w:t>getRepository</w:t>
      </w:r>
      <w:proofErr w:type="spellEnd"/>
      <w:r w:rsidRPr="00B503BD">
        <w:t>(</w:t>
      </w:r>
      <w:proofErr w:type="spellStart"/>
      <w:r w:rsidRPr="00B503BD">
        <w:t>Users</w:t>
      </w:r>
      <w:proofErr w:type="spellEnd"/>
      <w:r w:rsidRPr="00B503BD">
        <w:t>::</w:t>
      </w:r>
      <w:proofErr w:type="spellStart"/>
      <w:proofErr w:type="gramEnd"/>
      <w:r w:rsidRPr="00B503BD">
        <w:t>class</w:t>
      </w:r>
      <w:proofErr w:type="spellEnd"/>
      <w:r w:rsidRPr="00B503BD">
        <w:t>)</w:t>
      </w:r>
    </w:p>
    <w:p w14:paraId="1AAF2C11" w14:textId="77777777" w:rsidR="00B503BD" w:rsidRDefault="00B503BD">
      <w:pPr>
        <w:numPr>
          <w:ilvl w:val="0"/>
          <w:numId w:val="46"/>
        </w:numPr>
      </w:pPr>
      <w:r w:rsidRPr="00B503BD">
        <w:t>Usar los métodos predefinidos:</w:t>
      </w:r>
    </w:p>
    <w:p w14:paraId="17C0B5B4" w14:textId="4688DCCE" w:rsidR="00B503BD" w:rsidRPr="00B503BD" w:rsidRDefault="00B503BD" w:rsidP="00B503BD">
      <w:r w:rsidRPr="00B503BD">
        <w:rPr>
          <w:noProof/>
        </w:rPr>
        <w:drawing>
          <wp:inline distT="0" distB="0" distL="0" distR="0" wp14:anchorId="200AA541" wp14:editId="4F43E4BC">
            <wp:extent cx="4162425" cy="512824"/>
            <wp:effectExtent l="0" t="0" r="0" b="1905"/>
            <wp:docPr id="199926722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063" cy="51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3D13" w14:textId="77777777" w:rsidR="00B503BD" w:rsidRPr="00B503BD" w:rsidRDefault="00B503BD" w:rsidP="00B503BD">
      <w:pPr>
        <w:rPr>
          <w:b/>
          <w:bCs/>
          <w:u w:val="single"/>
        </w:rPr>
      </w:pPr>
      <w:r w:rsidRPr="00B503BD">
        <w:rPr>
          <w:b/>
          <w:bCs/>
        </w:rPr>
        <w:t>Métodos principales</w:t>
      </w:r>
    </w:p>
    <w:p w14:paraId="4E45E4E2" w14:textId="77777777" w:rsidR="00B503BD" w:rsidRPr="00B503BD" w:rsidRDefault="00B503BD">
      <w:pPr>
        <w:numPr>
          <w:ilvl w:val="0"/>
          <w:numId w:val="47"/>
        </w:numPr>
      </w:pPr>
      <w:proofErr w:type="spellStart"/>
      <w:proofErr w:type="gramStart"/>
      <w:r w:rsidRPr="00B503BD">
        <w:rPr>
          <w:b/>
          <w:bCs/>
        </w:rPr>
        <w:t>findAll</w:t>
      </w:r>
      <w:proofErr w:type="spellEnd"/>
      <w:r w:rsidRPr="00B503BD">
        <w:rPr>
          <w:b/>
          <w:bCs/>
        </w:rPr>
        <w:t>(</w:t>
      </w:r>
      <w:proofErr w:type="gramEnd"/>
      <w:r w:rsidRPr="00B503BD">
        <w:rPr>
          <w:b/>
          <w:bCs/>
        </w:rPr>
        <w:t>)</w:t>
      </w:r>
      <w:r w:rsidRPr="00B503BD">
        <w:br/>
        <w:t>Devuelve todos los registros de la entidad.</w:t>
      </w:r>
    </w:p>
    <w:p w14:paraId="6A6A89EA" w14:textId="77777777" w:rsidR="00B503BD" w:rsidRPr="00B503BD" w:rsidRDefault="00B503BD">
      <w:pPr>
        <w:numPr>
          <w:ilvl w:val="0"/>
          <w:numId w:val="47"/>
        </w:numPr>
      </w:pPr>
      <w:proofErr w:type="spellStart"/>
      <w:r w:rsidRPr="00B503BD">
        <w:rPr>
          <w:b/>
          <w:bCs/>
        </w:rPr>
        <w:t>find</w:t>
      </w:r>
      <w:proofErr w:type="spellEnd"/>
      <w:r w:rsidRPr="00B503BD">
        <w:rPr>
          <w:b/>
          <w:bCs/>
        </w:rPr>
        <w:t>($id)</w:t>
      </w:r>
      <w:r w:rsidRPr="00B503BD">
        <w:br/>
        <w:t>Devuelve un registro por su ID.</w:t>
      </w:r>
    </w:p>
    <w:p w14:paraId="1439D1B8" w14:textId="77777777" w:rsidR="00B503BD" w:rsidRPr="00B503BD" w:rsidRDefault="00B503BD">
      <w:pPr>
        <w:numPr>
          <w:ilvl w:val="0"/>
          <w:numId w:val="47"/>
        </w:numPr>
      </w:pPr>
      <w:proofErr w:type="spellStart"/>
      <w:proofErr w:type="gramStart"/>
      <w:r w:rsidRPr="00B503BD">
        <w:rPr>
          <w:b/>
          <w:bCs/>
        </w:rPr>
        <w:t>findOneBy</w:t>
      </w:r>
      <w:proofErr w:type="spellEnd"/>
      <w:r w:rsidRPr="00B503BD">
        <w:rPr>
          <w:b/>
          <w:bCs/>
        </w:rPr>
        <w:t>(</w:t>
      </w:r>
      <w:proofErr w:type="gramEnd"/>
      <w:r w:rsidRPr="00B503BD">
        <w:rPr>
          <w:b/>
          <w:bCs/>
        </w:rPr>
        <w:t>[...])</w:t>
      </w:r>
      <w:r w:rsidRPr="00B503BD">
        <w:br/>
        <w:t>Devuelve un registro por criterios.</w:t>
      </w:r>
    </w:p>
    <w:p w14:paraId="092F2F0D" w14:textId="77777777" w:rsidR="00B503BD" w:rsidRPr="00B503BD" w:rsidRDefault="00B503BD">
      <w:pPr>
        <w:numPr>
          <w:ilvl w:val="0"/>
          <w:numId w:val="47"/>
        </w:numPr>
      </w:pPr>
      <w:proofErr w:type="spellStart"/>
      <w:proofErr w:type="gramStart"/>
      <w:r w:rsidRPr="00B503BD">
        <w:rPr>
          <w:b/>
          <w:bCs/>
        </w:rPr>
        <w:t>findBy</w:t>
      </w:r>
      <w:proofErr w:type="spellEnd"/>
      <w:r w:rsidRPr="00B503BD">
        <w:rPr>
          <w:b/>
          <w:bCs/>
        </w:rPr>
        <w:t>(</w:t>
      </w:r>
      <w:proofErr w:type="gramEnd"/>
      <w:r w:rsidRPr="00B503BD">
        <w:rPr>
          <w:b/>
          <w:bCs/>
        </w:rPr>
        <w:t>[...], [...])</w:t>
      </w:r>
      <w:r w:rsidRPr="00B503BD">
        <w:br/>
        <w:t>Devuelve varios registros por criterios con ordenación.</w:t>
      </w:r>
    </w:p>
    <w:p w14:paraId="3B613A92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ACTUALIZACIÓN (UPDATE)</w:t>
      </w:r>
    </w:p>
    <w:p w14:paraId="1C10B667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Pasos para actualizar un registro</w:t>
      </w:r>
    </w:p>
    <w:p w14:paraId="48324C35" w14:textId="77777777" w:rsidR="00B503BD" w:rsidRPr="00B503BD" w:rsidRDefault="00B503BD">
      <w:pPr>
        <w:numPr>
          <w:ilvl w:val="0"/>
          <w:numId w:val="48"/>
        </w:numPr>
      </w:pPr>
      <w:r w:rsidRPr="00B503BD">
        <w:t>Obtener el objeto desde el repositorio (registro existente en la BD).</w:t>
      </w:r>
    </w:p>
    <w:p w14:paraId="4CA26F56" w14:textId="77777777" w:rsidR="00B503BD" w:rsidRPr="00B503BD" w:rsidRDefault="00B503BD">
      <w:pPr>
        <w:numPr>
          <w:ilvl w:val="0"/>
          <w:numId w:val="48"/>
        </w:numPr>
      </w:pPr>
      <w:r w:rsidRPr="00B503BD">
        <w:t xml:space="preserve">Modificar los valores mediante </w:t>
      </w:r>
      <w:proofErr w:type="spellStart"/>
      <w:r w:rsidRPr="00B503BD">
        <w:t>setters</w:t>
      </w:r>
      <w:proofErr w:type="spellEnd"/>
      <w:r w:rsidRPr="00B503BD">
        <w:t>.</w:t>
      </w:r>
    </w:p>
    <w:p w14:paraId="0E96072B" w14:textId="77777777" w:rsidR="00B503BD" w:rsidRPr="00B503BD" w:rsidRDefault="00B503BD">
      <w:pPr>
        <w:numPr>
          <w:ilvl w:val="0"/>
          <w:numId w:val="48"/>
        </w:numPr>
      </w:pPr>
      <w:r w:rsidRPr="00B503BD">
        <w:t>Enviar los cambios al buffer con: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r w:rsidRPr="00B503BD">
        <w:t>persist</w:t>
      </w:r>
      <w:proofErr w:type="spellEnd"/>
      <w:r w:rsidRPr="00B503BD">
        <w:t>($entidad)</w:t>
      </w:r>
    </w:p>
    <w:p w14:paraId="2C9DB6B1" w14:textId="77777777" w:rsidR="00B503BD" w:rsidRPr="00B503BD" w:rsidRDefault="00B503BD">
      <w:pPr>
        <w:numPr>
          <w:ilvl w:val="0"/>
          <w:numId w:val="48"/>
        </w:numPr>
      </w:pPr>
      <w:r w:rsidRPr="00B503BD">
        <w:t>Aplicar los cambios en la BD con: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</w:t>
      </w:r>
    </w:p>
    <w:p w14:paraId="39767560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Actualización – Explicado</w:t>
      </w:r>
    </w:p>
    <w:p w14:paraId="1081ABE2" w14:textId="77777777" w:rsidR="00B503BD" w:rsidRPr="00B503BD" w:rsidRDefault="00B503BD">
      <w:pPr>
        <w:numPr>
          <w:ilvl w:val="0"/>
          <w:numId w:val="49"/>
        </w:numPr>
      </w:pPr>
      <w:r w:rsidRPr="00B503BD">
        <w:t>Obtenemos el objeto existente mediante el repositorio.</w:t>
      </w:r>
    </w:p>
    <w:p w14:paraId="59ABC5EE" w14:textId="77777777" w:rsidR="00B503BD" w:rsidRPr="00B503BD" w:rsidRDefault="00B503BD">
      <w:pPr>
        <w:numPr>
          <w:ilvl w:val="0"/>
          <w:numId w:val="49"/>
        </w:numPr>
      </w:pPr>
      <w:r w:rsidRPr="00B503BD">
        <w:t xml:space="preserve">Cambiamos los valores del objeto usando </w:t>
      </w:r>
      <w:proofErr w:type="spellStart"/>
      <w:r w:rsidRPr="00B503BD">
        <w:t>setters</w:t>
      </w:r>
      <w:proofErr w:type="spellEnd"/>
      <w:r w:rsidRPr="00B503BD">
        <w:t>.</w:t>
      </w:r>
    </w:p>
    <w:p w14:paraId="2DD52A95" w14:textId="77777777" w:rsidR="00B503BD" w:rsidRPr="00B503BD" w:rsidRDefault="00B503BD">
      <w:pPr>
        <w:numPr>
          <w:ilvl w:val="0"/>
          <w:numId w:val="49"/>
        </w:numPr>
      </w:pPr>
      <w:r w:rsidRPr="00B503BD">
        <w:t xml:space="preserve">Hacemos </w:t>
      </w: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>) para marcarlo como actualizado.</w:t>
      </w:r>
    </w:p>
    <w:p w14:paraId="65CF57EA" w14:textId="77777777" w:rsidR="00B503BD" w:rsidRPr="00B503BD" w:rsidRDefault="00B503BD">
      <w:pPr>
        <w:numPr>
          <w:ilvl w:val="0"/>
          <w:numId w:val="49"/>
        </w:numPr>
      </w:pPr>
      <w:r w:rsidRPr="00B503BD">
        <w:t xml:space="preserve">Ejecutamos 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 para sincronizar.</w:t>
      </w:r>
    </w:p>
    <w:p w14:paraId="5E6C9847" w14:textId="77777777" w:rsidR="00B503BD" w:rsidRPr="00B503BD" w:rsidRDefault="00B503BD" w:rsidP="00B503BD">
      <w:r w:rsidRPr="00B503BD">
        <w:rPr>
          <w:rFonts w:ascii="Segoe UI Emoji" w:hAnsi="Segoe UI Emoji" w:cs="Segoe UI Emoji"/>
        </w:rPr>
        <w:lastRenderedPageBreak/>
        <w:t>⚠️</w:t>
      </w:r>
      <w:r w:rsidRPr="00B503BD">
        <w:t xml:space="preserve"> </w:t>
      </w:r>
      <w:r w:rsidRPr="00B503BD">
        <w:rPr>
          <w:b/>
          <w:bCs/>
        </w:rPr>
        <w:t>Importante:</w:t>
      </w:r>
      <w:r w:rsidRPr="00B503BD">
        <w:br/>
        <w:t xml:space="preserve">El mismo </w:t>
      </w:r>
      <w:proofErr w:type="spellStart"/>
      <w:r w:rsidRPr="00B503BD">
        <w:t>EntityManager</w:t>
      </w:r>
      <w:proofErr w:type="spellEnd"/>
      <w:r w:rsidRPr="00B503BD">
        <w:t xml:space="preserve"> que hace </w:t>
      </w:r>
      <w:proofErr w:type="spellStart"/>
      <w:proofErr w:type="gramStart"/>
      <w:r w:rsidRPr="00B503BD">
        <w:t>persist</w:t>
      </w:r>
      <w:proofErr w:type="spellEnd"/>
      <w:r w:rsidRPr="00B503BD">
        <w:t>(</w:t>
      </w:r>
      <w:proofErr w:type="gramEnd"/>
      <w:r w:rsidRPr="00B503BD">
        <w:t xml:space="preserve">) debe ejecutar 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).</w:t>
      </w:r>
    </w:p>
    <w:p w14:paraId="07D7BCA0" w14:textId="53AA4BF9" w:rsidR="00CA2C64" w:rsidRDefault="00B503BD" w:rsidP="0055040C">
      <w:r w:rsidRPr="00B503BD">
        <w:rPr>
          <w:noProof/>
        </w:rPr>
        <w:drawing>
          <wp:inline distT="0" distB="0" distL="0" distR="0" wp14:anchorId="066CF8FB" wp14:editId="0DA6D0F0">
            <wp:extent cx="4638675" cy="1343025"/>
            <wp:effectExtent l="0" t="0" r="9525" b="9525"/>
            <wp:docPr id="9931607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B3DA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BORRADO (DELETE)</w:t>
      </w:r>
    </w:p>
    <w:p w14:paraId="2B429088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Pasos para borrar un registro</w:t>
      </w:r>
    </w:p>
    <w:p w14:paraId="33AF7F2F" w14:textId="77777777" w:rsidR="00B503BD" w:rsidRPr="00B503BD" w:rsidRDefault="00B503BD">
      <w:pPr>
        <w:numPr>
          <w:ilvl w:val="0"/>
          <w:numId w:val="50"/>
        </w:numPr>
      </w:pPr>
      <w:r w:rsidRPr="00B503BD">
        <w:t>Obtener el objeto desde el repositorio.</w:t>
      </w:r>
    </w:p>
    <w:p w14:paraId="6EAEF661" w14:textId="77777777" w:rsidR="00B503BD" w:rsidRPr="00B503BD" w:rsidRDefault="00B503BD">
      <w:pPr>
        <w:numPr>
          <w:ilvl w:val="0"/>
          <w:numId w:val="50"/>
        </w:numPr>
      </w:pPr>
      <w:r w:rsidRPr="00B503BD">
        <w:t>Eliminarlo mediante: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r w:rsidRPr="00B503BD">
        <w:t>remove</w:t>
      </w:r>
      <w:proofErr w:type="spellEnd"/>
      <w:r w:rsidRPr="00B503BD">
        <w:t>($entidad)</w:t>
      </w:r>
    </w:p>
    <w:p w14:paraId="492ECBF1" w14:textId="77777777" w:rsidR="00B503BD" w:rsidRPr="00B503BD" w:rsidRDefault="00B503BD">
      <w:pPr>
        <w:numPr>
          <w:ilvl w:val="0"/>
          <w:numId w:val="50"/>
        </w:numPr>
      </w:pPr>
      <w:r w:rsidRPr="00B503BD">
        <w:t>Sincronizar cambios con la BD mediante:</w:t>
      </w:r>
      <w:r w:rsidRPr="00B503BD">
        <w:br/>
      </w:r>
      <w:proofErr w:type="spellStart"/>
      <w:r w:rsidRPr="00B503BD">
        <w:t>EntityManager</w:t>
      </w:r>
      <w:proofErr w:type="spellEnd"/>
      <w:r w:rsidRPr="00B503BD">
        <w:t>-&gt;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</w:t>
      </w:r>
    </w:p>
    <w:p w14:paraId="2352BB30" w14:textId="77777777" w:rsidR="00B503BD" w:rsidRPr="00B503BD" w:rsidRDefault="00B503BD" w:rsidP="00B503BD">
      <w:pPr>
        <w:rPr>
          <w:b/>
          <w:bCs/>
        </w:rPr>
      </w:pPr>
      <w:r w:rsidRPr="00B503BD">
        <w:rPr>
          <w:b/>
          <w:bCs/>
        </w:rPr>
        <w:t>Borrado – Explicado</w:t>
      </w:r>
    </w:p>
    <w:p w14:paraId="37E3E3B9" w14:textId="77777777" w:rsidR="00B503BD" w:rsidRPr="00B503BD" w:rsidRDefault="00B503BD">
      <w:pPr>
        <w:numPr>
          <w:ilvl w:val="0"/>
          <w:numId w:val="51"/>
        </w:numPr>
      </w:pPr>
      <w:r w:rsidRPr="00B503BD">
        <w:t>Obtenemos el objeto desde el repositorio.</w:t>
      </w:r>
    </w:p>
    <w:p w14:paraId="3CA40E64" w14:textId="77777777" w:rsidR="00B503BD" w:rsidRPr="00B503BD" w:rsidRDefault="00B503BD">
      <w:pPr>
        <w:numPr>
          <w:ilvl w:val="0"/>
          <w:numId w:val="51"/>
        </w:numPr>
      </w:pPr>
      <w:r w:rsidRPr="00B503BD">
        <w:t xml:space="preserve">Llamamos a </w:t>
      </w:r>
      <w:proofErr w:type="spellStart"/>
      <w:proofErr w:type="gramStart"/>
      <w:r w:rsidRPr="00B503BD">
        <w:t>remove</w:t>
      </w:r>
      <w:proofErr w:type="spellEnd"/>
      <w:r w:rsidRPr="00B503BD">
        <w:t>(</w:t>
      </w:r>
      <w:proofErr w:type="gramEnd"/>
      <w:r w:rsidRPr="00B503BD">
        <w:t>), que marca la entidad para eliminarla.</w:t>
      </w:r>
    </w:p>
    <w:p w14:paraId="7CC8F887" w14:textId="77777777" w:rsidR="00B503BD" w:rsidRPr="00B503BD" w:rsidRDefault="00B503BD">
      <w:pPr>
        <w:numPr>
          <w:ilvl w:val="0"/>
          <w:numId w:val="51"/>
        </w:numPr>
      </w:pP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 ejecuta el DELETE real en la BD.</w:t>
      </w:r>
    </w:p>
    <w:p w14:paraId="44F349F4" w14:textId="77777777" w:rsidR="00B503BD" w:rsidRPr="00B503BD" w:rsidRDefault="00B503BD" w:rsidP="00B503BD">
      <w:r w:rsidRPr="00B503BD">
        <w:rPr>
          <w:rFonts w:ascii="Segoe UI Emoji" w:hAnsi="Segoe UI Emoji" w:cs="Segoe UI Emoji"/>
        </w:rPr>
        <w:t>⚠️</w:t>
      </w:r>
      <w:r w:rsidRPr="00B503BD">
        <w:t xml:space="preserve"> </w:t>
      </w:r>
      <w:r w:rsidRPr="00B503BD">
        <w:rPr>
          <w:b/>
          <w:bCs/>
        </w:rPr>
        <w:t>Importante:</w:t>
      </w:r>
      <w:r w:rsidRPr="00B503BD">
        <w:br/>
        <w:t xml:space="preserve">El </w:t>
      </w:r>
      <w:proofErr w:type="spellStart"/>
      <w:r w:rsidRPr="00B503BD">
        <w:t>EntityManager</w:t>
      </w:r>
      <w:proofErr w:type="spellEnd"/>
      <w:r w:rsidRPr="00B503BD">
        <w:t xml:space="preserve"> de </w:t>
      </w:r>
      <w:proofErr w:type="spellStart"/>
      <w:proofErr w:type="gramStart"/>
      <w:r w:rsidRPr="00B503BD">
        <w:t>remove</w:t>
      </w:r>
      <w:proofErr w:type="spellEnd"/>
      <w:r w:rsidRPr="00B503BD">
        <w:t>(</w:t>
      </w:r>
      <w:proofErr w:type="gramEnd"/>
      <w:r w:rsidRPr="00B503BD">
        <w:t xml:space="preserve">) y </w:t>
      </w:r>
      <w:proofErr w:type="spellStart"/>
      <w:proofErr w:type="gramStart"/>
      <w:r w:rsidRPr="00B503BD">
        <w:t>flush</w:t>
      </w:r>
      <w:proofErr w:type="spellEnd"/>
      <w:r w:rsidRPr="00B503BD">
        <w:t>(</w:t>
      </w:r>
      <w:proofErr w:type="gramEnd"/>
      <w:r w:rsidRPr="00B503BD">
        <w:t>) debe ser el mismo.</w:t>
      </w:r>
    </w:p>
    <w:p w14:paraId="2982DA52" w14:textId="6C45489A" w:rsidR="00B2626C" w:rsidRDefault="00B503BD" w:rsidP="00E77E14">
      <w:r w:rsidRPr="00B503BD">
        <w:rPr>
          <w:noProof/>
        </w:rPr>
        <w:drawing>
          <wp:inline distT="0" distB="0" distL="0" distR="0" wp14:anchorId="21A89532" wp14:editId="20F18342">
            <wp:extent cx="4600575" cy="762000"/>
            <wp:effectExtent l="0" t="0" r="9525" b="0"/>
            <wp:docPr id="38981297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05DC" w14:textId="77777777" w:rsidR="00B2626C" w:rsidRDefault="00B2626C" w:rsidP="00E77E14"/>
    <w:p w14:paraId="6DA2AC93" w14:textId="77777777" w:rsidR="0055040C" w:rsidRDefault="0055040C" w:rsidP="00E77E14"/>
    <w:p w14:paraId="2904A0DB" w14:textId="77777777" w:rsidR="0055040C" w:rsidRDefault="0055040C" w:rsidP="00E77E14"/>
    <w:p w14:paraId="3FB486CA" w14:textId="77777777" w:rsidR="0055040C" w:rsidRDefault="0055040C" w:rsidP="00E77E14"/>
    <w:p w14:paraId="2516401D" w14:textId="77777777" w:rsidR="0055040C" w:rsidRDefault="0055040C" w:rsidP="00E77E14"/>
    <w:p w14:paraId="48F1C4E2" w14:textId="7776F71F" w:rsidR="0055040C" w:rsidRDefault="0055040C" w:rsidP="00E77E14"/>
    <w:sectPr w:rsidR="0055040C" w:rsidSect="007A03C2">
      <w:headerReference w:type="default" r:id="rId26"/>
      <w:pgSz w:w="11906" w:h="16838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4DA3" w14:textId="77777777" w:rsidR="00F47AB8" w:rsidRDefault="00F47AB8" w:rsidP="007A03C2">
      <w:pPr>
        <w:spacing w:after="0" w:line="240" w:lineRule="auto"/>
      </w:pPr>
      <w:r>
        <w:separator/>
      </w:r>
    </w:p>
  </w:endnote>
  <w:endnote w:type="continuationSeparator" w:id="0">
    <w:p w14:paraId="3842552D" w14:textId="77777777" w:rsidR="00F47AB8" w:rsidRDefault="00F47AB8" w:rsidP="007A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4EC3" w14:textId="77777777" w:rsidR="00F47AB8" w:rsidRDefault="00F47AB8" w:rsidP="007A03C2">
      <w:pPr>
        <w:spacing w:after="0" w:line="240" w:lineRule="auto"/>
      </w:pPr>
      <w:r>
        <w:separator/>
      </w:r>
    </w:p>
  </w:footnote>
  <w:footnote w:type="continuationSeparator" w:id="0">
    <w:p w14:paraId="2C214744" w14:textId="77777777" w:rsidR="00F47AB8" w:rsidRDefault="00F47AB8" w:rsidP="007A0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FDF3" w14:textId="758BA234" w:rsidR="007A03C2" w:rsidRPr="007A03C2" w:rsidRDefault="007A03C2" w:rsidP="007A03C2">
    <w:pPr>
      <w:jc w:val="center"/>
      <w:rPr>
        <w:b/>
        <w:bCs/>
        <w:color w:val="FFC000"/>
      </w:rPr>
    </w:pPr>
    <w:r w:rsidRPr="007A03C2">
      <w:rPr>
        <w:b/>
        <w:bCs/>
        <w:color w:val="FFC000"/>
      </w:rPr>
      <w:t>Teoría DWES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F6E"/>
      </v:shape>
    </w:pict>
  </w:numPicBullet>
  <w:abstractNum w:abstractNumId="0" w15:restartNumberingAfterBreak="0">
    <w:nsid w:val="051651F6"/>
    <w:multiLevelType w:val="multilevel"/>
    <w:tmpl w:val="008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C71"/>
    <w:multiLevelType w:val="multilevel"/>
    <w:tmpl w:val="C3F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22"/>
    <w:multiLevelType w:val="hybridMultilevel"/>
    <w:tmpl w:val="0414E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4104"/>
    <w:multiLevelType w:val="multilevel"/>
    <w:tmpl w:val="C9FE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2279D"/>
    <w:multiLevelType w:val="multilevel"/>
    <w:tmpl w:val="FD44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2E7E"/>
    <w:multiLevelType w:val="multilevel"/>
    <w:tmpl w:val="BB4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468B3"/>
    <w:multiLevelType w:val="multilevel"/>
    <w:tmpl w:val="BB3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78D0"/>
    <w:multiLevelType w:val="multilevel"/>
    <w:tmpl w:val="3BF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C2FFE"/>
    <w:multiLevelType w:val="multilevel"/>
    <w:tmpl w:val="DBF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062F9"/>
    <w:multiLevelType w:val="multilevel"/>
    <w:tmpl w:val="77E8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456DC"/>
    <w:multiLevelType w:val="multilevel"/>
    <w:tmpl w:val="F13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B0F72"/>
    <w:multiLevelType w:val="hybridMultilevel"/>
    <w:tmpl w:val="5432660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D5B21"/>
    <w:multiLevelType w:val="multilevel"/>
    <w:tmpl w:val="9FA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B77B7"/>
    <w:multiLevelType w:val="multilevel"/>
    <w:tmpl w:val="E35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17835"/>
    <w:multiLevelType w:val="multilevel"/>
    <w:tmpl w:val="DD1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8069B"/>
    <w:multiLevelType w:val="multilevel"/>
    <w:tmpl w:val="1A92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E6B57"/>
    <w:multiLevelType w:val="multilevel"/>
    <w:tmpl w:val="6AA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26F89"/>
    <w:multiLevelType w:val="multilevel"/>
    <w:tmpl w:val="588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30802"/>
    <w:multiLevelType w:val="multilevel"/>
    <w:tmpl w:val="DCE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A78B7"/>
    <w:multiLevelType w:val="hybridMultilevel"/>
    <w:tmpl w:val="A08EFE3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837CA"/>
    <w:multiLevelType w:val="multilevel"/>
    <w:tmpl w:val="04B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F18AD"/>
    <w:multiLevelType w:val="multilevel"/>
    <w:tmpl w:val="C86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80C83"/>
    <w:multiLevelType w:val="multilevel"/>
    <w:tmpl w:val="66E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26CC0"/>
    <w:multiLevelType w:val="multilevel"/>
    <w:tmpl w:val="97C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175FE"/>
    <w:multiLevelType w:val="multilevel"/>
    <w:tmpl w:val="A49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52AEF"/>
    <w:multiLevelType w:val="multilevel"/>
    <w:tmpl w:val="B42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D5CF8"/>
    <w:multiLevelType w:val="hybridMultilevel"/>
    <w:tmpl w:val="D5E0AA5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081201"/>
    <w:multiLevelType w:val="multilevel"/>
    <w:tmpl w:val="CB1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72730"/>
    <w:multiLevelType w:val="multilevel"/>
    <w:tmpl w:val="0A3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71943"/>
    <w:multiLevelType w:val="multilevel"/>
    <w:tmpl w:val="85A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04482"/>
    <w:multiLevelType w:val="multilevel"/>
    <w:tmpl w:val="C72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E111D"/>
    <w:multiLevelType w:val="multilevel"/>
    <w:tmpl w:val="59FC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593821"/>
    <w:multiLevelType w:val="multilevel"/>
    <w:tmpl w:val="1712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3D6A21"/>
    <w:multiLevelType w:val="multilevel"/>
    <w:tmpl w:val="A84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80331"/>
    <w:multiLevelType w:val="multilevel"/>
    <w:tmpl w:val="4C38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B12AD1"/>
    <w:multiLevelType w:val="multilevel"/>
    <w:tmpl w:val="C3F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76CDA"/>
    <w:multiLevelType w:val="multilevel"/>
    <w:tmpl w:val="8BE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451364"/>
    <w:multiLevelType w:val="multilevel"/>
    <w:tmpl w:val="3164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417F99"/>
    <w:multiLevelType w:val="multilevel"/>
    <w:tmpl w:val="B04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050E2"/>
    <w:multiLevelType w:val="hybridMultilevel"/>
    <w:tmpl w:val="4A4A68E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4322D"/>
    <w:multiLevelType w:val="hybridMultilevel"/>
    <w:tmpl w:val="6B16A9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2E4F31"/>
    <w:multiLevelType w:val="multilevel"/>
    <w:tmpl w:val="7F80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830F90"/>
    <w:multiLevelType w:val="multilevel"/>
    <w:tmpl w:val="787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81AAC"/>
    <w:multiLevelType w:val="multilevel"/>
    <w:tmpl w:val="EA7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B4A19"/>
    <w:multiLevelType w:val="hybridMultilevel"/>
    <w:tmpl w:val="A63A808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F6734B"/>
    <w:multiLevelType w:val="multilevel"/>
    <w:tmpl w:val="C8DC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42245F"/>
    <w:multiLevelType w:val="multilevel"/>
    <w:tmpl w:val="1686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524984"/>
    <w:multiLevelType w:val="multilevel"/>
    <w:tmpl w:val="30C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B46E02"/>
    <w:multiLevelType w:val="multilevel"/>
    <w:tmpl w:val="15B8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7171AF"/>
    <w:multiLevelType w:val="multilevel"/>
    <w:tmpl w:val="186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D6A7A"/>
    <w:multiLevelType w:val="multilevel"/>
    <w:tmpl w:val="4FB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131787">
    <w:abstractNumId w:val="4"/>
  </w:num>
  <w:num w:numId="2" w16cid:durableId="1446189528">
    <w:abstractNumId w:val="8"/>
  </w:num>
  <w:num w:numId="3" w16cid:durableId="2116827710">
    <w:abstractNumId w:val="13"/>
  </w:num>
  <w:num w:numId="4" w16cid:durableId="169222805">
    <w:abstractNumId w:val="20"/>
  </w:num>
  <w:num w:numId="5" w16cid:durableId="1022249408">
    <w:abstractNumId w:val="27"/>
  </w:num>
  <w:num w:numId="6" w16cid:durableId="2099204555">
    <w:abstractNumId w:val="0"/>
  </w:num>
  <w:num w:numId="7" w16cid:durableId="2026596176">
    <w:abstractNumId w:val="16"/>
  </w:num>
  <w:num w:numId="8" w16cid:durableId="1178233786">
    <w:abstractNumId w:val="2"/>
  </w:num>
  <w:num w:numId="9" w16cid:durableId="1914392933">
    <w:abstractNumId w:val="29"/>
  </w:num>
  <w:num w:numId="10" w16cid:durableId="480199065">
    <w:abstractNumId w:val="5"/>
  </w:num>
  <w:num w:numId="11" w16cid:durableId="1007906081">
    <w:abstractNumId w:val="45"/>
  </w:num>
  <w:num w:numId="12" w16cid:durableId="1480921751">
    <w:abstractNumId w:val="43"/>
  </w:num>
  <w:num w:numId="13" w16cid:durableId="1422721261">
    <w:abstractNumId w:val="41"/>
  </w:num>
  <w:num w:numId="14" w16cid:durableId="582572361">
    <w:abstractNumId w:val="30"/>
  </w:num>
  <w:num w:numId="15" w16cid:durableId="1436247601">
    <w:abstractNumId w:val="26"/>
  </w:num>
  <w:num w:numId="16" w16cid:durableId="268977195">
    <w:abstractNumId w:val="40"/>
  </w:num>
  <w:num w:numId="17" w16cid:durableId="239095877">
    <w:abstractNumId w:val="25"/>
  </w:num>
  <w:num w:numId="18" w16cid:durableId="399256293">
    <w:abstractNumId w:val="23"/>
  </w:num>
  <w:num w:numId="19" w16cid:durableId="453403394">
    <w:abstractNumId w:val="7"/>
  </w:num>
  <w:num w:numId="20" w16cid:durableId="1045526211">
    <w:abstractNumId w:val="28"/>
  </w:num>
  <w:num w:numId="21" w16cid:durableId="1972783894">
    <w:abstractNumId w:val="9"/>
  </w:num>
  <w:num w:numId="22" w16cid:durableId="1179126880">
    <w:abstractNumId w:val="36"/>
  </w:num>
  <w:num w:numId="23" w16cid:durableId="1071349638">
    <w:abstractNumId w:val="24"/>
  </w:num>
  <w:num w:numId="24" w16cid:durableId="68428659">
    <w:abstractNumId w:val="10"/>
  </w:num>
  <w:num w:numId="25" w16cid:durableId="1631285126">
    <w:abstractNumId w:val="22"/>
  </w:num>
  <w:num w:numId="26" w16cid:durableId="234825840">
    <w:abstractNumId w:val="18"/>
  </w:num>
  <w:num w:numId="27" w16cid:durableId="1368876824">
    <w:abstractNumId w:val="6"/>
  </w:num>
  <w:num w:numId="28" w16cid:durableId="520434470">
    <w:abstractNumId w:val="14"/>
  </w:num>
  <w:num w:numId="29" w16cid:durableId="713701558">
    <w:abstractNumId w:val="32"/>
  </w:num>
  <w:num w:numId="30" w16cid:durableId="432746880">
    <w:abstractNumId w:val="21"/>
  </w:num>
  <w:num w:numId="31" w16cid:durableId="206379410">
    <w:abstractNumId w:val="11"/>
  </w:num>
  <w:num w:numId="32" w16cid:durableId="1665891348">
    <w:abstractNumId w:val="39"/>
  </w:num>
  <w:num w:numId="33" w16cid:durableId="260190085">
    <w:abstractNumId w:val="19"/>
  </w:num>
  <w:num w:numId="34" w16cid:durableId="1961840237">
    <w:abstractNumId w:val="44"/>
  </w:num>
  <w:num w:numId="35" w16cid:durableId="788359874">
    <w:abstractNumId w:val="47"/>
  </w:num>
  <w:num w:numId="36" w16cid:durableId="317346804">
    <w:abstractNumId w:val="38"/>
  </w:num>
  <w:num w:numId="37" w16cid:durableId="2052611887">
    <w:abstractNumId w:val="49"/>
  </w:num>
  <w:num w:numId="38" w16cid:durableId="2058309534">
    <w:abstractNumId w:val="33"/>
  </w:num>
  <w:num w:numId="39" w16cid:durableId="328558105">
    <w:abstractNumId w:val="1"/>
  </w:num>
  <w:num w:numId="40" w16cid:durableId="923958483">
    <w:abstractNumId w:val="35"/>
  </w:num>
  <w:num w:numId="41" w16cid:durableId="276060212">
    <w:abstractNumId w:val="12"/>
  </w:num>
  <w:num w:numId="42" w16cid:durableId="599995438">
    <w:abstractNumId w:val="15"/>
  </w:num>
  <w:num w:numId="43" w16cid:durableId="1019040081">
    <w:abstractNumId w:val="17"/>
  </w:num>
  <w:num w:numId="44" w16cid:durableId="335038651">
    <w:abstractNumId w:val="3"/>
  </w:num>
  <w:num w:numId="45" w16cid:durableId="502428887">
    <w:abstractNumId w:val="46"/>
  </w:num>
  <w:num w:numId="46" w16cid:durableId="1583684258">
    <w:abstractNumId w:val="31"/>
  </w:num>
  <w:num w:numId="47" w16cid:durableId="1053457331">
    <w:abstractNumId w:val="42"/>
  </w:num>
  <w:num w:numId="48" w16cid:durableId="1980501451">
    <w:abstractNumId w:val="34"/>
  </w:num>
  <w:num w:numId="49" w16cid:durableId="801004398">
    <w:abstractNumId w:val="37"/>
  </w:num>
  <w:num w:numId="50" w16cid:durableId="1666860562">
    <w:abstractNumId w:val="50"/>
  </w:num>
  <w:num w:numId="51" w16cid:durableId="332681612">
    <w:abstractNumId w:val="4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D2"/>
    <w:rsid w:val="000D2BB4"/>
    <w:rsid w:val="00233E15"/>
    <w:rsid w:val="002A632D"/>
    <w:rsid w:val="002E79D6"/>
    <w:rsid w:val="0055040C"/>
    <w:rsid w:val="005623AB"/>
    <w:rsid w:val="007A03C2"/>
    <w:rsid w:val="007C3A2C"/>
    <w:rsid w:val="007E1F5E"/>
    <w:rsid w:val="007F19D2"/>
    <w:rsid w:val="00803C58"/>
    <w:rsid w:val="00861380"/>
    <w:rsid w:val="00923773"/>
    <w:rsid w:val="00A535AD"/>
    <w:rsid w:val="00AC6231"/>
    <w:rsid w:val="00B2623E"/>
    <w:rsid w:val="00B2626C"/>
    <w:rsid w:val="00B503BD"/>
    <w:rsid w:val="00CA2C64"/>
    <w:rsid w:val="00E77E14"/>
    <w:rsid w:val="00F47AB8"/>
    <w:rsid w:val="00FE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4ABF"/>
  <w15:chartTrackingRefBased/>
  <w15:docId w15:val="{70E6E79B-1F10-4898-9452-39C8A766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9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9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9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9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9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9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9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0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3C2"/>
  </w:style>
  <w:style w:type="paragraph" w:styleId="Piedepgina">
    <w:name w:val="footer"/>
    <w:basedOn w:val="Normal"/>
    <w:link w:val="PiedepginaCar"/>
    <w:uiPriority w:val="99"/>
    <w:unhideWhenUsed/>
    <w:rsid w:val="007A0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emf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3058</Words>
  <Characters>16821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5</cp:revision>
  <dcterms:created xsi:type="dcterms:W3CDTF">2025-11-15T11:10:00Z</dcterms:created>
  <dcterms:modified xsi:type="dcterms:W3CDTF">2025-11-16T11:40:00Z</dcterms:modified>
</cp:coreProperties>
</file>