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34A" w:rsidRPr="004B05BE" w:rsidRDefault="00267CA3" w:rsidP="00267CA3">
      <w:pPr>
        <w:jc w:val="center"/>
        <w:rPr>
          <w:rFonts w:ascii="Times New Roman" w:hAnsi="Times New Roman" w:cs="Times New Roman"/>
          <w:b/>
          <w:bCs/>
          <w:sz w:val="40"/>
          <w:szCs w:val="40"/>
        </w:rPr>
      </w:pPr>
      <w:r w:rsidRPr="004B05BE">
        <w:rPr>
          <w:rFonts w:ascii="Times New Roman" w:hAnsi="Times New Roman" w:cs="Times New Roman"/>
          <w:b/>
          <w:bCs/>
          <w:sz w:val="40"/>
          <w:szCs w:val="40"/>
        </w:rPr>
        <w:t>Difference between copy by value and copy by reference</w:t>
      </w:r>
    </w:p>
    <w:p w:rsidR="00267CA3" w:rsidRDefault="0060391B" w:rsidP="00267CA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Primitive datatypes are get copied by value while non-primitive datatypes are copied by reference.</w:t>
      </w:r>
    </w:p>
    <w:p w:rsidR="004B05BE" w:rsidRDefault="004B05BE" w:rsidP="004B05B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primitive datatypes are copied from one variable to another directly. Change in one variable doesn’t affect the other.</w:t>
      </w:r>
    </w:p>
    <w:p w:rsidR="004B05BE" w:rsidRDefault="004B05BE" w:rsidP="004B05B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Whereas in non-primitive datatypes, the address of the object is get stored, so when content of one variable is assigned to another the reference address is transferred. Change in one variable gets reflected in the other.</w:t>
      </w:r>
    </w:p>
    <w:p w:rsidR="00914DCC" w:rsidRDefault="00914DCC" w:rsidP="00914DCC">
      <w:pPr>
        <w:rPr>
          <w:rFonts w:ascii="Times New Roman" w:hAnsi="Times New Roman" w:cs="Times New Roman"/>
          <w:sz w:val="32"/>
          <w:szCs w:val="32"/>
        </w:rPr>
      </w:pPr>
    </w:p>
    <w:p w:rsidR="00914DCC" w:rsidRDefault="00914DCC" w:rsidP="00914DCC">
      <w:pPr>
        <w:rPr>
          <w:rFonts w:ascii="Times New Roman" w:hAnsi="Times New Roman" w:cs="Times New Roman"/>
          <w:sz w:val="32"/>
          <w:szCs w:val="32"/>
        </w:rPr>
      </w:pPr>
    </w:p>
    <w:p w:rsidR="00914DCC" w:rsidRDefault="00914DCC" w:rsidP="00914DCC">
      <w:pPr>
        <w:jc w:val="center"/>
        <w:rPr>
          <w:rFonts w:ascii="Times New Roman" w:hAnsi="Times New Roman" w:cs="Times New Roman"/>
          <w:b/>
          <w:bCs/>
          <w:color w:val="000000" w:themeColor="text1"/>
          <w:sz w:val="36"/>
          <w:szCs w:val="36"/>
          <w:shd w:val="clear" w:color="auto" w:fill="FFFFFF"/>
        </w:rPr>
      </w:pPr>
      <w:r w:rsidRPr="00914DCC">
        <w:rPr>
          <w:rFonts w:ascii="Times New Roman" w:hAnsi="Times New Roman" w:cs="Times New Roman"/>
          <w:b/>
          <w:bCs/>
          <w:color w:val="000000" w:themeColor="text1"/>
          <w:sz w:val="36"/>
          <w:szCs w:val="36"/>
          <w:shd w:val="clear" w:color="auto" w:fill="FFFFFF"/>
        </w:rPr>
        <w:t xml:space="preserve">How to copy by value a composite </w:t>
      </w:r>
      <w:proofErr w:type="spellStart"/>
      <w:r w:rsidRPr="00914DCC">
        <w:rPr>
          <w:rFonts w:ascii="Times New Roman" w:hAnsi="Times New Roman" w:cs="Times New Roman"/>
          <w:b/>
          <w:bCs/>
          <w:color w:val="000000" w:themeColor="text1"/>
          <w:sz w:val="36"/>
          <w:szCs w:val="36"/>
          <w:shd w:val="clear" w:color="auto" w:fill="FFFFFF"/>
        </w:rPr>
        <w:t>datatype</w:t>
      </w:r>
      <w:proofErr w:type="spellEnd"/>
      <w:r w:rsidRPr="00914DCC">
        <w:rPr>
          <w:rFonts w:ascii="Times New Roman" w:hAnsi="Times New Roman" w:cs="Times New Roman"/>
          <w:b/>
          <w:bCs/>
          <w:color w:val="000000" w:themeColor="text1"/>
          <w:sz w:val="36"/>
          <w:szCs w:val="36"/>
          <w:shd w:val="clear" w:color="auto" w:fill="FFFFFF"/>
        </w:rPr>
        <w:t xml:space="preserve"> (</w:t>
      </w:r>
      <w:proofErr w:type="spellStart"/>
      <w:r w:rsidRPr="00914DCC">
        <w:rPr>
          <w:rFonts w:ascii="Times New Roman" w:hAnsi="Times New Roman" w:cs="Times New Roman"/>
          <w:b/>
          <w:bCs/>
          <w:color w:val="000000" w:themeColor="text1"/>
          <w:sz w:val="36"/>
          <w:szCs w:val="36"/>
          <w:shd w:val="clear" w:color="auto" w:fill="FFFFFF"/>
        </w:rPr>
        <w:t>array+objects</w:t>
      </w:r>
      <w:proofErr w:type="spellEnd"/>
      <w:r w:rsidRPr="00914DCC">
        <w:rPr>
          <w:rFonts w:ascii="Times New Roman" w:hAnsi="Times New Roman" w:cs="Times New Roman"/>
          <w:b/>
          <w:bCs/>
          <w:color w:val="000000" w:themeColor="text1"/>
          <w:sz w:val="36"/>
          <w:szCs w:val="36"/>
          <w:shd w:val="clear" w:color="auto" w:fill="FFFFFF"/>
        </w:rPr>
        <w:t>).</w:t>
      </w:r>
    </w:p>
    <w:p w:rsidR="00914DCC" w:rsidRPr="00914DCC" w:rsidRDefault="00914DCC" w:rsidP="00914DCC">
      <w:pPr>
        <w:numPr>
          <w:ilvl w:val="0"/>
          <w:numId w:val="4"/>
        </w:numPr>
        <w:shd w:val="clear" w:color="auto" w:fill="FFFFFF"/>
        <w:spacing w:before="480" w:after="0" w:line="480" w:lineRule="atLeast"/>
        <w:ind w:left="450"/>
        <w:rPr>
          <w:rFonts w:ascii="Times New Roman" w:eastAsia="Times New Roman" w:hAnsi="Times New Roman" w:cs="Times New Roman"/>
          <w:color w:val="000000" w:themeColor="text1"/>
          <w:spacing w:val="-1"/>
          <w:sz w:val="32"/>
          <w:szCs w:val="32"/>
          <w:lang w:eastAsia="en-IN"/>
        </w:rPr>
      </w:pPr>
      <w:r>
        <w:rPr>
          <w:rFonts w:ascii="Times New Roman" w:eastAsia="Times New Roman" w:hAnsi="Times New Roman" w:cs="Times New Roman"/>
          <w:color w:val="000000" w:themeColor="text1"/>
          <w:spacing w:val="-1"/>
          <w:sz w:val="32"/>
          <w:szCs w:val="32"/>
          <w:lang w:eastAsia="en-IN"/>
        </w:rPr>
        <w:t>Using</w:t>
      </w:r>
      <w:r w:rsidRPr="00914DCC">
        <w:rPr>
          <w:rFonts w:ascii="Times New Roman" w:eastAsia="Times New Roman" w:hAnsi="Times New Roman" w:cs="Times New Roman"/>
          <w:color w:val="000000" w:themeColor="text1"/>
          <w:spacing w:val="-1"/>
          <w:sz w:val="32"/>
          <w:szCs w:val="32"/>
          <w:lang w:eastAsia="en-IN"/>
        </w:rPr>
        <w:t xml:space="preserve"> the spread (</w:t>
      </w:r>
      <w:r w:rsidRPr="00914DCC">
        <w:rPr>
          <w:rFonts w:ascii="Times New Roman" w:eastAsia="Times New Roman" w:hAnsi="Times New Roman" w:cs="Times New Roman"/>
          <w:color w:val="000000" w:themeColor="text1"/>
          <w:spacing w:val="-1"/>
          <w:sz w:val="32"/>
          <w:szCs w:val="32"/>
          <w:shd w:val="clear" w:color="auto" w:fill="F2F2F2"/>
          <w:lang w:eastAsia="en-IN"/>
        </w:rPr>
        <w:t>...</w:t>
      </w:r>
      <w:r w:rsidRPr="00914DCC">
        <w:rPr>
          <w:rFonts w:ascii="Times New Roman" w:eastAsia="Times New Roman" w:hAnsi="Times New Roman" w:cs="Times New Roman"/>
          <w:color w:val="000000" w:themeColor="text1"/>
          <w:spacing w:val="-1"/>
          <w:sz w:val="32"/>
          <w:szCs w:val="32"/>
          <w:lang w:eastAsia="en-IN"/>
        </w:rPr>
        <w:t>) syntax</w:t>
      </w:r>
      <w:r>
        <w:rPr>
          <w:rFonts w:ascii="Times New Roman" w:eastAsia="Times New Roman" w:hAnsi="Times New Roman" w:cs="Times New Roman"/>
          <w:color w:val="000000" w:themeColor="text1"/>
          <w:spacing w:val="-1"/>
          <w:sz w:val="32"/>
          <w:szCs w:val="32"/>
          <w:lang w:eastAsia="en-IN"/>
        </w:rPr>
        <w:t>.</w:t>
      </w:r>
      <w:bookmarkStart w:id="0" w:name="_GoBack"/>
      <w:bookmarkEnd w:id="0"/>
    </w:p>
    <w:p w:rsidR="00914DCC" w:rsidRPr="00914DCC" w:rsidRDefault="00914DCC" w:rsidP="00914DCC">
      <w:pPr>
        <w:numPr>
          <w:ilvl w:val="0"/>
          <w:numId w:val="4"/>
        </w:numPr>
        <w:shd w:val="clear" w:color="auto" w:fill="FFFFFF"/>
        <w:spacing w:before="252" w:after="0" w:line="480" w:lineRule="atLeast"/>
        <w:ind w:left="450"/>
        <w:rPr>
          <w:rFonts w:ascii="Times New Roman" w:eastAsia="Times New Roman" w:hAnsi="Times New Roman" w:cs="Times New Roman"/>
          <w:color w:val="000000" w:themeColor="text1"/>
          <w:spacing w:val="-1"/>
          <w:sz w:val="32"/>
          <w:szCs w:val="32"/>
          <w:lang w:eastAsia="en-IN"/>
        </w:rPr>
      </w:pPr>
      <w:r>
        <w:rPr>
          <w:rFonts w:ascii="Times New Roman" w:eastAsia="Times New Roman" w:hAnsi="Times New Roman" w:cs="Times New Roman"/>
          <w:color w:val="000000" w:themeColor="text1"/>
          <w:spacing w:val="-1"/>
          <w:sz w:val="32"/>
          <w:szCs w:val="32"/>
          <w:lang w:eastAsia="en-IN"/>
        </w:rPr>
        <w:t>Using</w:t>
      </w:r>
      <w:r w:rsidRPr="00914DCC">
        <w:rPr>
          <w:rFonts w:ascii="Times New Roman" w:eastAsia="Times New Roman" w:hAnsi="Times New Roman" w:cs="Times New Roman"/>
          <w:color w:val="000000" w:themeColor="text1"/>
          <w:spacing w:val="-1"/>
          <w:sz w:val="32"/>
          <w:szCs w:val="32"/>
          <w:lang w:eastAsia="en-IN"/>
        </w:rPr>
        <w:t xml:space="preserve"> the </w:t>
      </w:r>
      <w:proofErr w:type="spellStart"/>
      <w:r w:rsidRPr="00914DCC">
        <w:rPr>
          <w:rFonts w:ascii="Times New Roman" w:eastAsia="Times New Roman" w:hAnsi="Times New Roman" w:cs="Times New Roman"/>
          <w:color w:val="000000" w:themeColor="text1"/>
          <w:spacing w:val="-1"/>
          <w:sz w:val="32"/>
          <w:szCs w:val="32"/>
          <w:shd w:val="clear" w:color="auto" w:fill="F2F2F2"/>
          <w:lang w:eastAsia="en-IN"/>
        </w:rPr>
        <w:t>Object.assign</w:t>
      </w:r>
      <w:proofErr w:type="spellEnd"/>
      <w:r w:rsidRPr="00914DCC">
        <w:rPr>
          <w:rFonts w:ascii="Times New Roman" w:eastAsia="Times New Roman" w:hAnsi="Times New Roman" w:cs="Times New Roman"/>
          <w:color w:val="000000" w:themeColor="text1"/>
          <w:spacing w:val="-1"/>
          <w:sz w:val="32"/>
          <w:szCs w:val="32"/>
          <w:shd w:val="clear" w:color="auto" w:fill="F2F2F2"/>
          <w:lang w:eastAsia="en-IN"/>
        </w:rPr>
        <w:t>()</w:t>
      </w:r>
      <w:r w:rsidRPr="00914DCC">
        <w:rPr>
          <w:rFonts w:ascii="Times New Roman" w:eastAsia="Times New Roman" w:hAnsi="Times New Roman" w:cs="Times New Roman"/>
          <w:color w:val="000000" w:themeColor="text1"/>
          <w:spacing w:val="-1"/>
          <w:sz w:val="32"/>
          <w:szCs w:val="32"/>
          <w:lang w:eastAsia="en-IN"/>
        </w:rPr>
        <w:t> method</w:t>
      </w:r>
      <w:r>
        <w:rPr>
          <w:rFonts w:ascii="Times New Roman" w:eastAsia="Times New Roman" w:hAnsi="Times New Roman" w:cs="Times New Roman"/>
          <w:color w:val="000000" w:themeColor="text1"/>
          <w:spacing w:val="-1"/>
          <w:sz w:val="32"/>
          <w:szCs w:val="32"/>
          <w:lang w:eastAsia="en-IN"/>
        </w:rPr>
        <w:t>.</w:t>
      </w:r>
    </w:p>
    <w:p w:rsidR="00914DCC" w:rsidRPr="00914DCC" w:rsidRDefault="00914DCC" w:rsidP="005E2D61">
      <w:pPr>
        <w:numPr>
          <w:ilvl w:val="0"/>
          <w:numId w:val="4"/>
        </w:numPr>
        <w:shd w:val="clear" w:color="auto" w:fill="FFFFFF"/>
        <w:spacing w:before="252" w:after="0" w:line="480" w:lineRule="atLeast"/>
        <w:ind w:left="450"/>
        <w:rPr>
          <w:rFonts w:ascii="Times New Roman" w:hAnsi="Times New Roman" w:cs="Times New Roman"/>
          <w:b/>
          <w:bCs/>
          <w:color w:val="000000" w:themeColor="text1"/>
          <w:sz w:val="32"/>
          <w:szCs w:val="32"/>
        </w:rPr>
      </w:pPr>
      <w:r w:rsidRPr="00914DCC">
        <w:rPr>
          <w:rFonts w:ascii="Times New Roman" w:eastAsia="Times New Roman" w:hAnsi="Times New Roman" w:cs="Times New Roman"/>
          <w:color w:val="000000" w:themeColor="text1"/>
          <w:spacing w:val="-1"/>
          <w:sz w:val="32"/>
          <w:szCs w:val="32"/>
          <w:lang w:eastAsia="en-IN"/>
        </w:rPr>
        <w:t>Using the </w:t>
      </w:r>
      <w:proofErr w:type="spellStart"/>
      <w:r w:rsidRPr="00914DCC">
        <w:rPr>
          <w:rFonts w:ascii="Times New Roman" w:eastAsia="Times New Roman" w:hAnsi="Times New Roman" w:cs="Times New Roman"/>
          <w:color w:val="000000" w:themeColor="text1"/>
          <w:spacing w:val="-1"/>
          <w:sz w:val="32"/>
          <w:szCs w:val="32"/>
          <w:shd w:val="clear" w:color="auto" w:fill="F2F2F2"/>
          <w:lang w:eastAsia="en-IN"/>
        </w:rPr>
        <w:t>JSON.stringify</w:t>
      </w:r>
      <w:proofErr w:type="spellEnd"/>
      <w:r w:rsidRPr="00914DCC">
        <w:rPr>
          <w:rFonts w:ascii="Times New Roman" w:eastAsia="Times New Roman" w:hAnsi="Times New Roman" w:cs="Times New Roman"/>
          <w:color w:val="000000" w:themeColor="text1"/>
          <w:spacing w:val="-1"/>
          <w:sz w:val="32"/>
          <w:szCs w:val="32"/>
          <w:shd w:val="clear" w:color="auto" w:fill="F2F2F2"/>
          <w:lang w:eastAsia="en-IN"/>
        </w:rPr>
        <w:t>()</w:t>
      </w:r>
      <w:r w:rsidRPr="00914DCC">
        <w:rPr>
          <w:rFonts w:ascii="Times New Roman" w:eastAsia="Times New Roman" w:hAnsi="Times New Roman" w:cs="Times New Roman"/>
          <w:color w:val="000000" w:themeColor="text1"/>
          <w:spacing w:val="-1"/>
          <w:sz w:val="32"/>
          <w:szCs w:val="32"/>
          <w:lang w:eastAsia="en-IN"/>
        </w:rPr>
        <w:t> and </w:t>
      </w:r>
      <w:proofErr w:type="spellStart"/>
      <w:r w:rsidRPr="00914DCC">
        <w:rPr>
          <w:rFonts w:ascii="Times New Roman" w:eastAsia="Times New Roman" w:hAnsi="Times New Roman" w:cs="Times New Roman"/>
          <w:color w:val="000000" w:themeColor="text1"/>
          <w:spacing w:val="-1"/>
          <w:sz w:val="32"/>
          <w:szCs w:val="32"/>
          <w:shd w:val="clear" w:color="auto" w:fill="F2F2F2"/>
          <w:lang w:eastAsia="en-IN"/>
        </w:rPr>
        <w:t>JSON.parse</w:t>
      </w:r>
      <w:proofErr w:type="spellEnd"/>
      <w:r w:rsidRPr="00914DCC">
        <w:rPr>
          <w:rFonts w:ascii="Times New Roman" w:eastAsia="Times New Roman" w:hAnsi="Times New Roman" w:cs="Times New Roman"/>
          <w:color w:val="000000" w:themeColor="text1"/>
          <w:spacing w:val="-1"/>
          <w:sz w:val="32"/>
          <w:szCs w:val="32"/>
          <w:shd w:val="clear" w:color="auto" w:fill="F2F2F2"/>
          <w:lang w:eastAsia="en-IN"/>
        </w:rPr>
        <w:t>()</w:t>
      </w:r>
      <w:r w:rsidRPr="00914DCC">
        <w:rPr>
          <w:rFonts w:ascii="Times New Roman" w:eastAsia="Times New Roman" w:hAnsi="Times New Roman" w:cs="Times New Roman"/>
          <w:color w:val="000000" w:themeColor="text1"/>
          <w:spacing w:val="-1"/>
          <w:sz w:val="32"/>
          <w:szCs w:val="32"/>
          <w:lang w:eastAsia="en-IN"/>
        </w:rPr>
        <w:t> methods</w:t>
      </w:r>
      <w:r>
        <w:rPr>
          <w:rFonts w:ascii="Times New Roman" w:eastAsia="Times New Roman" w:hAnsi="Times New Roman" w:cs="Times New Roman"/>
          <w:color w:val="000000" w:themeColor="text1"/>
          <w:spacing w:val="-1"/>
          <w:sz w:val="32"/>
          <w:szCs w:val="32"/>
          <w:lang w:eastAsia="en-IN"/>
        </w:rPr>
        <w:t>.</w:t>
      </w:r>
    </w:p>
    <w:sectPr w:rsidR="00914DCC" w:rsidRPr="00914DCC" w:rsidSect="006255E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72524"/>
    <w:multiLevelType w:val="hybridMultilevel"/>
    <w:tmpl w:val="21B81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AD43CB"/>
    <w:multiLevelType w:val="hybridMultilevel"/>
    <w:tmpl w:val="FDD6A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5F6D4D"/>
    <w:multiLevelType w:val="hybridMultilevel"/>
    <w:tmpl w:val="EE46A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7E3E82"/>
    <w:multiLevelType w:val="multilevel"/>
    <w:tmpl w:val="98C64A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A3"/>
    <w:rsid w:val="00267CA3"/>
    <w:rsid w:val="004B05BE"/>
    <w:rsid w:val="0060391B"/>
    <w:rsid w:val="006255ED"/>
    <w:rsid w:val="00914DCC"/>
    <w:rsid w:val="00AA43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07EF5-DF93-4F39-8C0E-C44194E9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CA3"/>
    <w:pPr>
      <w:ind w:left="720"/>
      <w:contextualSpacing/>
    </w:pPr>
  </w:style>
  <w:style w:type="character" w:styleId="HTMLCode">
    <w:name w:val="HTML Code"/>
    <w:basedOn w:val="DefaultParagraphFont"/>
    <w:uiPriority w:val="99"/>
    <w:semiHidden/>
    <w:unhideWhenUsed/>
    <w:rsid w:val="00914D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6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Arumugam</dc:creator>
  <cp:keywords/>
  <dc:description/>
  <cp:lastModifiedBy>Lokesh Arumugam</cp:lastModifiedBy>
  <cp:revision>2</cp:revision>
  <dcterms:created xsi:type="dcterms:W3CDTF">2021-03-18T07:56:00Z</dcterms:created>
  <dcterms:modified xsi:type="dcterms:W3CDTF">2021-03-19T11:35:00Z</dcterms:modified>
</cp:coreProperties>
</file>