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464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464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440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059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Borussia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5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Dortmund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297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Galatasaray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pacing w:val="37"/>
                          <w:sz w:val="30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AŞ</w:t>
                      </w:r>
                      <w:r>
                        <w:rPr>
                          <w:rFonts w:ascii="Microsoft Sans Serif" w:hAns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w w:val="105"/>
          <w:sz w:val="26"/>
        </w:rPr>
        <w:t>Matchday 4 - Tuesday 4 November 2014 Group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D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BVB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Stadion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Dortmund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7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Dortmund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shape style="position:absolute;margin-left:350.079987pt;margin-top:30.909126pt;width:8.4pt;height:8.4pt;mso-position-horizontal-relative:page;mso-position-vertical-relative:paragraph;z-index:-35368" type="#_x0000_t75" stroked="false">
            <v:imagedata r:id="rId6" o:title=""/>
            <w10:wrap type="none"/>
          </v:shape>
        </w:pict>
      </w:r>
      <w:r>
        <w:rPr>
          <w:rFonts w:ascii="Microsoft Sans Serif"/>
          <w:b/>
          <w:sz w:val="38"/>
        </w:rPr>
        <w:t>4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BodyText"/>
        <w:tabs>
          <w:tab w:pos="869" w:val="left" w:leader="none"/>
        </w:tabs>
        <w:spacing w:line="190" w:lineRule="exact" w:before="83"/>
        <w:ind w:right="-19"/>
        <w:jc w:val="left"/>
      </w:pPr>
      <w:r>
        <w:rPr/>
        <w:pict>
          <v:group style="position:absolute;margin-left:55.279999pt;margin-top:5.195918pt;width:19.1pt;height:36.85pt;mso-position-horizontal-relative:page;mso-position-vertical-relative:paragraph;z-index:-35344" coordorigin="1106,104" coordsize="382,737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v:shape style="position:absolute;left:1106;top:478;width:168;height:168" type="#_x0000_t75" stroked="false">
              <v:imagedata r:id="rId6" o:title=""/>
            </v:shape>
            <v:shape style="position:absolute;left:1106;top:665;width:168;height:168" type="#_x0000_t75" stroked="false">
              <v:imagedata r:id="rId6" o:title=""/>
            </v:shape>
            <v:shape style="position:absolute;left:1285;top:639;width:201;height:202" type="#_x0000_t75" stroked="false">
              <v:imagedata r:id="rId7" o:title=""/>
            </v:shape>
            <w10:wrap type="none"/>
          </v:group>
        </w:pict>
      </w:r>
      <w:r>
        <w:rPr/>
        <w:t>39'</w:t>
        <w:tab/>
        <w:t>11 Marco</w:t>
      </w:r>
      <w:r>
        <w:rPr>
          <w:spacing w:val="12"/>
        </w:rPr>
        <w:t> </w:t>
      </w:r>
      <w:r>
        <w:rPr/>
        <w:t>Reus</w:t>
      </w:r>
    </w:p>
    <w:p>
      <w:pPr>
        <w:pStyle w:val="BodyText"/>
        <w:tabs>
          <w:tab w:pos="869" w:val="left" w:leader="none"/>
        </w:tabs>
        <w:spacing w:line="187" w:lineRule="exact"/>
        <w:ind w:right="-19"/>
        <w:jc w:val="left"/>
      </w:pPr>
      <w:r>
        <w:rPr/>
        <w:t>56'</w:t>
        <w:tab/>
        <w:t>25 Sokratis</w:t>
      </w:r>
      <w:r>
        <w:rPr>
          <w:spacing w:val="24"/>
        </w:rPr>
        <w:t> </w:t>
      </w:r>
      <w:r>
        <w:rPr/>
        <w:t>Papastathopoulos</w:t>
      </w:r>
    </w:p>
    <w:p>
      <w:pPr>
        <w:pStyle w:val="BodyText"/>
        <w:tabs>
          <w:tab w:pos="869" w:val="left" w:leader="none"/>
        </w:tabs>
        <w:spacing w:line="187" w:lineRule="exact"/>
        <w:ind w:right="-19"/>
        <w:jc w:val="left"/>
      </w:pPr>
      <w:r>
        <w:rPr/>
        <w:t>74'</w:t>
        <w:tab/>
        <w:t>9 Ciro</w:t>
      </w:r>
      <w:r>
        <w:rPr>
          <w:spacing w:val="12"/>
        </w:rPr>
        <w:t> </w:t>
      </w:r>
      <w:r>
        <w:rPr/>
        <w:t>Immobile</w:t>
      </w:r>
    </w:p>
    <w:p>
      <w:pPr>
        <w:pStyle w:val="BodyText"/>
        <w:tabs>
          <w:tab w:pos="879" w:val="left" w:leader="none"/>
        </w:tabs>
        <w:spacing w:line="190" w:lineRule="exact"/>
        <w:ind w:right="-19"/>
        <w:jc w:val="left"/>
      </w:pPr>
      <w:r>
        <w:rPr/>
        <w:t>85'</w:t>
        <w:tab/>
      </w:r>
      <w:r>
        <w:rPr>
          <w:rFonts w:ascii="Microsoft Sans Serif"/>
          <w:b/>
        </w:rPr>
        <w:t>O </w:t>
      </w:r>
      <w:r>
        <w:rPr/>
        <w:t>26 Semih</w:t>
      </w:r>
      <w:r>
        <w:rPr>
          <w:spacing w:val="11"/>
        </w:rPr>
        <w:t> </w:t>
      </w:r>
      <w:r>
        <w:rPr/>
        <w:t>Kaya</w:t>
      </w:r>
    </w:p>
    <w:p>
      <w:pPr>
        <w:pStyle w:val="BodyText"/>
        <w:tabs>
          <w:tab w:pos="869" w:val="left" w:leader="none"/>
        </w:tabs>
        <w:spacing w:line="240" w:lineRule="auto" w:before="83"/>
        <w:ind w:right="0"/>
        <w:jc w:val="left"/>
      </w:pPr>
      <w:r>
        <w:rPr/>
        <w:br w:type="column"/>
      </w:r>
      <w:r>
        <w:rPr/>
        <w:t>70'</w:t>
        <w:tab/>
        <w:t>22 Hakan</w:t>
      </w:r>
      <w:r>
        <w:rPr>
          <w:spacing w:val="12"/>
        </w:rPr>
        <w:t> </w:t>
      </w:r>
      <w:r>
        <w:rPr/>
        <w:t>Balta</w:t>
      </w:r>
    </w:p>
    <w:p>
      <w:pPr>
        <w:spacing w:after="0" w:line="240" w:lineRule="auto"/>
        <w:jc w:val="left"/>
        <w:sectPr>
          <w:type w:val="continuous"/>
          <w:pgSz w:w="11910" w:h="16840"/>
          <w:pgMar w:top="460" w:bottom="280" w:left="440" w:right="440"/>
          <w:cols w:num="2" w:equalWidth="0">
            <w:col w:w="3151" w:space="2745"/>
            <w:col w:w="5134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3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19"/>
          <w:szCs w:val="1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13.560955pt;width:364.25pt;height:457.05pt;mso-position-horizontal-relative:page;mso-position-vertical-relative:paragraph;z-index:-35320" coordorigin="567,271" coordsize="7285,9141">
            <v:group style="position:absolute;left:567;top:9065;width:2268;height:210" coordorigin="567,9065" coordsize="2268,210">
              <v:shape style="position:absolute;left:567;top:9065;width:2268;height:210" coordorigin="567,9065" coordsize="2268,210" path="m567,9275l2835,9275,2835,9065,567,9065,567,9275xe" filled="true" fillcolor="#e1e1e1" stroked="false">
                <v:path arrowok="t"/>
                <v:fill type="solid"/>
              </v:shape>
            </v:group>
            <v:group style="position:absolute;left:2835;top:9065;width:511;height:210" coordorigin="2835,9065" coordsize="511,210">
              <v:shape style="position:absolute;left:2835;top:9065;width:511;height:210" coordorigin="2835,9065" coordsize="511,210" path="m2835,9275l3345,9275,3345,9065,2835,9065,2835,9275xe" filled="true" fillcolor="#e1e1e1" stroked="false">
                <v:path arrowok="t"/>
                <v:fill type="solid"/>
              </v:shape>
            </v:group>
            <v:group style="position:absolute;left:3345;top:9065;width:511;height:210" coordorigin="3345,9065" coordsize="511,210">
              <v:shape style="position:absolute;left:3345;top:9065;width:511;height:210" coordorigin="3345,9065" coordsize="511,210" path="m3345,9275l3855,9275,3855,9065,3345,9065,3345,9275xe" filled="true" fillcolor="#e1e1e1" stroked="false">
                <v:path arrowok="t"/>
                <v:fill type="solid"/>
              </v:shape>
            </v:group>
            <v:group style="position:absolute;left:3855;top:9065;width:511;height:210" coordorigin="3855,9065" coordsize="511,210">
              <v:shape style="position:absolute;left:3855;top:9065;width:511;height:210" coordorigin="3855,9065" coordsize="511,210" path="m3855,9275l4365,9275,4365,9065,3855,9065,3855,9275xe" filled="true" fillcolor="#e1e1e1" stroked="false">
                <v:path arrowok="t"/>
                <v:fill type="solid"/>
              </v:shape>
            </v:group>
            <v:group style="position:absolute;left:4365;top:9065;width:511;height:210" coordorigin="4365,9065" coordsize="511,210">
              <v:shape style="position:absolute;left:4365;top:9065;width:511;height:210" coordorigin="4365,9065" coordsize="511,210" path="m4365,9275l4876,9275,4876,9065,4365,9065,4365,9275xe" filled="true" fillcolor="#e1e1e1" stroked="false">
                <v:path arrowok="t"/>
                <v:fill type="solid"/>
              </v:shape>
            </v:group>
            <v:group style="position:absolute;left:4876;top:9065;width:511;height:210" coordorigin="4876,9065" coordsize="511,210">
              <v:shape style="position:absolute;left:4876;top:9065;width:511;height:210" coordorigin="4876,9065" coordsize="511,210" path="m4876,9275l5386,9275,5386,9065,4876,9065,4876,9275xe" filled="true" fillcolor="#e1e1e1" stroked="false">
                <v:path arrowok="t"/>
                <v:fill type="solid"/>
              </v:shape>
            </v:group>
            <v:group style="position:absolute;left:5386;top:9065;width:511;height:210" coordorigin="5386,9065" coordsize="511,210">
              <v:shape style="position:absolute;left:5386;top:9065;width:511;height:210" coordorigin="5386,9065" coordsize="511,210" path="m5386,9275l5896,9275,5896,9065,5386,9065,5386,9275xe" filled="true" fillcolor="#e1e1e1" stroked="false">
                <v:path arrowok="t"/>
                <v:fill type="solid"/>
              </v:shape>
            </v:group>
            <v:group style="position:absolute;left:5896;top:9065;width:624;height:210" coordorigin="5896,9065" coordsize="624,210">
              <v:shape style="position:absolute;left:5896;top:9065;width:624;height:210" coordorigin="5896,9065" coordsize="624,210" path="m5896,9275l6520,9275,6520,9065,5896,9065,5896,9275xe" filled="true" fillcolor="#e1e1e1" stroked="false">
                <v:path arrowok="t"/>
                <v:fill type="solid"/>
              </v:shape>
            </v:group>
            <v:group style="position:absolute;left:6520;top:9065;width:624;height:210" coordorigin="6520,9065" coordsize="624,210">
              <v:shape style="position:absolute;left:6520;top:9065;width:624;height:210" coordorigin="6520,9065" coordsize="624,210" path="m6520,9275l7143,9275,7143,9065,6520,9065,6520,9275xe" filled="true" fillcolor="#e1e1e1" stroked="false">
                <v:path arrowok="t"/>
                <v:fill type="solid"/>
              </v:shape>
            </v:group>
            <v:group style="position:absolute;left:7143;top:9065;width:709;height:210" coordorigin="7143,9065" coordsize="709,210">
              <v:shape style="position:absolute;left:7143;top:9065;width:709;height:210" coordorigin="7143,9065" coordsize="709,210" path="m7143,9275l7852,9275,7852,9065,7143,9065,7143,9275xe" filled="true" fillcolor="#e1e1e1" stroked="false">
                <v:path arrowok="t"/>
                <v:fill type="solid"/>
              </v:shape>
            </v:group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6.468803pt;width:8.7pt;height:31.35pt;mso-position-horizontal-relative:page;mso-position-vertical-relative:paragraph;z-index:-3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5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Dortmund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39.743694pt;width:8.7pt;height:38.1pt;mso-position-horizontal-relative:page;mso-position-vertical-relative:paragraph;z-index:-3527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8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Galatasaray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46.468803pt;width:8.7pt;height:31.35pt;mso-position-horizontal-relative:page;mso-position-vertical-relative:paragraph;z-index:-3524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5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Dortmund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39.743694pt;width:8.7pt;height:38.1pt;mso-position-horizontal-relative:page;mso-position-vertical-relative:paragraph;z-index:-3522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8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Galatasaray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46.468803pt;width:8.7pt;height:31.35pt;mso-position-horizontal-relative:page;mso-position-vertical-relative:paragraph;z-index:-3520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5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Dortmund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39.743694pt;width:8.7pt;height:38.1pt;mso-position-horizontal-relative:page;mso-position-vertical-relative:paragraph;z-index:-3517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8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Galatasaray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6.468803pt;width:8.7pt;height:31.35pt;mso-position-horizontal-relative:page;mso-position-vertical-relative:paragraph;z-index:-3515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5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Dortmund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39.743694pt;width:8.7pt;height:38.1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8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Galatasaray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3.25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4</w:t>
                          <w:tab/>
                          <w:t>11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1</w:t>
                          <w:tab/>
                          <w:t>5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5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0.75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5</w:t>
                          <w:tab/>
                          <w:t>9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6.75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46'08"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49'19"</w:t>
                          <w:tab/>
                          <w:t>95'27"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58%</w:t>
                          <w:tab/>
                          <w:t>42%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47%</w:t>
                          <w:tab/>
                          <w:t>53%</w:t>
                          <w:tab/>
                          <w:t>53%</w:t>
                          <w:tab/>
                          <w:t>47%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59807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56329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59206   53754  119014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110083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120004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109064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111979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0.25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12.07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455.25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460.25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435.74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141.75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106.25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110.58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302.25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276.72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48.44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390.25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402.75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119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89.75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94.09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288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237.25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273.5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253.59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36.52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25/9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16/3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36/11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33.5/17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38/17.3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36.9/15.1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16/11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19/14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23/13.8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20/10.5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2/0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12.3/6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8.3/2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9.5/4.8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111217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Basel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Roma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42/27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56/26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30/20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8" o:title=""/>
            </v:shape>
            <v:shape style="position:absolute;left:1353;top:201;width:241;height:241" type="#_x0000_t75" stroked="false">
              <v:imagedata r:id="rId9" o:title=""/>
            </v:shape>
            <v:shape style="position:absolute;left:680;top:223;width:211;height:211" type="#_x0000_t75" stroked="false">
              <v:imagedata r:id="rId10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15:46:08CET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05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464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24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MD4_2014370_Dortmund_Galatasaray_UCL_TeamStatistics_Tournament</dc:subject>
  <dc:title>MD4_2014370_Dortmund_Galatasaray_UCL_TeamStatistics_Tournament</dc:title>
  <dcterms:created xsi:type="dcterms:W3CDTF">2015-10-26T03:37:05Z</dcterms:created>
  <dcterms:modified xsi:type="dcterms:W3CDTF">2015-10-26T03:37:05Z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2014-11-05T00:00:00Z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