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H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Arena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Lviv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2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Lviv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032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0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Shakhtar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0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Donetsk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0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Athletic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Club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960" type="#_x0000_t75" stroked="false">
            <v:imagedata r:id="rId6" o:title=""/>
            <w10:wrap type="none"/>
          </v:shape>
        </w:pict>
      </w:r>
      <w:r>
        <w:rPr>
          <w:rFonts w:ascii="Microsoft Sans Serif" w:hAnsi="Microsoft Sans Serif"/>
          <w:sz w:val="17"/>
        </w:rPr>
        <w:t>68'</w:t>
        <w:tab/>
        <w:t>6 Mikel San</w:t>
      </w:r>
      <w:r>
        <w:rPr>
          <w:rFonts w:ascii="Microsoft Sans Serif" w:hAnsi="Microsoft Sans Serif"/>
          <w:spacing w:val="13"/>
          <w:sz w:val="17"/>
        </w:rPr>
        <w:t> </w:t>
      </w:r>
      <w:r>
        <w:rPr>
          <w:rFonts w:ascii="Microsoft Sans Serif" w:hAnsi="Microsoft Sans Serif"/>
          <w:sz w:val="17"/>
        </w:rPr>
        <w:t>José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936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22.770477pt;width:8.7pt;height:55.05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81562pt;width:8.7pt;height:24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22.770477pt;width:8.7pt;height:55.05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81562pt;width:8.7pt;height:24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22.770477pt;width:8.7pt;height:55.05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3.81562pt;width:8.7pt;height:24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22.770477pt;width:8.7pt;height:55.05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81562pt;width:8.7pt;height:24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6</w:t>
                          <w:tab/>
                          <w:t>12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4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5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48'04"</w:t>
                          <w:tab/>
                          <w:t>94'08"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60%</w:t>
                          <w:tab/>
                          <w:t>40%</w:t>
                          <w:tab/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58753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62151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56346   57735  115098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119886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116001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96450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370.6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228.2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408.4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268.2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39.2/13.6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27.8/13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18.4/7.4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13.2/4.8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6.8/2.2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Shakhtar 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Athletic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119086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120141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49/15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02:50:34CET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MD5_2014386_Shakhtar_Athletic_UCL_TeamStatistics_Tournament</dc:subject>
  <dc:title>MD5_2014386_Shakhtar_Athletic_UCL_TeamStatistics_Tournament</dc:title>
  <dcterms:created xsi:type="dcterms:W3CDTF">2015-10-26T03:43:13Z</dcterms:created>
  <dcterms:modified xsi:type="dcterms:W3CDTF">2015-10-26T03:43:13Z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