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 w:hAnsi="Microsoft Sans Serif"/>
          <w:b/>
          <w:w w:val="105"/>
          <w:sz w:val="26"/>
        </w:rPr>
        <w:t>Matchday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6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Wednesday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10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December</w:t>
      </w:r>
      <w:r>
        <w:rPr>
          <w:rFonts w:ascii="Microsoft Sans Serif" w:hAnsi="Microsoft Sans Serif"/>
          <w:b/>
          <w:spacing w:val="-20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2014 Group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H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Estádio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Dragão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Porto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216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52" w:right="1752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Porto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0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Shakhtar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0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Donetsk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  <w:tab w:pos="6320" w:val="left" w:leader="none"/>
          <w:tab w:pos="6765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144" type="#_x0000_t75" stroked="false">
            <v:imagedata r:id="rId6" o:title=""/>
            <w10:wrap type="none"/>
          </v:shape>
        </w:pict>
      </w:r>
      <w:r>
        <w:rPr/>
        <w:pict>
          <v:shape style="position:absolute;margin-left:55.279999pt;margin-top:5.195918pt;width:8.4pt;height:8.4pt;mso-position-horizontal-relative:page;mso-position-vertical-relative:paragraph;z-index:-34120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87'</w:t>
        <w:tab/>
        <w:t>99 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Vincent 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Aboubakar</w:t>
        <w:tab/>
        <w:t>50'</w:t>
        <w:tab/>
        <w:t>6 Taras</w:t>
      </w:r>
      <w:r>
        <w:rPr>
          <w:rFonts w:ascii="Microsoft Sans Serif"/>
          <w:spacing w:val="16"/>
          <w:sz w:val="17"/>
        </w:rPr>
        <w:t> </w:t>
      </w:r>
      <w:r>
        <w:rPr>
          <w:rFonts w:ascii="Microsoft Sans Serif"/>
          <w:sz w:val="17"/>
        </w:rPr>
        <w:t>Stepanenko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096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9.838802pt;width:8.7pt;height:18pt;mso-position-horizontal-relative:page;mso-position-vertical-relative:paragraph;z-index:-34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22.770477pt;width:8.7pt;height:55.05pt;mso-position-horizontal-relative:page;mso-position-vertical-relative:paragraph;z-index:-34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9.838802pt;width:8.7pt;height:18pt;mso-position-horizontal-relative:page;mso-position-vertical-relative:paragraph;z-index:-34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22.770477pt;width:8.7pt;height:55.05pt;mso-position-horizontal-relative:page;mso-position-vertical-relative:paragraph;z-index:-3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9.838802pt;width:8.7pt;height:18pt;mso-position-horizontal-relative:page;mso-position-vertical-relative:paragraph;z-index:-33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22.770477pt;width:8.7pt;height:55.05pt;mso-position-horizontal-relative:page;mso-position-vertical-relative:paragraph;z-index:-33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9.838802pt;width:8.7pt;height:18pt;mso-position-horizontal-relative:page;mso-position-vertical-relative:paragraph;z-index:-33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22.770477pt;width:8.7pt;height:55.05pt;mso-position-horizontal-relative:page;mso-position-vertical-relative:paragraph;z-index:-33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02"/>
                    <w:jc w:val="left"/>
                  </w:pPr>
                  <w:r>
                    <w:rPr>
                      <w:w w:val="102"/>
                    </w:rPr>
                    <w:t>Shakhtar Donetsk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3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5</w:t>
                          <w:tab/>
                          <w:t>14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15.5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5</w:t>
                          <w:tab/>
                          <w:t>6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47'47"</w:t>
                          <w:tab/>
                          <w:t>94'51"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59%</w:t>
                          <w:tab/>
                          <w:t>41%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60%</w:t>
                          <w:tab/>
                          <w:t>40%</w:t>
                          <w:tab/>
                          <w:t>60%</w:t>
                          <w:tab/>
                          <w:t>40%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58993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56836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58315   56366  117308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113202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115534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352.5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277.17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323.33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61/14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28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24/5 42.7/17.3</w:t>
                        </w:r>
                        <w:r>
                          <w:rPr>
                            <w:rFonts w:ascii="Microsoft Sans Serif"/>
                            <w:spacing w:val="3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36.7/12.2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36/10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28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10/6 26.8/12.3</w:t>
                        </w:r>
                        <w:r>
                          <w:rPr>
                            <w:rFonts w:ascii="Microsoft Sans Serif"/>
                            <w:spacing w:val="3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24.8/11.8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603" w:val="left" w:leader="none"/>
                            <w:tab w:pos="1375" w:val="left" w:leader="none"/>
                          </w:tabs>
                          <w:spacing w:line="240" w:lineRule="auto" w:before="32"/>
                          <w:ind w:left="20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6/6</w:t>
                          <w:tab/>
                          <w:t>8.7/5.3</w:t>
                          <w:tab/>
                          <w:t>12/5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Shakhtar 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119368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119086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61/28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05:51:09CET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MD6_2014393_Porto_Shakhtar_UCL_TeamStatistics_Tournament</dc:subject>
  <dc:title>MD6_2014393_Porto_Shakhtar_UCL_TeamStatistics_Tournament</dc:title>
  <dcterms:created xsi:type="dcterms:W3CDTF">2015-10-26T03:45:58Z</dcterms:created>
  <dcterms:modified xsi:type="dcterms:W3CDTF">2015-10-26T03:45:58Z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