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28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60" w:right="176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Juventus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6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9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December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Juventus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Stadium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Turin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78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Club Atlético de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5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Madrid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22"/>
          <w:szCs w:val="22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2"/>
          <w:szCs w:val="22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216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9.062584pt;width:8.7pt;height:28.8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Juventus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1.574623pt;width:8.7pt;height:46.25pt;mso-position-horizontal-relative:page;mso-position-vertical-relative:paragraph;z-index:-34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9.062584pt;width:8.7pt;height:28.8pt;mso-position-horizontal-relative:page;mso-position-vertical-relative:paragraph;z-index:-34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Juventus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1.574623pt;width:8.7pt;height:46.25pt;mso-position-horizontal-relative:page;mso-position-vertical-relative:paragraph;z-index:-34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9.062584pt;width:8.7pt;height:28.8pt;mso-position-horizontal-relative:page;mso-position-vertical-relative:paragraph;z-index:-34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Juventus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31.574623pt;width:8.7pt;height:46.25pt;mso-position-horizontal-relative:page;mso-position-vertical-relative:paragraph;z-index:-34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9.062584pt;width:8.7pt;height:28.8pt;mso-position-horizontal-relative:page;mso-position-vertical-relative:paragraph;z-index:-34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Juventus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1.574623pt;width:8.7pt;height:46.25pt;mso-position-horizontal-relative:page;mso-position-vertical-relative:paragraph;z-index:-34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0</w:t>
                          <w:tab/>
                          <w:t>11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15.5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46'09"</w:t>
                          <w:tab/>
                          <w:t>91'15"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65%</w:t>
                          <w:tab/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71%</w:t>
                          <w:tab/>
                          <w:t>29%</w:t>
                          <w:tab/>
                          <w:t>68%</w:t>
                          <w:tab/>
                          <w:t>32%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51618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53502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52995   55467  104614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108968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110538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113210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362.5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208.67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338.67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57/16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28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16/2 49.2/17.7</w:t>
                        </w:r>
                        <w:r>
                          <w:rPr>
                            <w:rFonts w:ascii="Microsoft Sans Serif"/>
                            <w:spacing w:val="3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35.2/15.3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38/12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0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6/3  31.3/14.5 </w:t>
                        </w:r>
                        <w:r>
                          <w:rPr>
                            <w:rFonts w:ascii="Microsoft Sans Serif"/>
                            <w:spacing w:val="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17.2/9.5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0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3/2    12.8/4.5  </w:t>
                        </w:r>
                        <w:r>
                          <w:rPr>
                            <w:rFonts w:ascii="Microsoft Sans Serif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14.5/3.8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Atlético 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118625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57/26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59/31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35/24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6" o:title=""/>
            </v:shape>
            <v:shape style="position:absolute;left:1353;top:310;width:241;height:241" type="#_x0000_t75" stroked="false">
              <v:imagedata r:id="rId7" o:title=""/>
            </v:shape>
            <v:shape style="position:absolute;left:680;top:332;width:211;height:211" type="#_x0000_t75" stroked="false">
              <v:imagedata r:id="rId8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11:54:38CET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MD6_2014396_Juventus_Atletico_UCL_TeamStatistics_Tournament</dc:subject>
  <dc:title>MD6_2014396_Juventus_Atletico_UCL_TeamStatistics_Tournament</dc:title>
  <dcterms:created xsi:type="dcterms:W3CDTF">2015-10-26T03:46:43Z</dcterms:created>
  <dcterms:modified xsi:type="dcterms:W3CDTF">2015-10-26T03:46:43Z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