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080" w:rsidRDefault="00C95080" w:rsidP="00C95080">
      <w:pPr>
        <w:pStyle w:val="10"/>
      </w:pPr>
      <w:r>
        <w:t xml:space="preserve">Отчёт по </w:t>
      </w:r>
      <w:r w:rsidR="00E879CF">
        <w:t>практической работе №2</w:t>
      </w:r>
      <w:r>
        <w:br/>
      </w:r>
      <w:r w:rsidR="00E879CF">
        <w:t>Разработка и оформление технического задания</w:t>
      </w:r>
    </w:p>
    <w:p w:rsidR="00C95080" w:rsidRDefault="00C95080" w:rsidP="00C95080">
      <w:pPr>
        <w:pStyle w:val="1"/>
      </w:pPr>
      <w:r>
        <w:t>Цель работы</w:t>
      </w:r>
    </w:p>
    <w:p w:rsidR="00C95080" w:rsidRDefault="00E879CF" w:rsidP="00C95080">
      <w:pPr>
        <w:pStyle w:val="2"/>
      </w:pPr>
      <w:r>
        <w:t xml:space="preserve">Научиться разрабатывать </w:t>
      </w:r>
      <w:r>
        <w:t>и оформлять техническое задание</w:t>
      </w:r>
      <w:r w:rsidR="00C95080">
        <w:t>.</w:t>
      </w:r>
    </w:p>
    <w:p w:rsidR="00C95080" w:rsidRDefault="00E879CF" w:rsidP="00C95080">
      <w:pPr>
        <w:pStyle w:val="1"/>
      </w:pPr>
      <w:r>
        <w:t>Ответы на к</w:t>
      </w:r>
      <w:r w:rsidR="00C95080">
        <w:t>онтрольные вопросы</w:t>
      </w:r>
    </w:p>
    <w:p w:rsidR="00C95080" w:rsidRDefault="00E879CF" w:rsidP="00E879CF">
      <w:pPr>
        <w:pStyle w:val="2"/>
      </w:pPr>
      <w:r>
        <w:t>Какие существуют эта</w:t>
      </w:r>
      <w:bookmarkStart w:id="0" w:name="_GoBack"/>
      <w:bookmarkEnd w:id="0"/>
      <w:r>
        <w:t>пы разработки программного обеспечения?</w:t>
      </w:r>
      <w:r>
        <w:t xml:space="preserve"> Ответ: </w:t>
      </w:r>
      <w:r w:rsidRPr="00E879CF">
        <w:t>планирование и анализ рынка</w:t>
      </w:r>
      <w:r>
        <w:t>, анализ требований и аналитика, проектирование и дизайн, реализация, тестирование и интеграция, внедрение и развертывание, поддержка и сопровождение.</w:t>
      </w:r>
    </w:p>
    <w:p w:rsidR="00C95080" w:rsidRDefault="00E879CF" w:rsidP="00E879CF">
      <w:pPr>
        <w:pStyle w:val="2"/>
      </w:pPr>
      <w:r>
        <w:t>Что такое «техническое задание»?</w:t>
      </w:r>
      <w:r>
        <w:t xml:space="preserve"> Ответ: Техническое задание</w:t>
      </w:r>
      <w:r w:rsidRPr="00E879CF">
        <w:t xml:space="preserve"> </w:t>
      </w:r>
      <w:r>
        <w:t>-</w:t>
      </w:r>
      <w:r w:rsidRPr="00E879CF">
        <w:t xml:space="preserve"> это базовый юридический и инженерный документ, который четко определя</w:t>
      </w:r>
      <w:r>
        <w:t xml:space="preserve">ет требования к создаваемому </w:t>
      </w:r>
      <w:r w:rsidRPr="00E879CF">
        <w:t>продукту, цели проекта, сроки выполнения и критерии приемки работы.</w:t>
      </w:r>
    </w:p>
    <w:p w:rsidR="00C95080" w:rsidRDefault="00E879CF" w:rsidP="00C95080">
      <w:pPr>
        <w:pStyle w:val="2"/>
      </w:pPr>
      <w:r>
        <w:t>Какие основные разделы входят в техническое задание?</w:t>
      </w:r>
      <w:r>
        <w:t xml:space="preserve"> Ответ: введение, основания для разработки, назначение разработки, требования к программе или программному изделию, требования к программной документации, технико-экономические показатели, стадии и этапы разработки, порядок контроля и приёмки, приложения.</w:t>
      </w:r>
    </w:p>
    <w:p w:rsidR="00E879CF" w:rsidRDefault="00E879CF" w:rsidP="00E879CF">
      <w:pPr>
        <w:pStyle w:val="2"/>
      </w:pPr>
      <w:r>
        <w:t>Что указывается в каждом из разделов технического задания?</w:t>
      </w:r>
      <w:r>
        <w:t xml:space="preserve"> Ответ:</w:t>
      </w:r>
    </w:p>
    <w:p w:rsidR="00E879CF" w:rsidRDefault="00E879CF" w:rsidP="00E879CF">
      <w:pPr>
        <w:pStyle w:val="2"/>
        <w:numPr>
          <w:ilvl w:val="0"/>
          <w:numId w:val="0"/>
        </w:numPr>
        <w:ind w:left="567"/>
      </w:pPr>
    </w:p>
    <w:p w:rsidR="00E879CF" w:rsidRDefault="00E879CF" w:rsidP="00E879CF">
      <w:pPr>
        <w:pStyle w:val="2"/>
      </w:pPr>
      <w:r>
        <w:t>В чем отличие между техническим заданием, эскизным проектом, техническим проектом?</w:t>
      </w:r>
    </w:p>
    <w:p w:rsidR="00E879CF" w:rsidRDefault="00E879CF" w:rsidP="00E879CF">
      <w:pPr>
        <w:pStyle w:val="1"/>
      </w:pPr>
      <w:r>
        <w:t>Вывод</w:t>
      </w:r>
    </w:p>
    <w:p w:rsidR="00252E7B" w:rsidRPr="00C95080" w:rsidRDefault="00E879CF" w:rsidP="00E879CF">
      <w:pPr>
        <w:pStyle w:val="2"/>
      </w:pPr>
      <w:r>
        <w:t>Мы научились разрабатывать и оформлять техническое задание.</w:t>
      </w:r>
      <w:r w:rsidRPr="00C95080">
        <w:t xml:space="preserve"> </w:t>
      </w:r>
    </w:p>
    <w:sectPr w:rsidR="00252E7B" w:rsidRPr="00C95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067"/>
    <w:rsid w:val="00252E7B"/>
    <w:rsid w:val="00346E8C"/>
    <w:rsid w:val="00791A24"/>
    <w:rsid w:val="007C0487"/>
    <w:rsid w:val="00C95080"/>
    <w:rsid w:val="00D21067"/>
    <w:rsid w:val="00E8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4C17"/>
  <w15:chartTrackingRefBased/>
  <w15:docId w15:val="{0ABB1F11-2193-4135-88E7-956D8FE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C95080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95080"/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C95080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C95080"/>
    <w:pPr>
      <w:keepNext/>
      <w:widowControl w:val="0"/>
      <w:numPr>
        <w:numId w:val="1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bCs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C95080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C95080"/>
    <w:rPr>
      <w:rFonts w:ascii="Times New Roman" w:hAnsi="Times New Roman" w:cs="Times New Roman"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5</cp:revision>
  <dcterms:created xsi:type="dcterms:W3CDTF">2026-10-01T05:44:00Z</dcterms:created>
  <dcterms:modified xsi:type="dcterms:W3CDTF">2026-10-06T09:59:00Z</dcterms:modified>
</cp:coreProperties>
</file>