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A4F" w:rsidRPr="00C8425D" w:rsidRDefault="00037A4F" w:rsidP="00037A4F">
      <w:pPr>
        <w:pStyle w:val="10"/>
      </w:pPr>
      <w:r w:rsidRPr="00C8425D">
        <w:t>Лабораторная работа №5</w:t>
      </w:r>
      <w:r w:rsidRPr="00C8425D">
        <w:br/>
        <w:t>Разработка циклических алгоритмов</w:t>
      </w:r>
    </w:p>
    <w:p w:rsidR="00037A4F" w:rsidRDefault="00037A4F" w:rsidP="00037A4F">
      <w:pPr>
        <w:pStyle w:val="1"/>
      </w:pPr>
      <w:r>
        <w:t>Цель работы</w:t>
      </w:r>
    </w:p>
    <w:p w:rsidR="00037A4F" w:rsidRDefault="00037A4F" w:rsidP="00037A4F">
      <w:pPr>
        <w:pStyle w:val="2"/>
      </w:pPr>
      <w:r w:rsidRPr="003E0728">
        <w:t xml:space="preserve">Изучить процесс разработки циклических алгоритмов в приложениях на </w:t>
      </w:r>
      <w:proofErr w:type="spellStart"/>
      <w:r w:rsidRPr="003E0728">
        <w:t>Kotlin</w:t>
      </w:r>
      <w:proofErr w:type="spellEnd"/>
      <w:r>
        <w:t>.</w:t>
      </w:r>
    </w:p>
    <w:p w:rsidR="00037A4F" w:rsidRDefault="00037A4F" w:rsidP="00037A4F">
      <w:pPr>
        <w:pStyle w:val="1"/>
      </w:pPr>
      <w:r>
        <w:t>Ход работы</w:t>
      </w:r>
    </w:p>
    <w:p w:rsidR="00037A4F" w:rsidRDefault="00037A4F" w:rsidP="00037A4F">
      <w:pPr>
        <w:pStyle w:val="2"/>
      </w:pPr>
      <w:r>
        <w:br/>
      </w:r>
      <w:r w:rsidRPr="00037A4F">
        <w:rPr>
          <w:noProof/>
          <w:lang w:eastAsia="ru-RU"/>
        </w:rPr>
        <w:drawing>
          <wp:inline distT="0" distB="0" distL="0" distR="0" wp14:anchorId="42830E5D" wp14:editId="5A030E05">
            <wp:extent cx="3623310" cy="279641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527" cy="281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7A4F" w:rsidRDefault="00037A4F" w:rsidP="00037A4F">
      <w:pPr>
        <w:pStyle w:val="2"/>
      </w:pPr>
      <w:r>
        <w:br/>
      </w:r>
      <w:r w:rsidRPr="00037A4F">
        <w:rPr>
          <w:noProof/>
          <w:lang w:eastAsia="ru-RU"/>
        </w:rPr>
        <w:drawing>
          <wp:inline distT="0" distB="0" distL="0" distR="0" wp14:anchorId="316CBD97" wp14:editId="533E5EC7">
            <wp:extent cx="3623734" cy="32775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0347" cy="334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A4F" w:rsidRDefault="00037A4F" w:rsidP="00037A4F">
      <w:pPr>
        <w:pStyle w:val="2"/>
      </w:pPr>
      <w:r>
        <w:br/>
      </w:r>
      <w:r w:rsidRPr="00037A4F">
        <w:rPr>
          <w:noProof/>
          <w:lang w:eastAsia="ru-RU"/>
        </w:rPr>
        <w:lastRenderedPageBreak/>
        <w:drawing>
          <wp:inline distT="0" distB="0" distL="0" distR="0" wp14:anchorId="5162813F" wp14:editId="21E88431">
            <wp:extent cx="4902200" cy="27069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020" cy="271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A4F" w:rsidRDefault="00037A4F" w:rsidP="00037A4F">
      <w:pPr>
        <w:pStyle w:val="2"/>
      </w:pPr>
      <w:r>
        <w:br/>
      </w:r>
      <w:r w:rsidRPr="00037A4F">
        <w:rPr>
          <w:noProof/>
          <w:lang w:eastAsia="ru-RU"/>
        </w:rPr>
        <w:drawing>
          <wp:inline distT="0" distB="0" distL="0" distR="0" wp14:anchorId="6FCCD67B" wp14:editId="2C8C1B7E">
            <wp:extent cx="4927600" cy="2322899"/>
            <wp:effectExtent l="0" t="0" r="635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836" cy="232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A4F" w:rsidRDefault="00037A4F" w:rsidP="00FE48A4">
      <w:pPr>
        <w:pStyle w:val="2"/>
      </w:pPr>
      <w:r>
        <w:br/>
      </w:r>
      <w:r w:rsidR="00FE48A4" w:rsidRPr="00FE48A4">
        <w:drawing>
          <wp:inline distT="0" distB="0" distL="0" distR="0" wp14:anchorId="7422C7AA" wp14:editId="1E4F2E93">
            <wp:extent cx="4648200" cy="3729493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4824" cy="375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A4F" w:rsidRDefault="00037A4F" w:rsidP="00037A4F">
      <w:pPr>
        <w:pStyle w:val="1"/>
      </w:pPr>
      <w:r>
        <w:lastRenderedPageBreak/>
        <w:t>Ответы на контрольные вопросы</w:t>
      </w:r>
    </w:p>
    <w:p w:rsidR="00037A4F" w:rsidRDefault="00037A4F" w:rsidP="00037A4F">
      <w:pPr>
        <w:pStyle w:val="2"/>
      </w:pPr>
      <w:r>
        <w:rPr>
          <w:lang w:val="en-US"/>
        </w:rPr>
        <w:t>for</w:t>
      </w:r>
      <w:r w:rsidRPr="00037A4F">
        <w:t xml:space="preserve"> (</w:t>
      </w:r>
      <w:proofErr w:type="spellStart"/>
      <w:r>
        <w:t>итератоор</w:t>
      </w:r>
      <w:proofErr w:type="spellEnd"/>
      <w:r>
        <w:t xml:space="preserve"> </w:t>
      </w:r>
      <w:r>
        <w:rPr>
          <w:lang w:val="en-US"/>
        </w:rPr>
        <w:t>in</w:t>
      </w:r>
      <w:r w:rsidRPr="00037A4F">
        <w:t xml:space="preserve"> </w:t>
      </w:r>
      <w:r>
        <w:t xml:space="preserve">массив) </w:t>
      </w:r>
      <w:r w:rsidRPr="00037A4F">
        <w:t>{</w:t>
      </w:r>
      <w:r>
        <w:t xml:space="preserve"> Тело цикла </w:t>
      </w:r>
      <w:r w:rsidRPr="00037A4F">
        <w:t>}</w:t>
      </w:r>
    </w:p>
    <w:p w:rsidR="00037A4F" w:rsidRPr="00037A4F" w:rsidRDefault="00037A4F" w:rsidP="00037A4F">
      <w:pPr>
        <w:pStyle w:val="2"/>
      </w:pPr>
      <w:r>
        <w:rPr>
          <w:lang w:val="en-US"/>
        </w:rPr>
        <w:t>while (</w:t>
      </w:r>
      <w:r>
        <w:t xml:space="preserve">условие) </w:t>
      </w:r>
      <w:r>
        <w:rPr>
          <w:lang w:val="en-US"/>
        </w:rPr>
        <w:t>{</w:t>
      </w:r>
      <w:r>
        <w:t xml:space="preserve"> Тело цикла </w:t>
      </w:r>
      <w:r>
        <w:rPr>
          <w:lang w:val="en-US"/>
        </w:rPr>
        <w:t>}</w:t>
      </w:r>
    </w:p>
    <w:p w:rsidR="00037A4F" w:rsidRDefault="00037A4F" w:rsidP="00037A4F">
      <w:pPr>
        <w:pStyle w:val="2"/>
      </w:pPr>
      <w:r>
        <w:rPr>
          <w:lang w:val="en-US"/>
        </w:rPr>
        <w:t>do</w:t>
      </w:r>
      <w:r w:rsidRPr="00037A4F">
        <w:t xml:space="preserve"> {</w:t>
      </w:r>
      <w:r>
        <w:t xml:space="preserve"> Тело цикла </w:t>
      </w:r>
      <w:r w:rsidRPr="00037A4F">
        <w:t xml:space="preserve">} </w:t>
      </w:r>
      <w:r>
        <w:rPr>
          <w:lang w:val="en-US"/>
        </w:rPr>
        <w:t>while</w:t>
      </w:r>
      <w:r w:rsidRPr="00037A4F">
        <w:t>(</w:t>
      </w:r>
      <w:r>
        <w:t>условие)</w:t>
      </w:r>
    </w:p>
    <w:p w:rsidR="00037A4F" w:rsidRPr="00037A4F" w:rsidRDefault="00037A4F" w:rsidP="00037A4F">
      <w:pPr>
        <w:pStyle w:val="2"/>
      </w:pPr>
      <w:r>
        <w:rPr>
          <w:lang w:val="en-US"/>
        </w:rPr>
        <w:t>return, break</w:t>
      </w:r>
    </w:p>
    <w:p w:rsidR="00037A4F" w:rsidRDefault="00037A4F" w:rsidP="00037A4F">
      <w:pPr>
        <w:pStyle w:val="1"/>
      </w:pPr>
      <w:r>
        <w:t>Вывод</w:t>
      </w:r>
    </w:p>
    <w:p w:rsidR="00037A4F" w:rsidRDefault="00037A4F" w:rsidP="00037A4F">
      <w:pPr>
        <w:pStyle w:val="2"/>
      </w:pPr>
      <w:r>
        <w:t>Я изучил</w:t>
      </w:r>
      <w:r w:rsidRPr="003E0728">
        <w:t xml:space="preserve"> процесс разработки циклических алгоритмов в приложениях на </w:t>
      </w:r>
      <w:proofErr w:type="spellStart"/>
      <w:r w:rsidRPr="003E0728">
        <w:t>Kotlin</w:t>
      </w:r>
      <w:proofErr w:type="spellEnd"/>
      <w:r>
        <w:t>.</w:t>
      </w:r>
    </w:p>
    <w:sectPr w:rsidR="00037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E51"/>
    <w:rsid w:val="000164EB"/>
    <w:rsid w:val="00037A4F"/>
    <w:rsid w:val="00076397"/>
    <w:rsid w:val="00F57E51"/>
    <w:rsid w:val="00FE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7B23F0-6E29-4B5D-AEFB-FDB79416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037A4F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ind w:firstLine="567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037A4F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037A4F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037A4F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037A4F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037A4F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4</cp:revision>
  <dcterms:created xsi:type="dcterms:W3CDTF">2026-01-30T05:03:00Z</dcterms:created>
  <dcterms:modified xsi:type="dcterms:W3CDTF">2026-01-30T05:20:00Z</dcterms:modified>
</cp:coreProperties>
</file>