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20CFF87F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95406D">
        <w:t>5</w:t>
      </w:r>
      <w:r>
        <w:br/>
      </w:r>
      <w:r w:rsidR="004B1E79" w:rsidRPr="004B1E79">
        <w:t>Изучение способов ввода-вывода данных на языке ассемблера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28A8066" w14:textId="1CE2703E" w:rsidR="0095406D" w:rsidRPr="00BE265A" w:rsidRDefault="0095406D" w:rsidP="00A45DA9">
      <w:pPr>
        <w:pStyle w:val="2"/>
        <w:rPr>
          <w:b/>
          <w:bCs/>
        </w:rPr>
      </w:pPr>
      <w:r w:rsidRPr="0095406D">
        <w:t xml:space="preserve">Изучить </w:t>
      </w:r>
      <w:r w:rsidR="00D42DE6">
        <w:t>способы ввода-вывода</w:t>
      </w:r>
      <w:r w:rsidRPr="0095406D">
        <w:t xml:space="preserve"> </w:t>
      </w:r>
      <w:r w:rsidR="00341335">
        <w:t xml:space="preserve">данных </w:t>
      </w:r>
      <w:r w:rsidR="00D21925">
        <w:t xml:space="preserve">путем </w:t>
      </w:r>
      <w:r w:rsidR="00CE1D74">
        <w:t xml:space="preserve">взаимодействия </w:t>
      </w:r>
      <w:r w:rsidRPr="0095406D">
        <w:t>ассемблера</w:t>
      </w:r>
      <w:r w:rsidR="00341335">
        <w:t xml:space="preserve"> с системными функциями и </w:t>
      </w:r>
      <w:r w:rsidR="00341335">
        <w:rPr>
          <w:lang w:val="en-US"/>
        </w:rPr>
        <w:t>C</w:t>
      </w:r>
      <w:r w:rsidR="00341335" w:rsidRPr="00341335">
        <w:t>/</w:t>
      </w:r>
      <w:r w:rsidR="00341335">
        <w:rPr>
          <w:lang w:val="en-US"/>
        </w:rPr>
        <w:t>C</w:t>
      </w:r>
      <w:r w:rsidR="00341335" w:rsidRPr="00341335">
        <w:t>++</w:t>
      </w:r>
      <w:r w:rsidRPr="0095406D">
        <w:t xml:space="preserve">. </w:t>
      </w:r>
    </w:p>
    <w:p w14:paraId="7CB0A87A" w14:textId="6526AF4E" w:rsidR="00BE265A" w:rsidRPr="0095406D" w:rsidRDefault="00BE265A" w:rsidP="00A45DA9">
      <w:pPr>
        <w:pStyle w:val="2"/>
        <w:rPr>
          <w:b/>
          <w:bCs/>
        </w:rPr>
      </w:pPr>
      <w:r>
        <w:t>Закрепить навык работы с вещественными числами в ассемблере</w:t>
      </w:r>
    </w:p>
    <w:p w14:paraId="5180BE17" w14:textId="7CAFA179" w:rsidR="006924C8" w:rsidRDefault="00D42DE6" w:rsidP="00C407EE">
      <w:pPr>
        <w:pStyle w:val="2"/>
        <w:rPr>
          <w:b/>
          <w:bCs/>
        </w:rPr>
      </w:pPr>
      <w:r w:rsidRPr="00E94ED0">
        <w:t xml:space="preserve">Закрепить навык отладки приложений в </w:t>
      </w:r>
      <w:r>
        <w:rPr>
          <w:lang w:val="en-US"/>
        </w:rPr>
        <w:t>IDE</w:t>
      </w:r>
      <w:r w:rsidRPr="00EC0116">
        <w:t xml:space="preserve"> </w:t>
      </w:r>
      <w:r>
        <w:rPr>
          <w:lang w:val="en-US"/>
        </w:rPr>
        <w:t>SASM</w:t>
      </w:r>
      <w:r>
        <w:t>.</w:t>
      </w:r>
    </w:p>
    <w:p w14:paraId="78D29C62" w14:textId="300D1DD5" w:rsidR="00C407EE" w:rsidRDefault="00C407EE" w:rsidP="00C407EE">
      <w:pPr>
        <w:pStyle w:val="1"/>
      </w:pPr>
      <w:r>
        <w:t>Ход работы</w:t>
      </w:r>
    </w:p>
    <w:p w14:paraId="023E4D79" w14:textId="6242E332" w:rsidR="00C407EE" w:rsidRDefault="00C407EE" w:rsidP="00C407EE">
      <w:pPr>
        <w:pStyle w:val="2"/>
        <w:rPr>
          <w:bCs/>
        </w:rPr>
      </w:pPr>
      <w:r w:rsidRPr="00C407EE">
        <w:t xml:space="preserve">Код программы для нахождения гипотенузы </w:t>
      </w:r>
      <w:r w:rsidRPr="00C407EE">
        <w:t>прямоугольного</w:t>
      </w:r>
      <w:r w:rsidRPr="00C407EE">
        <w:t xml:space="preserve"> треугольника</w:t>
      </w:r>
      <w:r w:rsidRPr="00C407EE">
        <w:br/>
      </w:r>
      <w:r w:rsidRPr="00C407EE">
        <w:drawing>
          <wp:inline distT="0" distB="0" distL="0" distR="0" wp14:anchorId="0FD93972" wp14:editId="5A6F4CA7">
            <wp:extent cx="3148055" cy="561362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6004" cy="564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7EE">
        <w:br/>
      </w:r>
      <w:r w:rsidRPr="00C407EE">
        <w:drawing>
          <wp:inline distT="0" distB="0" distL="0" distR="0" wp14:anchorId="0EA22691" wp14:editId="72CA9F01">
            <wp:extent cx="3130446" cy="11449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994" cy="116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DC7E" w14:textId="04776F3C" w:rsidR="00C407EE" w:rsidRDefault="00C407EE" w:rsidP="00C407EE">
      <w:pPr>
        <w:pStyle w:val="1"/>
      </w:pPr>
      <w:r>
        <w:lastRenderedPageBreak/>
        <w:t>Ответы на контрольные вопросы</w:t>
      </w:r>
    </w:p>
    <w:p w14:paraId="74F315E1" w14:textId="785BBD4A" w:rsidR="00C407EE" w:rsidRDefault="00C407EE" w:rsidP="00C407EE">
      <w:pPr>
        <w:pStyle w:val="2"/>
        <w:rPr>
          <w:bCs/>
        </w:rPr>
      </w:pPr>
      <w:proofErr w:type="spellStart"/>
      <w:r>
        <w:rPr>
          <w:bCs/>
          <w:lang w:val="en-US"/>
        </w:rPr>
        <w:t>Rcx</w:t>
      </w:r>
      <w:proofErr w:type="spellEnd"/>
      <w:r>
        <w:rPr>
          <w:bCs/>
          <w:lang w:val="en-US"/>
        </w:rPr>
        <w:t xml:space="preserve">, </w:t>
      </w:r>
      <w:proofErr w:type="spellStart"/>
      <w:r>
        <w:rPr>
          <w:bCs/>
          <w:lang w:val="en-US"/>
        </w:rPr>
        <w:t>rdx</w:t>
      </w:r>
      <w:proofErr w:type="spellEnd"/>
      <w:r>
        <w:rPr>
          <w:bCs/>
          <w:lang w:val="en-US"/>
        </w:rPr>
        <w:t>, r8, r9</w:t>
      </w:r>
    </w:p>
    <w:p w14:paraId="7279C866" w14:textId="0C52B425" w:rsidR="00C407EE" w:rsidRPr="00C407EE" w:rsidRDefault="00C407EE" w:rsidP="00C407EE">
      <w:pPr>
        <w:pStyle w:val="2"/>
      </w:pPr>
      <w:r w:rsidRPr="00C407EE">
        <w:rPr>
          <w:bCs/>
        </w:rPr>
        <w:t>Параметры начиная с 5-го передаются через стек. Так, 5-й параметр должен занимать в стеке место по адресу RSP+32, 6-й параметр - по адресу RSP+40 и так далее.</w:t>
      </w:r>
    </w:p>
    <w:p w14:paraId="5BD59A99" w14:textId="0D4B18A1" w:rsidR="00C407EE" w:rsidRDefault="00C407EE" w:rsidP="00C407EE">
      <w:pPr>
        <w:pStyle w:val="2"/>
      </w:pPr>
      <w:r w:rsidRPr="00C407EE">
        <w:t xml:space="preserve">Также стоит учитывать, что перед вызовом функции устанавливаем стек - прибавляем к указателю в RSP 32 байта для теневого хранилища </w:t>
      </w:r>
      <w:proofErr w:type="spellStart"/>
      <w:r w:rsidRPr="00C407EE">
        <w:t>shadow</w:t>
      </w:r>
      <w:proofErr w:type="spellEnd"/>
      <w:r w:rsidRPr="00C407EE">
        <w:t xml:space="preserve"> </w:t>
      </w:r>
      <w:proofErr w:type="spellStart"/>
      <w:r w:rsidRPr="00C407EE">
        <w:t>storage</w:t>
      </w:r>
      <w:proofErr w:type="spellEnd"/>
      <w:r w:rsidRPr="00C407EE">
        <w:t xml:space="preserve"> + 8 байт для выравнивания стека, то есть в сумме 40 байт. Почему 40 байт? По умолчанию при запуске программы указатель стека RSP имеет выравнивание по 8 байтам - в него помещен адрес возврата. Перед вызовом функции С/С++ следует установить выравнивание по 16-байтовой г</w:t>
      </w:r>
      <w:bookmarkStart w:id="0" w:name="_GoBack"/>
      <w:bookmarkEnd w:id="0"/>
      <w:r w:rsidRPr="00C407EE">
        <w:t xml:space="preserve">ранице. То есть если к изначальному выравниванию по 8 байтам прибавить </w:t>
      </w:r>
      <w:proofErr w:type="spellStart"/>
      <w:r w:rsidRPr="00C407EE">
        <w:t>shadow</w:t>
      </w:r>
      <w:proofErr w:type="spellEnd"/>
      <w:r w:rsidRPr="00C407EE">
        <w:t xml:space="preserve"> </w:t>
      </w:r>
      <w:proofErr w:type="spellStart"/>
      <w:r w:rsidRPr="00C407EE">
        <w:t>storage</w:t>
      </w:r>
      <w:proofErr w:type="spellEnd"/>
      <w:r w:rsidRPr="00C407EE">
        <w:t xml:space="preserve"> - 32 байт, подучится 40 байт. </w:t>
      </w:r>
      <w:r w:rsidR="00832283" w:rsidRPr="00C407EE">
        <w:t>Ближайшее</w:t>
      </w:r>
      <w:r w:rsidRPr="00C407EE">
        <w:t xml:space="preserve"> число, которое равно или больше и которое кратно 16 - это число 48. </w:t>
      </w:r>
      <w:r w:rsidR="00832283" w:rsidRPr="00C407EE">
        <w:t>Соответственно</w:t>
      </w:r>
      <w:r w:rsidRPr="00C407EE">
        <w:t xml:space="preserve"> надо прибавить еще 8 байт для выравнивания.</w:t>
      </w:r>
    </w:p>
    <w:p w14:paraId="7D79D76D" w14:textId="19C18309" w:rsidR="00C407EE" w:rsidRDefault="00C407EE" w:rsidP="00C407EE">
      <w:pPr>
        <w:pStyle w:val="1"/>
      </w:pPr>
      <w:r>
        <w:t>Вывод</w:t>
      </w:r>
    </w:p>
    <w:p w14:paraId="2FCCB61B" w14:textId="1F8F5B8E" w:rsidR="00C407EE" w:rsidRPr="00C407EE" w:rsidRDefault="00C407EE" w:rsidP="00C407EE">
      <w:pPr>
        <w:pStyle w:val="2"/>
        <w:rPr>
          <w:b/>
          <w:bCs/>
        </w:rPr>
      </w:pPr>
      <w:r>
        <w:t>Я изучил</w:t>
      </w:r>
      <w:r w:rsidRPr="0095406D">
        <w:t xml:space="preserve"> </w:t>
      </w:r>
      <w:r>
        <w:t>способы ввода-вывода</w:t>
      </w:r>
      <w:r w:rsidRPr="0095406D">
        <w:t xml:space="preserve"> </w:t>
      </w:r>
      <w:r>
        <w:t xml:space="preserve">данных путем взаимодействия </w:t>
      </w:r>
      <w:r w:rsidRPr="0095406D">
        <w:t>ассемблера</w:t>
      </w:r>
      <w:r>
        <w:t xml:space="preserve"> с системными функциями и </w:t>
      </w:r>
      <w:r w:rsidRPr="00C407EE">
        <w:rPr>
          <w:lang w:val="en-US"/>
        </w:rPr>
        <w:t>C</w:t>
      </w:r>
      <w:r w:rsidRPr="00341335">
        <w:t>/</w:t>
      </w:r>
      <w:r w:rsidRPr="00C407EE">
        <w:rPr>
          <w:lang w:val="en-US"/>
        </w:rPr>
        <w:t>C</w:t>
      </w:r>
      <w:r w:rsidRPr="00341335">
        <w:t>++</w:t>
      </w:r>
      <w:r>
        <w:t>, закрепил</w:t>
      </w:r>
      <w:r>
        <w:t xml:space="preserve"> навык</w:t>
      </w:r>
      <w:r>
        <w:t>и</w:t>
      </w:r>
      <w:r>
        <w:t xml:space="preserve"> работы с вещественными числами в ассемблере</w:t>
      </w:r>
      <w:r>
        <w:rPr>
          <w:b/>
          <w:bCs/>
        </w:rPr>
        <w:t xml:space="preserve"> </w:t>
      </w:r>
      <w:r w:rsidRPr="00E94ED0">
        <w:t xml:space="preserve">отладки приложений в </w:t>
      </w:r>
      <w:r w:rsidRPr="00C407EE">
        <w:rPr>
          <w:lang w:val="en-US"/>
        </w:rPr>
        <w:t>IDE</w:t>
      </w:r>
      <w:r w:rsidRPr="00EC0116">
        <w:t xml:space="preserve"> </w:t>
      </w:r>
      <w:r w:rsidRPr="00C407EE">
        <w:rPr>
          <w:lang w:val="en-US"/>
        </w:rPr>
        <w:t>SASM</w:t>
      </w:r>
      <w:r>
        <w:t>.</w:t>
      </w:r>
    </w:p>
    <w:sectPr w:rsidR="00C407EE" w:rsidRPr="00C407EE" w:rsidSect="00FE5EF7"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9B261" w14:textId="77777777" w:rsidR="00A940E5" w:rsidRDefault="00A940E5" w:rsidP="00FE5EF7">
      <w:r>
        <w:separator/>
      </w:r>
    </w:p>
  </w:endnote>
  <w:endnote w:type="continuationSeparator" w:id="0">
    <w:p w14:paraId="1628234A" w14:textId="77777777" w:rsidR="00A940E5" w:rsidRDefault="00A940E5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6900F" w14:textId="77777777" w:rsidR="00A940E5" w:rsidRDefault="00A940E5" w:rsidP="00FE5EF7">
      <w:r>
        <w:separator/>
      </w:r>
    </w:p>
  </w:footnote>
  <w:footnote w:type="continuationSeparator" w:id="0">
    <w:p w14:paraId="6379FE09" w14:textId="77777777" w:rsidR="00A940E5" w:rsidRDefault="00A940E5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314323E2" w:rsidR="00FE5EF7" w:rsidRPr="00844DB0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r w:rsidR="00844DB0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117"/>
    <w:rsid w:val="000407F1"/>
    <w:rsid w:val="000429C6"/>
    <w:rsid w:val="00056CAA"/>
    <w:rsid w:val="000905B7"/>
    <w:rsid w:val="001534C5"/>
    <w:rsid w:val="00177C34"/>
    <w:rsid w:val="0018259A"/>
    <w:rsid w:val="0019644A"/>
    <w:rsid w:val="001974B9"/>
    <w:rsid w:val="001D033F"/>
    <w:rsid w:val="001E32F3"/>
    <w:rsid w:val="001E5DCD"/>
    <w:rsid w:val="002314D4"/>
    <w:rsid w:val="00271E47"/>
    <w:rsid w:val="00285F88"/>
    <w:rsid w:val="002C06B4"/>
    <w:rsid w:val="002E74CD"/>
    <w:rsid w:val="00312BC0"/>
    <w:rsid w:val="00341335"/>
    <w:rsid w:val="0039082D"/>
    <w:rsid w:val="003B13D3"/>
    <w:rsid w:val="003D7274"/>
    <w:rsid w:val="00450B1F"/>
    <w:rsid w:val="0045742D"/>
    <w:rsid w:val="00470701"/>
    <w:rsid w:val="004A368A"/>
    <w:rsid w:val="004B1E79"/>
    <w:rsid w:val="004D3B40"/>
    <w:rsid w:val="005106F2"/>
    <w:rsid w:val="00561558"/>
    <w:rsid w:val="005620BC"/>
    <w:rsid w:val="00574105"/>
    <w:rsid w:val="00586DBF"/>
    <w:rsid w:val="005F4386"/>
    <w:rsid w:val="00643100"/>
    <w:rsid w:val="00652A26"/>
    <w:rsid w:val="006601DD"/>
    <w:rsid w:val="00667092"/>
    <w:rsid w:val="00691F45"/>
    <w:rsid w:val="006924C8"/>
    <w:rsid w:val="00693BA2"/>
    <w:rsid w:val="006C3D8A"/>
    <w:rsid w:val="006E2B52"/>
    <w:rsid w:val="00710CD4"/>
    <w:rsid w:val="00751632"/>
    <w:rsid w:val="00793DA2"/>
    <w:rsid w:val="00814C20"/>
    <w:rsid w:val="00820C57"/>
    <w:rsid w:val="00820D82"/>
    <w:rsid w:val="00832283"/>
    <w:rsid w:val="00844DB0"/>
    <w:rsid w:val="0086105C"/>
    <w:rsid w:val="0086441B"/>
    <w:rsid w:val="008823E4"/>
    <w:rsid w:val="008E0E22"/>
    <w:rsid w:val="008F5493"/>
    <w:rsid w:val="00903518"/>
    <w:rsid w:val="00925158"/>
    <w:rsid w:val="0094315A"/>
    <w:rsid w:val="0095406D"/>
    <w:rsid w:val="009E4531"/>
    <w:rsid w:val="00A16539"/>
    <w:rsid w:val="00A36F65"/>
    <w:rsid w:val="00A45DA9"/>
    <w:rsid w:val="00A7632F"/>
    <w:rsid w:val="00A940E5"/>
    <w:rsid w:val="00AC4E8A"/>
    <w:rsid w:val="00B01EC6"/>
    <w:rsid w:val="00B47D4A"/>
    <w:rsid w:val="00B61DDA"/>
    <w:rsid w:val="00B66334"/>
    <w:rsid w:val="00B9008B"/>
    <w:rsid w:val="00BA220C"/>
    <w:rsid w:val="00BA2A4B"/>
    <w:rsid w:val="00BB65B3"/>
    <w:rsid w:val="00BE265A"/>
    <w:rsid w:val="00BF420A"/>
    <w:rsid w:val="00C26354"/>
    <w:rsid w:val="00C407EE"/>
    <w:rsid w:val="00C413C9"/>
    <w:rsid w:val="00C47166"/>
    <w:rsid w:val="00C51A55"/>
    <w:rsid w:val="00C73AC8"/>
    <w:rsid w:val="00C91AC3"/>
    <w:rsid w:val="00CC015D"/>
    <w:rsid w:val="00CE045F"/>
    <w:rsid w:val="00CE1D74"/>
    <w:rsid w:val="00CF0E87"/>
    <w:rsid w:val="00D21925"/>
    <w:rsid w:val="00D42DE6"/>
    <w:rsid w:val="00D61D5E"/>
    <w:rsid w:val="00D66C75"/>
    <w:rsid w:val="00D8397D"/>
    <w:rsid w:val="00DD03C5"/>
    <w:rsid w:val="00E01507"/>
    <w:rsid w:val="00E65989"/>
    <w:rsid w:val="00E83AAC"/>
    <w:rsid w:val="00E94ED0"/>
    <w:rsid w:val="00EA7EB9"/>
    <w:rsid w:val="00EE187F"/>
    <w:rsid w:val="00EF798C"/>
    <w:rsid w:val="00F31B84"/>
    <w:rsid w:val="00F449FE"/>
    <w:rsid w:val="00F65403"/>
    <w:rsid w:val="00F86EF9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D61D5E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F44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206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80</cp:revision>
  <cp:lastPrinted>2025-02-09T15:57:00Z</cp:lastPrinted>
  <dcterms:created xsi:type="dcterms:W3CDTF">2025-01-23T13:37:00Z</dcterms:created>
  <dcterms:modified xsi:type="dcterms:W3CDTF">2026-02-06T08:57:00Z</dcterms:modified>
</cp:coreProperties>
</file>