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 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 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To create a base conda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 create -n comp0197-cw2-pt python=3.12 pip &amp;&amp; conda activate comp0197-cw2-pt &amp;&amp; pip install torch==2.5.0 torchvision --index-url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torchmetrics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725D31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python -m supervised.train --model=segnet</w:t>
      </w:r>
    </w:p>
    <w:p w14:paraId="60A24DE1" w14:textId="6D7CF5D1" w:rsidR="00725D31" w:rsidRDefault="00725D31" w:rsidP="00194339">
      <w:p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sz w:val="22"/>
          <w:szCs w:val="22"/>
        </w:rPr>
        <w:t>If you're using a MacBook with an M1, M2, or M3 chip, we suggest enabling CPU fallback for better compatibility:</w:t>
      </w:r>
    </w:p>
    <w:p w14:paraId="3506D508" w14:textId="3B298B02" w:rsidR="004E3C3D" w:rsidRPr="004E3C3D" w:rsidRDefault="00194339" w:rsidP="00194339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PYTORCH_ENABLE_MPS_FALLBACK=1 python -m supervised.train --model=segnet</w:t>
      </w:r>
    </w:p>
    <w:p w14:paraId="0A50736B" w14:textId="4C24EB9C" w:rsidR="00D3582E" w:rsidRPr="00D3582E" w:rsidRDefault="004E3C3D" w:rsidP="00D3582E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r w:rsidRPr="004E3C3D">
        <w:rPr>
          <w:rFonts w:ascii="Calibri" w:hAnsi="Calibri" w:cs="Calibri"/>
          <w:sz w:val="22"/>
          <w:szCs w:val="22"/>
        </w:rPr>
        <w:t>segnet, segnext, effunet, unet</w:t>
      </w:r>
      <w:r>
        <w:rPr>
          <w:rFonts w:ascii="Calibri" w:hAnsi="Calibri" w:cs="Calibri"/>
          <w:sz w:val="22"/>
          <w:szCs w:val="22"/>
        </w:rPr>
        <w:t>]</w:t>
      </w:r>
    </w:p>
    <w:p w14:paraId="74262D32" w14:textId="60AC2E78" w:rsidR="004E3C3D" w:rsidRPr="00D3582E" w:rsidRDefault="004E3C3D" w:rsidP="00D3582E">
      <w:pPr>
        <w:pStyle w:val="Heading3"/>
      </w:pPr>
      <w:r w:rsidRPr="004E3C3D">
        <w:t>Weakly Supervised Model</w:t>
      </w:r>
    </w:p>
    <w:p w14:paraId="165A16A6" w14:textId="79DB1FF2" w:rsidR="004E3C3D" w:rsidRPr="00101BA2" w:rsidRDefault="004E3C3D" w:rsidP="004E3C3D">
      <w:pPr>
        <w:jc w:val="both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>NOTE: Below command are designed to be executed in sequence. Breaking the sequence</w:t>
      </w:r>
      <w:r w:rsidR="00101BA2"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or exiting training scripts early</w:t>
      </w: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may result in receiving errors due to 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python -m cam.finetune</w:t>
      </w:r>
    </w:p>
    <w:p w14:paraId="0EE93846" w14:textId="5EF8AD78" w:rsidR="008F254E" w:rsidRDefault="008F254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If </w:t>
      </w:r>
      <w:r w:rsidR="004C123D">
        <w:rPr>
          <w:rFonts w:ascii="Calibri" w:hAnsi="Calibri" w:cs="Calibri"/>
          <w:sz w:val="22"/>
          <w:szCs w:val="22"/>
        </w:rPr>
        <w:t>skipping training is desired, please download saved models fro</w:t>
      </w:r>
      <w:r w:rsidR="009D1B70">
        <w:rPr>
          <w:rFonts w:ascii="Calibri" w:hAnsi="Calibri" w:cs="Calibri"/>
          <w:sz w:val="22"/>
          <w:szCs w:val="22"/>
        </w:rPr>
        <w:t>m</w:t>
      </w:r>
      <w:r w:rsidR="004C123D">
        <w:rPr>
          <w:rFonts w:ascii="Calibri" w:hAnsi="Calibri" w:cs="Calibri"/>
          <w:sz w:val="22"/>
          <w:szCs w:val="22"/>
        </w:rPr>
        <w:t xml:space="preserve"> below link and place it under </w:t>
      </w:r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./cam/saved_models/</w:t>
      </w:r>
      <w:r w:rsidR="00850599">
        <w:rPr>
          <w:rFonts w:ascii="Calibri" w:hAnsi="Calibri" w:cs="Calibri"/>
          <w:sz w:val="22"/>
          <w:szCs w:val="22"/>
        </w:rPr>
        <w:t>:</w:t>
      </w:r>
      <w:r w:rsidR="00681984"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 w:rsidR="00681984" w:rsidRPr="00681984">
          <w:rPr>
            <w:rStyle w:val="Hyperlink"/>
            <w:rFonts w:ascii="Calibri" w:hAnsi="Calibri" w:cs="Calibri"/>
            <w:sz w:val="22"/>
            <w:szCs w:val="22"/>
          </w:rPr>
          <w:t>resnet_pet_cam.pth</w:t>
        </w:r>
      </w:hyperlink>
    </w:p>
    <w:p w14:paraId="7C167F02" w14:textId="64363702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python -m crm.train_cam_with_crm</w:t>
      </w:r>
    </w:p>
    <w:p w14:paraId="1F0EA031" w14:textId="6F0D59A8" w:rsid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python -m crm.evaluate_with_crm</w:t>
      </w:r>
    </w:p>
    <w:p w14:paraId="67E358C4" w14:textId="541B8200" w:rsidR="0012054E" w:rsidRPr="0012054E" w:rsidRDefault="0012054E" w:rsidP="00101BA2">
      <w:pPr>
        <w:jc w:val="both"/>
        <w:rPr>
          <w:rFonts w:ascii="Calibri" w:hAnsi="Calibri" w:cs="Calibri"/>
          <w:sz w:val="22"/>
          <w:szCs w:val="22"/>
        </w:rPr>
      </w:pPr>
      <w:r w:rsidRPr="0012054E">
        <w:rPr>
          <w:rFonts w:ascii="Calibri" w:hAnsi="Calibri" w:cs="Calibri"/>
          <w:sz w:val="22"/>
          <w:szCs w:val="22"/>
        </w:rPr>
        <w:t>If Mac users ran into segmentation fault, please download saved models on OneDrive</w:t>
      </w:r>
      <w:r w:rsidR="00485C22">
        <w:rPr>
          <w:rFonts w:ascii="Calibri" w:hAnsi="Calibri" w:cs="Calibri"/>
          <w:sz w:val="22"/>
          <w:szCs w:val="22"/>
        </w:rPr>
        <w:t xml:space="preserve"> and</w:t>
      </w:r>
      <w:r w:rsidR="00485C22" w:rsidRPr="0012054E">
        <w:rPr>
          <w:rFonts w:ascii="Calibri" w:hAnsi="Calibri" w:cs="Calibri"/>
          <w:sz w:val="22"/>
          <w:szCs w:val="22"/>
        </w:rPr>
        <w:t xml:space="preserve"> place them under </w:t>
      </w:r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./crm_models/</w:t>
      </w:r>
    </w:p>
    <w:p w14:paraId="17D13D7C" w14:textId="475E1612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de-DE"/>
        </w:rPr>
      </w:pPr>
      <w:r w:rsidRPr="00101BA2">
        <w:rPr>
          <w:rFonts w:ascii="Calibri" w:hAnsi="Calibri" w:cs="Calibri"/>
          <w:b/>
          <w:bCs/>
          <w:sz w:val="22"/>
          <w:szCs w:val="22"/>
          <w:lang w:val="de-DE"/>
        </w:rPr>
        <w:t>Resnet</w:t>
      </w:r>
      <w:r w:rsidRPr="00485C22">
        <w:rPr>
          <w:rFonts w:ascii="Calibri" w:hAnsi="Calibri" w:cs="Calibri"/>
          <w:sz w:val="22"/>
          <w:szCs w:val="22"/>
          <w:lang w:val="de-DE"/>
        </w:rPr>
        <w:t>: https://1drv.ms/u/c/2ef0e412637ecc3c/EawGxav3g3BPke8uXA7C5W0Bdf2oIHQSoV6smZgRWXR1NA</w:t>
      </w:r>
    </w:p>
    <w:p w14:paraId="4A26D75C" w14:textId="6A8885A7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</w:t>
      </w:r>
      <w:r w:rsidRPr="00485C22">
        <w:rPr>
          <w:rFonts w:ascii="Calibri" w:hAnsi="Calibri" w:cs="Calibri"/>
          <w:sz w:val="22"/>
          <w:szCs w:val="22"/>
        </w:rPr>
        <w:t>: https://1drv.ms/u/c/2ef0e412637ecc3c/EdhrCbIkW6dEpXfImbAcRsoBBb_3ceJHz16NxfTiqLPmhg?e=llvOmN</w:t>
      </w:r>
    </w:p>
    <w:p w14:paraId="4F20CA79" w14:textId="127C49B6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Resnet DRS</w:t>
      </w:r>
      <w:r w:rsidRPr="00485C22">
        <w:rPr>
          <w:rFonts w:ascii="Calibri" w:hAnsi="Calibri" w:cs="Calibri"/>
          <w:sz w:val="22"/>
          <w:szCs w:val="22"/>
        </w:rPr>
        <w:t xml:space="preserve">: https://1drv.ms/u/c/2ef0e412637ecc3c/EQU-6ec3hklKhi9hTXwXxDEBWx5czmOywqLiH3gsT0qhAQ?e=nkVYuQ. </w:t>
      </w:r>
    </w:p>
    <w:p w14:paraId="50E5B98B" w14:textId="7CF49AF8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 Drs</w:t>
      </w:r>
      <w:r w:rsidRPr="00485C22">
        <w:rPr>
          <w:rFonts w:ascii="Calibri" w:hAnsi="Calibri" w:cs="Calibri"/>
          <w:sz w:val="22"/>
          <w:szCs w:val="22"/>
        </w:rPr>
        <w:t xml:space="preserve">: https://1drv.ms/u/c/2ef0e412637ecc3c/EesRuHMqxgZAvj6Qc710poYBfyskimMUQtJAFrfC9wmOCw?e=YEFLuq </w:t>
      </w:r>
    </w:p>
    <w:p w14:paraId="180BE6C9" w14:textId="512FCBAD" w:rsidR="0012054E" w:rsidRPr="0012054E" w:rsidRDefault="00485C22" w:rsidP="00101B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="0012054E" w:rsidRPr="0012054E">
        <w:rPr>
          <w:rFonts w:ascii="Calibri" w:hAnsi="Calibri" w:cs="Calibri"/>
          <w:sz w:val="22"/>
          <w:szCs w:val="22"/>
        </w:rPr>
        <w:t xml:space="preserve"> </w:t>
      </w:r>
      <w:r w:rsidR="0012054E" w:rsidRPr="00485C22">
        <w:rPr>
          <w:rFonts w:ascii="Calibri" w:hAnsi="Calibri" w:cs="Calibri"/>
          <w:b/>
          <w:bCs/>
          <w:i/>
          <w:iCs/>
          <w:sz w:val="22"/>
          <w:szCs w:val="22"/>
        </w:rPr>
        <w:t>crm.train_cam_with_crm</w:t>
      </w:r>
      <w:r w:rsidR="0012054E" w:rsidRPr="0012054E">
        <w:rPr>
          <w:rFonts w:ascii="Calibri" w:hAnsi="Calibri" w:cs="Calibri"/>
          <w:sz w:val="22"/>
          <w:szCs w:val="22"/>
        </w:rPr>
        <w:t xml:space="preserve"> will generate superpixels under directory </w:t>
      </w:r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./superpixels</w:t>
      </w:r>
      <w:r w:rsidR="0012054E" w:rsidRPr="0012054E">
        <w:rPr>
          <w:rFonts w:ascii="Calibri" w:hAnsi="Calibri" w:cs="Calibri"/>
          <w:sz w:val="22"/>
          <w:szCs w:val="22"/>
        </w:rPr>
        <w:t>. To skip the generation, simply download from OneDrive and unzip it under project root.</w:t>
      </w:r>
      <w:r w:rsidR="00101BA2">
        <w:rPr>
          <w:rFonts w:ascii="Calibri" w:hAnsi="Calibri" w:cs="Calibri"/>
          <w:sz w:val="22"/>
          <w:szCs w:val="22"/>
        </w:rPr>
        <w:t xml:space="preserve"> </w:t>
      </w:r>
      <w:r w:rsidR="00101BA2" w:rsidRPr="0012054E">
        <w:rPr>
          <w:rFonts w:ascii="Calibri" w:hAnsi="Calibri" w:cs="Calibri"/>
          <w:sz w:val="22"/>
          <w:szCs w:val="22"/>
        </w:rPr>
        <w:t xml:space="preserve">If training was killed early, rerunning could lead to into </w:t>
      </w:r>
      <w:r w:rsidR="00101BA2" w:rsidRPr="00101BA2">
        <w:rPr>
          <w:rFonts w:ascii="Calibri" w:hAnsi="Calibri" w:cs="Calibri"/>
          <w:color w:val="FF0000"/>
          <w:sz w:val="22"/>
          <w:szCs w:val="22"/>
        </w:rPr>
        <w:t>superpixels/xxx not found error</w:t>
      </w:r>
      <w:r w:rsidR="00101BA2" w:rsidRPr="0012054E">
        <w:rPr>
          <w:rFonts w:ascii="Calibri" w:hAnsi="Calibri" w:cs="Calibri"/>
          <w:sz w:val="22"/>
          <w:szCs w:val="22"/>
        </w:rPr>
        <w:t xml:space="preserve">, please try to remove the </w:t>
      </w:r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./superpixels</w:t>
      </w:r>
      <w:r w:rsidR="00101BA2" w:rsidRPr="0012054E">
        <w:rPr>
          <w:rFonts w:ascii="Calibri" w:hAnsi="Calibri" w:cs="Calibri"/>
          <w:sz w:val="22"/>
          <w:szCs w:val="22"/>
        </w:rPr>
        <w:t xml:space="preserve"> folder and rerun, or download and zip from OneDrive.</w:t>
      </w:r>
    </w:p>
    <w:p w14:paraId="19D1905F" w14:textId="2E156311" w:rsidR="0012054E" w:rsidRPr="00101BA2" w:rsidRDefault="0012054E" w:rsidP="0012054E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sz w:val="22"/>
          <w:szCs w:val="22"/>
        </w:rPr>
        <w:t>Superpixels: https://1drv.ms/u/c/2ef0e412637ecc3c/EQy9SXX7x4tGnqJWRpIJa7EBYK9I7c2ipQB07oCzcjAfKQ?e=OvIgq5</w:t>
      </w:r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['resnet', 'resnet_drs']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['resnet', 'resnet_drs']</w:t>
      </w:r>
    </w:p>
    <w:p w14:paraId="60E7C464" w14:textId="257484D5" w:rsidR="00D748DD" w:rsidRPr="00D748DD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05C93616" w14:textId="1413A80B" w:rsidR="00D748DD" w:rsidRPr="0099752D" w:rsidRDefault="00C82B4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can specify which model to use to indicate whether the run is with or without regularisation. Please note that this choice need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to align with the previous step </w:t>
      </w:r>
      <w:r w:rsidRPr="0099752D">
        <w:rPr>
          <w:rFonts w:ascii="Calibri" w:hAnsi="Calibri" w:cs="Calibri"/>
          <w:b/>
          <w:bCs/>
          <w:sz w:val="22"/>
          <w:szCs w:val="22"/>
        </w:rPr>
        <w:t>Finetune Classifier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99752D" w:rsidRPr="0099752D">
        <w:rPr>
          <w:rFonts w:ascii="Calibri" w:hAnsi="Calibri" w:cs="Calibri"/>
          <w:sz w:val="22"/>
          <w:szCs w:val="22"/>
        </w:rPr>
        <w:t>That is, if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11D76" w:rsidRPr="00F11D76">
        <w:rPr>
          <w:rFonts w:ascii="Calibri" w:hAnsi="Calibri" w:cs="Calibri"/>
          <w:sz w:val="22"/>
          <w:szCs w:val="22"/>
        </w:rPr>
        <w:t>the previous step is run with regularisation, this step needs to run with regularisation too.</w:t>
      </w:r>
    </w:p>
    <w:p w14:paraId="13662725" w14:textId="0218A045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python -m cam.postprocessing --model=resnet</w:t>
      </w:r>
    </w:p>
    <w:p w14:paraId="20F122D8" w14:textId="6B1B8E12" w:rsidR="00C71A2C" w:rsidRDefault="00C71A2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generation is taking too long, please download the saved p</w:t>
      </w:r>
      <w:r w:rsidR="00A23A25">
        <w:rPr>
          <w:rFonts w:ascii="Calibri" w:hAnsi="Calibri" w:cs="Calibri"/>
          <w:sz w:val="22"/>
          <w:szCs w:val="22"/>
        </w:rPr>
        <w:t xml:space="preserve">seudo mask from below link and </w:t>
      </w:r>
      <w:r w:rsidR="00A23A25">
        <w:rPr>
          <w:rFonts w:ascii="Calibri" w:hAnsi="Calibri" w:cs="Calibri"/>
          <w:sz w:val="22"/>
          <w:szCs w:val="22"/>
        </w:rPr>
        <w:t xml:space="preserve">place it under </w:t>
      </w:r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./cam/saved_models/</w:t>
      </w:r>
      <w:r w:rsidR="00850599">
        <w:rPr>
          <w:rFonts w:ascii="Calibri" w:hAnsi="Calibri" w:cs="Calibri"/>
          <w:sz w:val="22"/>
          <w:szCs w:val="22"/>
        </w:rPr>
        <w:t xml:space="preserve">: </w:t>
      </w:r>
      <w:hyperlink r:id="rId6" w:history="1">
        <w:r w:rsidR="00013974" w:rsidRPr="00013974">
          <w:rPr>
            <w:rStyle w:val="Hyperlink"/>
            <w:rFonts w:ascii="Calibri" w:hAnsi="Calibri" w:cs="Calibri"/>
            <w:sz w:val="22"/>
            <w:szCs w:val="22"/>
          </w:rPr>
          <w:t>resnet_pet_cam_pseudo.pt</w:t>
        </w:r>
      </w:hyperlink>
    </w:p>
    <w:p w14:paraId="56AC0C0E" w14:textId="3EC4DA22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python -m cam.postprocessing --model=resnet_crm</w:t>
      </w:r>
    </w:p>
    <w:p w14:paraId="215748C8" w14:textId="3141FD8D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48285DA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</w:t>
      </w:r>
      <w:r w:rsidRPr="005636D3">
        <w:rPr>
          <w:rFonts w:ascii="Calibri" w:hAnsi="Calibri" w:cs="Calibri"/>
          <w:sz w:val="22"/>
          <w:szCs w:val="22"/>
        </w:rPr>
        <w:t xml:space="preserve">: Classification model name, allowed value ['resnet', 'resnet_crm', 'resnet_drs']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>Train the SegNet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If classifier used in previous steps is simple resnet, model and pseudo masks are save in cam/saved_models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python -m supervised.train --model=segnet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If classifier used earlier is with regularisation, i.e. resnet_crm or resnet_drs, model and pseudo masks are save in crm_models/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python -m supervised.train --model=segnet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1226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4E3C3D">
        <w:rPr>
          <w:rFonts w:ascii="Calibri" w:hAnsi="Calibri" w:cs="Calibri"/>
          <w:sz w:val="22"/>
          <w:szCs w:val="22"/>
        </w:rPr>
        <w:t xml:space="preserve">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['segnet', 'segnext', 'effunet', 'unet']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>: boolean,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>: boolean, whether to print verbose message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cam/saved_models</w:t>
      </w:r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python -m ablation.grid_search</w:t>
      </w:r>
    </w:p>
    <w:p w14:paraId="18CE7297" w14:textId="2FE82649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5636D3">
        <w:rPr>
          <w:rFonts w:ascii="Calibri" w:hAnsi="Calibri" w:cs="Calibri"/>
          <w:sz w:val="22"/>
          <w:szCs w:val="22"/>
        </w:rPr>
        <w:t xml:space="preserve">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['segnet', 'segnext', 'effunet', 'unet']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lastRenderedPageBreak/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python -m open_ended.download_data</w:t>
      </w:r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`./data`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python -m open_ended.weak_label_generator --data_dir ./data/oxford-iiit-pet --output_file ./open_ended/weak_labels/weak_labels_train.pkl</w:t>
      </w:r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</w:rPr>
        <w:t>data_dir</w:t>
      </w:r>
      <w:r w:rsidRPr="00D3582E">
        <w:rPr>
          <w:rFonts w:ascii="Calibri" w:hAnsi="Calibri" w:cs="Calibri"/>
          <w:sz w:val="22"/>
          <w:szCs w:val="22"/>
        </w:rPr>
        <w:t xml:space="preserve"> ./data/oxford-iiit-pet: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r w:rsidRPr="00D3582E">
        <w:rPr>
          <w:rFonts w:ascii="Calibri" w:hAnsi="Calibri" w:cs="Calibri"/>
          <w:sz w:val="22"/>
          <w:szCs w:val="22"/>
        </w:rPr>
        <w:t xml:space="preserve"> ./open_ended/weak_labels/weak_labels_train.pkl: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r w:rsidRPr="00D3582E">
        <w:rPr>
          <w:rFonts w:ascii="Calibri" w:hAnsi="Calibri" w:cs="Calibri"/>
          <w:sz w:val="22"/>
          <w:szCs w:val="22"/>
        </w:rPr>
        <w:t xml:space="preserve">) are already included in 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./open_ended/weak_labels/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t>Step 3: Train Segmentation Models</w:t>
      </w:r>
    </w:p>
    <w:p w14:paraId="09444AC7" w14:textId="603141A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supervision_mode</w:t>
      </w:r>
      <w:r w:rsidRPr="00D3582E">
        <w:rPr>
          <w:rFonts w:ascii="Calibri" w:hAnsi="Calibri" w:cs="Calibri"/>
          <w:sz w:val="22"/>
          <w:szCs w:val="22"/>
          <w:lang w:val="fr-FR"/>
        </w:rPr>
        <w:t xml:space="preserve"> [mode]: **Crucial argument.**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run_name</w:t>
      </w:r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data_dir</w:t>
      </w:r>
      <w:r w:rsidRPr="00D3582E">
        <w:rPr>
          <w:rFonts w:ascii="Calibri" w:hAnsi="Calibri" w:cs="Calibri"/>
          <w:sz w:val="22"/>
          <w:szCs w:val="22"/>
        </w:rPr>
        <w:t xml:space="preserve"> ./data/oxford-iiit-pet: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./open_ended/weak_labels/weak_labels_train.pkl: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batch_size</w:t>
      </w:r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lr</w:t>
      </w:r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num_workers</w:t>
      </w:r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img_size</w:t>
      </w:r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>checkpoint_dir</w:t>
      </w:r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lastRenderedPageBreak/>
        <w:t>Training with Single Weak Supervision Types:</w:t>
      </w:r>
    </w:p>
    <w:p w14:paraId="65021834" w14:textId="5649EE5A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in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./checkpoints_single.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--supervision_mode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--run_name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--weak_label_path ./open_ended/weak_labels/weak_labels_train.pkl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--batch_size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--lr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--num_workers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--img_size 256 \</w:t>
      </w:r>
    </w:p>
    <w:p w14:paraId="196006F2" w14:textId="745F3B5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--checkpoint_dir ./checkpoints_single</w:t>
      </w:r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--supervision_mode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--run_name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--weak_label_path ./open_ended/weak_labels/weak_labels_train.pkl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--batch_size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--lr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--num_workers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--img_size 256 \</w:t>
      </w:r>
    </w:p>
    <w:p w14:paraId="719AB34B" w14:textId="7740B963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--checkpoint_dir ./checkpoints_single</w:t>
      </w:r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--supervision_mode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--run_name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--weak_label_path ./open_ended/weak_labels/weak_labels_train.pkl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--batch_size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--lr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--num_workers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--img_size 256 \</w:t>
      </w:r>
    </w:p>
    <w:p w14:paraId="70AF56EC" w14:textId="77777777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--checkpoint_dir ./checkpoints_single</w:t>
      </w:r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193C1094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in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./checkpoints_hybrid</w:t>
      </w:r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5D137882" w14:textId="77777777" w:rsidR="00C079AE" w:rsidRPr="00725D31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  <w:lang w:val="fr-FR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--supervision_mode hybrid_points_scribbles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725D31">
        <w:rPr>
          <w:rFonts w:ascii="Consolas" w:hAnsi="Consolas" w:cs="Calibri"/>
          <w:sz w:val="20"/>
          <w:szCs w:val="20"/>
          <w:lang w:val="fr-FR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--run_name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--weak_label_path ./open_ended/weak_labels/weak_labels_train.pkl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--batch_size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--lr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--num_workers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--img_size 256 \</w:t>
      </w:r>
    </w:p>
    <w:p w14:paraId="6842DAE3" w14:textId="6938A999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--checkpoint_dir ./checkpoints_hybrid</w:t>
      </w:r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--supervision_mode hybrid_points_boxes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--run_name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--data_dir ./data/oxford-iiit-pet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--weak_label_path ./open_ended/weak_labels/weak_labels_train.pkl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--batch_size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--lr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--num_workers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--img_size 256 \</w:t>
      </w:r>
    </w:p>
    <w:p w14:paraId="6B4C527F" w14:textId="3DCF4AEB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--checkpoint_dir ./checkpoints_hybrid</w:t>
      </w:r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--supervision_mode hybrid_scribbles_boxes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--run_name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--weak_label_path ./open_ended/weak_labels/weak_labels_train.pkl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--batch_size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--lr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--num_workers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--img_size 256 \</w:t>
      </w:r>
    </w:p>
    <w:p w14:paraId="0B7D6891" w14:textId="49C98E3E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--checkpoint_dir ./checkpoints_hybrid</w:t>
      </w:r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python -m open_ended.train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--supervision_mode hybrid_points_scribbles_boxes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--run_name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--weak_label_path ./open_ended/weak_labels/weak_labels_train.pkl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--batch_size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--lr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--num_workers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--img_size 256 \</w:t>
      </w:r>
    </w:p>
    <w:p w14:paraId="72B7DDF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--checkpoint_dir ./checkpoints_hybrid</w:t>
      </w:r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lastRenderedPageBreak/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python -m open_ended.evaluate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--data_dir ./data/oxford-iiit-pet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--model_paths </w:t>
      </w:r>
    </w:p>
    <w:p w14:paraId="0EBF739C" w14:textId="53D6E2B7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checkpoints_single/segnet_boxes_run1_best_acc.pth \</w:t>
      </w:r>
    </w:p>
    <w:p w14:paraId="61C2EB8E" w14:textId="18398FD8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checkpoints_single/segnet_points_run1_best_acc.pth \</w:t>
      </w:r>
    </w:p>
    <w:p w14:paraId="0DD39628" w14:textId="73502011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checkpoints_single/segnet_scribbles_run1_best_acc.pth \</w:t>
      </w:r>
    </w:p>
    <w:p w14:paraId="60337302" w14:textId="7733AD2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79D6B03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27722566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checkpoints_hybrid/segnet_hybrid_points_scribbles_run1_best_acc.pth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52AF3AD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--batch_size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--device cuda</w:t>
      </w:r>
    </w:p>
    <w:p w14:paraId="08495E4E" w14:textId="2B00ED62" w:rsidR="00C079AE" w:rsidRPr="00194339" w:rsidRDefault="00194339" w:rsidP="00194339">
      <w:pPr>
        <w:pStyle w:val="Heading5"/>
      </w:pPr>
      <w:r>
        <w:t>Evaluation</w:t>
      </w:r>
      <w:r w:rsidRPr="00D3582E">
        <w:t xml:space="preserve"> Arguments:</w:t>
      </w: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data_dir</w:t>
      </w:r>
      <w:r w:rsidRPr="00C079AE">
        <w:rPr>
          <w:rFonts w:ascii="Calibri" w:hAnsi="Calibri" w:cs="Calibri"/>
          <w:sz w:val="22"/>
          <w:szCs w:val="22"/>
        </w:rPr>
        <w:t xml:space="preserve"> ./data/oxford-iiit-pet: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r w:rsidRPr="00C079AE">
        <w:rPr>
          <w:rFonts w:ascii="Calibri" w:hAnsi="Calibri" w:cs="Calibri"/>
          <w:sz w:val="22"/>
          <w:szCs w:val="22"/>
        </w:rPr>
        <w:t xml:space="preserve"> [path1] [path2] ...: **Important:** List the paths to the specific checkpoint files (`.pth`) you want to evaluate. These should typically be the checkpoints saved based on the best validation performance during training (e.g., `_best_acc.pth`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device</w:t>
      </w:r>
      <w:r w:rsidRPr="00C079AE">
        <w:rPr>
          <w:rFonts w:ascii="Calibri" w:hAnsi="Calibri" w:cs="Calibri"/>
          <w:sz w:val="22"/>
          <w:szCs w:val="22"/>
        </w:rPr>
        <w:t xml:space="preserve"> cuda: Specifies the device for evaluation. Use `cuda` for GPU or `cpu`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51989"/>
    <w:multiLevelType w:val="hybridMultilevel"/>
    <w:tmpl w:val="9DC2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A539F"/>
    <w:multiLevelType w:val="hybridMultilevel"/>
    <w:tmpl w:val="E5E40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6CB4"/>
    <w:multiLevelType w:val="hybridMultilevel"/>
    <w:tmpl w:val="990A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2"/>
  </w:num>
  <w:num w:numId="9" w16cid:durableId="1946880658">
    <w:abstractNumId w:val="5"/>
  </w:num>
  <w:num w:numId="10" w16cid:durableId="343481281">
    <w:abstractNumId w:val="15"/>
  </w:num>
  <w:num w:numId="11" w16cid:durableId="356082403">
    <w:abstractNumId w:val="13"/>
  </w:num>
  <w:num w:numId="12" w16cid:durableId="907574281">
    <w:abstractNumId w:val="9"/>
  </w:num>
  <w:num w:numId="13" w16cid:durableId="844857128">
    <w:abstractNumId w:val="16"/>
  </w:num>
  <w:num w:numId="14" w16cid:durableId="1193765196">
    <w:abstractNumId w:val="10"/>
  </w:num>
  <w:num w:numId="15" w16cid:durableId="1363285163">
    <w:abstractNumId w:val="2"/>
  </w:num>
  <w:num w:numId="16" w16cid:durableId="1460611994">
    <w:abstractNumId w:val="14"/>
  </w:num>
  <w:num w:numId="17" w16cid:durableId="534974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013974"/>
    <w:rsid w:val="00035979"/>
    <w:rsid w:val="00101BA2"/>
    <w:rsid w:val="0012054E"/>
    <w:rsid w:val="00190571"/>
    <w:rsid w:val="00194339"/>
    <w:rsid w:val="004042FB"/>
    <w:rsid w:val="00481632"/>
    <w:rsid w:val="00485C22"/>
    <w:rsid w:val="004C123D"/>
    <w:rsid w:val="004E3C3D"/>
    <w:rsid w:val="005636D3"/>
    <w:rsid w:val="00572D82"/>
    <w:rsid w:val="005A5684"/>
    <w:rsid w:val="00681984"/>
    <w:rsid w:val="006F5ABB"/>
    <w:rsid w:val="00725D31"/>
    <w:rsid w:val="00850599"/>
    <w:rsid w:val="008F254E"/>
    <w:rsid w:val="0099752D"/>
    <w:rsid w:val="009D1B70"/>
    <w:rsid w:val="00A23A25"/>
    <w:rsid w:val="00B65BDF"/>
    <w:rsid w:val="00BF1255"/>
    <w:rsid w:val="00C079AE"/>
    <w:rsid w:val="00C71A2C"/>
    <w:rsid w:val="00C82B4C"/>
    <w:rsid w:val="00D3582E"/>
    <w:rsid w:val="00D748DD"/>
    <w:rsid w:val="00DA2071"/>
    <w:rsid w:val="00EA7741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c/7bd94d1f2778098e/Ecv4SrLgBJ5NnG62tF_gTYcBMvc_ZoR7VNAl54fQFToP5w?e=Kd9Gom" TargetMode="External"/><Relationship Id="rId5" Type="http://schemas.openxmlformats.org/officeDocument/2006/relationships/hyperlink" Target="https://1drv.ms/u/c/7bd94d1f2778098e/EYy41L_MpgtHk5yGgg5UAVgBghw7hVDBbTW_vgte65L4aQ?e=gvX1a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1597</Words>
  <Characters>11484</Characters>
  <Application>Microsoft Office Word</Application>
  <DocSecurity>0</DocSecurity>
  <Lines>280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ZIYUE LI</cp:lastModifiedBy>
  <cp:revision>18</cp:revision>
  <dcterms:created xsi:type="dcterms:W3CDTF">2025-04-13T08:28:00Z</dcterms:created>
  <dcterms:modified xsi:type="dcterms:W3CDTF">2025-04-13T10:45:00Z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