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Times New Roman" w:eastAsia="標楷體"/>
          <w:b/>
          <w:bCs/>
          <w:i w:val="false"/>
          <w:iCs w:val="false"/>
          <w:color w:val="1B4F72"/>
          <w:sz w:val="56"/>
          <w:szCs w:val="56"/>
        </w:rPr>
        <w:t xml:space="preserve">全能標案助理</w:t>
      </w:r>
    </w:p>
    <w:p>
      <w:pPr>
        <w:spacing w:after="600"/>
        <w:jc w:val="center"/>
      </w:pPr>
      <w:r>
        <w:rPr>
          <w:rFonts w:ascii="Times New Roman" w:eastAsia="標楷體"/>
          <w:b/>
          <w:bCs/>
          <w:i w:val="false"/>
          <w:iCs w:val="false"/>
          <w:color w:val="2E86C1"/>
          <w:sz w:val="44"/>
          <w:szCs w:val="44"/>
        </w:rPr>
        <w:t xml:space="preserve">開發計畫書</w:t>
      </w:r>
    </w:p>
    <w:p>
      <w:pPr>
        <w:spacing w:after="400"/>
        <w:jc w:val="center"/>
      </w:pPr>
      <w:r>
        <w:rPr>
          <w:rFonts w:ascii="Consolas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pBdr>
          <w:left w:val="single" w:color="2E86C1" w:sz="12"/>
        </w:pBdr>
        <w:shd w:fill="EBF5FB" w:val="clear"/>
        <w:spacing w:before="200" w:after="200"/>
        <w:ind w:left="720" w:right="720"/>
        <w:jc w:val="center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從招標文件到得標，越投越強、越投越準的 AI 提案系統。</w:t>
      </w:r>
    </w:p>
    <w:p>
      <w:pPr>
        <w:spacing w:before="400"/>
      </w:pPr>
    </w:p>
    <w:p>
      <w:pPr>
        <w:spacing w:after="100"/>
        <w:jc w:val="center"/>
      </w:pPr>
      <w:r>
        <w:rPr>
          <w:rFonts w:ascii="Times New Roman" w:eastAsia="標楷體"/>
          <w:b w:val="false"/>
          <w:bCs w:val="false"/>
          <w:i w:val="false"/>
          <w:iCs w:val="false"/>
          <w:color w:val="666666"/>
          <w:sz w:val="28"/>
          <w:szCs w:val="28"/>
        </w:rPr>
        <w:t xml:space="preserve">v4.0 — 提案寫作駕駛艙版</w:t>
      </w:r>
    </w:p>
    <w:p>
      <w:pPr>
        <w:spacing w:after="100"/>
        <w:jc w:val="center"/>
      </w:pPr>
      <w:r>
        <w:rPr>
          <w:rFonts w:ascii="Times New Roman" w:eastAsia="標楷體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2026-02-18</w:t>
      </w:r>
    </w:p>
    <w:p>
      <w:pPr>
        <w:spacing w:after="100"/>
        <w:jc w:val="center"/>
      </w:pPr>
      <w:r>
        <w:rPr>
          <w:rFonts w:ascii="Times New Roman" w:eastAsia="標楷體"/>
          <w:b w:val="false"/>
          <w:bCs w:val="false"/>
          <w:i w:val="false"/>
          <w:iCs w:val="false"/>
          <w:color w:val="666666"/>
          <w:sz w:val="24"/>
          <w:szCs w:val="24"/>
        </w:rPr>
        <w:t xml:space="preserve">大員洛川股份有限公司</w:t>
      </w:r>
    </w:p>
    <w:p>
      <w:pPr>
        <w:spacing w:before="800"/>
      </w:pPr>
    </w:p>
    <w:p>
      <w:pPr>
        <w:jc w:val="center"/>
      </w:pPr>
      <w:r>
        <w:rPr>
          <w:rFonts w:ascii="Times New Roman" w:eastAsia="標楷體"/>
          <w:b w:val="false"/>
          <w:bCs w:val="false"/>
          <w:i/>
          <w:iCs/>
          <w:color w:val="666666"/>
          <w:sz w:val="20"/>
          <w:szCs w:val="20"/>
        </w:rPr>
        <w:t xml:space="preserve">文件狀態：系統定位 + 能力設計 + Discord Bot 規格已定，待逐層實作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1. 商業背景與核心問題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1.1 公司基本資料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公司名稱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大員洛川股份有限公司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統一編號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89170941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設立日期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民國 112 年（前身社團自 96 年起，連續 16+ 年實務經驗）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負責人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黃偉誠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團隊規模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約 15 人（含核心成員與專案制人員）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年營收目標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NT$3,000 萬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1.2 三大業務主軸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課程、導覽及走讀服務：公衛教育、人權教育、食農教育、國家語言教育、藝文展覽策劃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臺灣傳統服飾製作與推廣：型制史研究、復原設計、品牌轉譯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綠色照護與永續發展：環境教育、森林保健、親子互動教育、長照新模式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1.3 核心問題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去年實績：投標 46 案，總預算金額 NT$105,748,770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   得標 0 件，0 元 —— 0% 得標率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   標案類型：大部分是最有利標（建議書品質決定一切）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收入公式：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收入 = 投標案件數 × 得標率 × 平均金額 × 毛利率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投標案件數 = 發現的機會數 × 投標決策通過率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得標率 = f（建議書品質、簡報品質、價格競爭力、團隊適配度）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B4F72"/>
          <w:sz w:val="24"/>
          <w:szCs w:val="24"/>
        </w:rPr>
        <w:t xml:space="preserve">0% 得標率的根因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：企劃端跳過戰略分析直接寫、AI 產出沒有公司真實知識、沒有品質閘門、經驗沒有累積。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1.4 完整痛點清單（23 條）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選案階段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 篩案靠感覺和興趣 — 沒有可驗證的篩選機制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戰略階段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#21 沒有深入的戰略分析就開始寫 — 不了解機關潛台詞、競爭優勢、贏的切入角度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#22 缺乏戰略性的企劃架構 — 建議書變成資料堆疊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拆解階段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#2 需求書沒有系統拆解 — 寫漏評分項目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#3 沒有結構化的寫作順序 — 不知道先寫什麼後寫什麼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寫作階段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#4 知識庫是空的（00A-00E 未建立）— AI 只能寫空話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#5 在 4-5 個 AI 工具間跳來跳去 — 不知做到哪了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#6 多案並行，大腦不斷切換 — 要自己記住所有狀態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#7 每個 AI 都要重新調校 — 花大量時間「教 AI 認識你」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#8 對話上限是黑箱 — 爆了交接文件又不準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#9 各工具產出不一致 — 要自己當人肉膠水縫合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#10 AI 幻覺抓不完 — 被評委問到答不出來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#11 AI 不自檢、死不認錯 — 你變成 AI 的品管員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#23 AI 的「創意」沒有常識 — 聽起來厲害但不切實際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產出階段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#12 寫完還是像初稿 — 品質上不去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#13 主視覺/示意圖跟文字脫節 — 圖文不搭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#14 排版很痛 — 建議書和評選簡報的排版都是痛點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結案階段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#15 落標意見回收不系統 — 參考價值低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#16 每次從頭來，經驗沒累積 — 做完的案件經驗沒有回流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策略層問題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#17 實績冷啟動困境 — 沒得標→沒實績→評分被扣→繼續沒得標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#18 質 vs 量策略問題 — 46 案全投但品質都不夠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#19 不夠了解評委真正在看什麼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#20 不了解競爭對手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2. 系統定位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2.1 一句話定位</w:t>
      </w:r>
    </w:p>
    <w:p>
      <w:pPr>
        <w:pBdr>
          <w:left w:val="single" w:color="2E86C1" w:sz="12"/>
        </w:pBdr>
        <w:shd w:fill="EBF5FB" w:val="clear"/>
        <w:spacing w:before="200" w:after="200"/>
        <w:ind w:left="720" w:right="720"/>
        <w:jc w:val="center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從招標文件到得標，越投越強、越投越準的 AI 提案系統。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2.2 系統是什麼 / 不是什麼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是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❌ 不是</w:t>
            </w:r>
          </w:p>
        </w:tc>
      </w:tr>
      <w:tr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提案寫作駕駛艙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儀表板</w:t>
            </w:r>
          </w:p>
        </w:tc>
      </w:tr>
      <w:tr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從招標文件進去，建議書出來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看板</w:t>
            </w:r>
          </w:p>
        </w:tc>
      </w:tr>
      <w:tr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AI 火力統一指揮中心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RAG 聊天機器人</w:t>
            </w:r>
          </w:p>
        </w:tc>
      </w:tr>
      <w:tr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越用越聰明的飛輪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專案管理工具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2.3 飛輪三齒輪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    ┌──────────────┐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┌───│  選對的案     │←──┐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│   │ （策略）      │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│   └──────────────┘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▼           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┌──────────────┐    ┌──────────────┐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│ 寫出好建議書  │───→│ 從結果學習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│ （執行）      │    │ （回饋）      │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└──────────────┘    └──────────────┘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選對的案（策略）— 系統輔助分析，不浪費時間在贏不了的案子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寫出好建議書（執行）— 系統的核心價值，AI 帶真實知識寫、自動檢查品質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從每次結果學習（回饋）— 系統幫助累積經驗，飛輪越轉越快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2.4 案件分級策略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200 件/月（企劃選入）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L1 快速分析（每案 30 min）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├── A 類（高勝算）→ 全力做 L1-L8 → 精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├── B 類（中勝算）→ 精簡流程 → 量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├── C 類（可能獨家）→ 最低限度 → 撿漏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└── D 類（低勝算）→ 放棄 → 省時間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B4F72"/>
          <w:sz w:val="24"/>
          <w:szCs w:val="24"/>
        </w:rPr>
        <w:t xml:space="preserve">精和量不是二選一，是依案件分級同時進行。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3. 現行流程診斷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3.1 三端全貌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端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設計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落地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產出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人力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行政端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 貫徹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穩定（600-1200 件/月）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5 位助理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企劃端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 L1-L8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❌ 未部署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46 案 0 得標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同一批人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執行端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 30 節點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❌ 未貫徹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差強人意（靠老客戶）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同一批人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3.2 行政端（穩定，不動）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pcc 瀏覽（多帳號 200*N）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行政初篩（標準：案名 vs 公司業務範圍）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600-1200 件/月 通過初篩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行政第一輪（每件都做）：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├─ 貼表：案件資訊填入 Notion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├─ 貼檔：下載→清理→備標評估文件→嵌入 Notion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├─ 摘要：Notion AI 生成案件摘要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└─ 情蒐：查過往決標記錄 + 投標地址行車資訊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企劃初選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~200 件/月 選入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行政第二輪（選入才做）：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├─ 開 Drive 資料夾結構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│   └─ 將備標評估文件貼入 Drive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↓ 企劃 + AI 深度分析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~4 件/月 決定投標 → 正式領標 → L2-L8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5 位行政助理分工，每人每天 6-12 件，穩定運作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四個動作全部可自動化，但排在 Phase 3（不急）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3.3 企劃端（所有開發資源集中在這裡）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C0392B"/>
          <w:sz w:val="24"/>
          <w:szCs w:val="24"/>
        </w:rPr>
        <w:t xml:space="preserve">這是 0% 得標率的根因。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現行做法：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企劃認領案子，各自想辦法在截標前交出建議書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把備標評估文件整份丟給 AI →「寫一份完整建議書」→ 拿到初稿 → 自己改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完全跳過 L1 戰略分析、L2 備標規劃，直接衝到「寫完」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沒有審稿、沒有品質閘門，寫完就送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根因分析：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量衝不起來 ← 每案手工作業太重，流程無法規模化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質提不上去 ← 跳過分析直接寫，AI 產出是沒有靈魂的初稿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兩頭卡住   ← 流程本身不支援任何一種策略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3.4 執行端（設計完整但未落地）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Notion 上有完整的「執行企劃作業流程工作手冊」（30 個節點、5 階段）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但未貫徹，不確定可行性——跟 L1-L8 一樣：設計完整，落地為零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同一批人同時做企劃和執行，哪邊緊急救哪邊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飛輪斷裂點：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9C 專案檢討不做 → 00E 永遠空 → 知識庫沒彈藥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→ 下次建議書更難寫 → 得標更難 → 惡性循環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3.5 策略對焦</w:t>
      </w:r>
    </w:p>
    <w:p>
      <w:pPr>
        <w:pBdr>
          <w:left w:val="single" w:color="2E86C1" w:sz="12"/>
        </w:pBdr>
        <w:shd w:fill="EBF5FB" w:val="clear"/>
        <w:spacing w:before="200" w:after="200"/>
        <w:ind w:left="720" w:right="720"/>
        <w:jc w:val="center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行政端流程成熟穩定，不動。企劃端是 0% 得標率的根因，所有開發資源集中在這裡。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4. 六大系統能力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1：戰略分析引擎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從招標文件到作戰計畫，一條龍：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① 拆解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評分項目、交付要求、資格條件、應備文件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② 分析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適配度、決勝點、紅旗、評委關注點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③ 決策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投 or 不投（可驗證的依據）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④ 作戰計畫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核心論述 + 攻略策略 + 寫作順序 + 每項所需資料</w:t>
            </w:r>
          </w:p>
        </w:tc>
      </w:tr>
    </w:tbl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：#1, #2, #3, #19, #20, #21, #22（7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2：公司知識庫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飛輪的燃料，結構化存放 + 智慧檢索：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00A 團隊資料庫、00B 實績資料庫、00C 時程範本庫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00D 應變 SOP 庫、00E 案後檢討庫、00F 創意庫（新增）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AI 寫作時自動注入最相關的知識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案件結束後自動回流更新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：#4, #16, #17, #23（4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3：統一 AI 調度中心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每案一個工作區（Discord Forum 帖 = 所有對話/產出/進度都在一起）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自動選 AI、帶入知識庫 + 本案脈絡 + 作戰計畫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不需重新調校，系統永遠記得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多案並行：獨立工作區，一鍵切換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：#5, #6, #7, #8, #9（5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4：AI 品質閘門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每段產出經過三道檢查：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閘門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檢查內容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閘門 1 事實查核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有知識庫來源嗎？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閘門 2 需求對照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回應了哪個評分項目？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閘門 3 實務檢驗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預算做得到？對象用得了？公司有能力？</w:t>
            </w:r>
          </w:p>
        </w:tc>
      </w:tr>
    </w:tbl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：#10, #11, #12, #23（4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5：視覺生成整合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寫到需要圖的地方，系統建議並生成對應圖像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一案一套視覺風格，圖文同源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目前用 Nano Banana（Gemini 網頁版）手動做先將就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：#13（1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6：排版輸出 + 落標學習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排版：建議書/簡報一鍵匯出，套用公司模板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落標學習：結構化分析每案結果，累積後校準篩案機制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解決痛點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：#14, #15, #18（3 條）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能力 vs 痛點總覽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能力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痛點數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痛點編號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1. 戰略分析引擎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7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#1, #2, #3, #19, #20, #21, #22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2. 公司知識庫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4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#4, #16, #17, #23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3. 統一 AI 調度中心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5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#5, #6, #7, #8, #9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4. AI 品質閘門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4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#10, #11, #12, #23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5. 視覺生成整合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1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#13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6. 排版輸出+落標學習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3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#14, #15, #18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5. 技術架構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5.1 雙介面架構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           使用者            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┌──────────┐    ┌──────────┐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│ Discord  │    │ Web App  │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│（駕駛座） │    │（儀表板）│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└────┬─────┘    └────┬─────┘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     │               │       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┌────▼───────────────▼─────┐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│     共用 API 層           │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│ （Next.js API Routes）    │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└────┬───────────────┬─────┘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          │               │          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┌─────────▼──┐   ┌───────▼────────┐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│  Notion DB  │   │ 知識庫（本地）  │        │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│  └────────────┘   └────────────────┘        │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└─────────────────────────────────────────────┘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pct" w:w="4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Discord Bot（駕駛座）</w:t>
            </w:r>
          </w:p>
        </w:tc>
        <w:tc>
          <w:tcPr>
            <w:tcW w:type="pct" w:w="43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Web App（儀表板）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定位</w:t>
            </w:r>
          </w:p>
        </w:tc>
        <w:tc>
          <w:tcPr>
            <w:tcW w:type="pct" w:w="4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日常操作介面（做事）</w:t>
            </w:r>
          </w:p>
        </w:tc>
        <w:tc>
          <w:tcPr>
            <w:tcW w:type="pct" w:w="43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管理後台（看全局）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誰用</w:t>
            </w:r>
          </w:p>
        </w:tc>
        <w:tc>
          <w:tcPr>
            <w:tcW w:type="pct" w:w="4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企劃、行政、所有人</w:t>
            </w:r>
          </w:p>
        </w:tc>
        <w:tc>
          <w:tcPr>
            <w:tcW w:type="pct" w:w="43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管理者、需全局視圖時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操作</w:t>
            </w:r>
          </w:p>
        </w:tc>
        <w:tc>
          <w:tcPr>
            <w:tcW w:type="pct" w:w="4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上傳文件、下指令、跑分析、輸出文件</w:t>
            </w:r>
          </w:p>
        </w:tc>
        <w:tc>
          <w:tcPr>
            <w:tcW w:type="pct" w:w="43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統計報表、知識庫維護、系統設定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5.2 AI 工具生態系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B4F72"/>
          <w:sz w:val="24"/>
          <w:szCs w:val="24"/>
        </w:rPr>
        <w:t xml:space="preserve">原則：全部走現有訂閱，額外成本 = $0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月費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串接方式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系統角色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Claude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Max 20x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$200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CLI + MCP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主力 AI（寫作/分析/品質檢查）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OpenAI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Pro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$200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CLI + MCP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備援 AI（寫作/創意）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Gemini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Ultra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~$22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CLI + MCP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備援 AI（研究/長上下文）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Perplexity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Max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~$20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網頁版手動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深度網路研究（P 偵察報告）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Notion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商業版+AI</w:t>
            </w:r>
          </w:p>
        </w:tc>
        <w:tc>
          <w:tcPr>
            <w:tcW w:type="pct" w:w="1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~$28/人</w:t>
            </w:r>
          </w:p>
        </w:tc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MCP 已連</w:t>
            </w:r>
          </w:p>
        </w:tc>
        <w:tc>
          <w:tcPr>
            <w:tcW w:type="pct" w:w="3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資料庫/知識管理</w:t>
            </w:r>
          </w:p>
        </w:tc>
      </w:tr>
    </w:tbl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最終工具生態系（額外安裝 = 0）：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P（Perplexity 網頁版）  → 外部情報（P 偵察報告）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C（Claude Code, 1M）    → 文件分析 + 策略推理 + L1-L8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Napkin AI（網頁版）     → 資訊圖表（流程圖/組織圖/甘特圖）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Nano Banana（Gemini）   → 視覺概念圖/插畫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NotebookLM（備用）      → PDF 精準檢索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5.3 核心技術棧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層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技術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Web 框架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Next.js 16 + React 19 + TypeScript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App Router + Turbopack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UI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shadcn/radix-ui + Tailwind CSS 4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中文優先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圖表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recharts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儀表板統計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 Bot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discord.js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Slash Commands + Forum + Embeds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資料源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Notion API (@notionhq/client)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案件主庫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知識庫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本地 Markdown + 向量化索引（待選型）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00A-00F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文件生成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docx 套件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內部文件 .docx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測試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Vitest + Testing Library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單元 + 元件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5.4 已建成的基礎設施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基礎設施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Feature Registry + 設定系統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所有模組可開關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API Routes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Notion 查詢路由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UI 元件庫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shadcn 基礎元件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階段設定（STAGES / PROMPT_FILES）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L1-L8 設定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Notion API 整合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唯讀查詢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Logger 服務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✅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分類日誌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品質檢查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⚠️ 基礎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regex（禁用詞/術語）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知識庫 UI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⚠️ 骨架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骨架有了，內容空</w:t>
            </w:r>
          </w:p>
        </w:tc>
      </w:tr>
      <w:tr>
        <w:tc>
          <w:tcPr>
            <w:tcW w:type="pct" w:w="3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Docx 匯出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⚠️ 骨架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UI 有，無生成邏輯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6. Discord Bot 規格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6.1 頻道結構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📂 標案系統（新增 Discord 分類）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├── #標案公告        一般頻道｜bot 單向推播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├── #標案指令台      一般頻道｜通用指令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└── 📋 標案工作區    Forum 頻道｜每案一帖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   標籤：🔵新案 🟡分析中 🟠寫作中 🔴審查中 ✅已投標 ⚫結案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Forum 頻道：每案一帖，天然支援標籤過濾、格狀瀏覽、自動歸檔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等同輕量案件看板，直接解決痛點 #6（多案並行）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6.2 案件生命週期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行政上傳招標文件到 #標案指令台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bot 自動處理（分類/清理/摘要）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摘要貼到 #標案公告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企劃 /case claim 認領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bot 在 📋標案工作區 自動開 Forum 帖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企劃在帖內：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/l1 → 戰略分析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/l2 → 備標規劃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/l3 &lt;章節&gt; → 撰寫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/check all → 品質閘門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    /export proposal → bot 回傳建議書檔案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→ 案件結束 → 標籤改 ⚫結案，帖自動歸檔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6.3 指令清單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一、案件管理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new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上傳招標文件 → 自動分類/清理/摘要/建帖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#標案指令台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list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列出進行中案件（可篩選）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#標案指令台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info &lt;案號&gt;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查看案件詳情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任何地方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claim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企劃認領案件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status &lt;標籤&gt;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更新案件標籤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deadline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所有案件截標日倒數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#標案指令台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二、戰略分析（L1 + P 偵察）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/p-report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生成 P 偵察報告模板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/p-report upload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上傳完成的 P 偵察報告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/l1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跑 L1 戰略分析（帶入所有資料）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/l1 summary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顯示 L1 摘要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/bid-decision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彙整 L1 結果供團隊討論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三、寫作流程（L2-L4）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/l2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L2 備標規劃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/l3 &lt;章節&gt;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L3 撰寫指定章節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/l3 status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各章節完成度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/l4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L4 品質審查（全案）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/l4 &lt;章節&gt;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L4 品質審查（指定章節）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四、品質閘門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/check facts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事實查核（追溯知識庫來源）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/check requirements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需求對照（評分項目覆蓋度）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/check feasibility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實務檢驗（預算/能力/承諾）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/check all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三道閘門全跑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五、知識庫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search &lt;關鍵字&gt;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搜尋知識庫（00A-00F 全搜）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任何地方</w:t>
            </w:r>
          </w:p>
        </w:tc>
      </w:tr>
      <w:t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team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查詢團隊資料（00A）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任何地方</w:t>
            </w:r>
          </w:p>
        </w:tc>
      </w:tr>
      <w:t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portfolio &lt;關鍵字&gt;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查詢相關實績（00B）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任何地方</w:t>
            </w:r>
          </w:p>
        </w:tc>
      </w:tr>
      <w:t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sop &lt;關鍵字&gt;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查詢相關 SOP（00D）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任何地方</w:t>
            </w:r>
          </w:p>
        </w:tc>
      </w:tr>
      <w:tr>
        <w:tc>
          <w:tcPr>
            <w:tcW w:type="pct" w:w="28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add</w:t>
            </w:r>
          </w:p>
        </w:tc>
        <w:tc>
          <w:tcPr>
            <w:tcW w:type="pct" w:w="47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上傳資料到知識庫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#標案指令台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六、文件輸出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指令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proposal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匯出建議書（docx）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slides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匯出評選簡報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l1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 L1 分析報告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checklist</w:t>
            </w:r>
          </w:p>
        </w:tc>
        <w:tc>
          <w:tcPr>
            <w:tcW w:type="pct" w:w="5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匯出投標檢核清單</w:t>
            </w:r>
          </w:p>
        </w:tc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七、自動推播（不需指令）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事件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推到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新標案匹配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#標案公告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案名、預算、截標日、AI 推薦理由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截標倒數 7 天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#標案公告 + @企劃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提醒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截標倒數 3 天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#標案公告 + @企劃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警告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品質閘門未過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問題清單</w:t>
            </w:r>
          </w:p>
        </w:tc>
      </w:tr>
      <w:tr>
        <w:tc>
          <w:tcPr>
            <w:tcW w:type="pct" w:w="2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案件階段變更</w:t>
            </w:r>
          </w:p>
        </w:tc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帖內</w:t>
            </w:r>
          </w:p>
        </w:tc>
        <w:tc>
          <w:tcPr>
            <w:tcW w:type="pct" w:w="4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狀態更新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7. 開發路線圖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7.1 總覽</w:t>
      </w:r>
    </w:p>
    <w:p>
      <w:pPr>
        <w:shd w:fill="F4F6F7" w:val="clear"/>
        <w:spacing w:before="12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Layer 0 — 不需系統，馬上做（本週）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└── 知識庫手動建立（T1 精靈 + Claude 對話式建庫）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Layer 1 — 最直接影響得標率（先蓋）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├── P0：Discord Bot 基礎建設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├── P1：戰略分析引擎 + 知識庫查詢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└── P2：寫作流程 + 品質閘門 + 文件輸出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Layer 2 — 提升效率和體驗（接著蓋）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├── P3：自動推播 + 截標提醒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└── P4：排版輸出 + 落標學習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Layer 3 — 錦上添花（最後蓋）</w:t>
      </w:r>
    </w:p>
    <w:p>
      <w:pPr>
        <w:shd w:fill="F4F6F7" w:val="clear"/>
        <w:spacing w:before="0" w:after="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├── 視覺生成整合</w:t>
      </w:r>
    </w:p>
    <w:p>
      <w:pPr>
        <w:shd w:fill="F4F6F7" w:val="clear"/>
        <w:spacing w:before="0" w:after="120"/>
        <w:ind w:left="360"/>
      </w:pPr>
      <w:r>
        <w:rPr>
          <w:rFonts w:ascii="Consolas" w:eastAsia="標楷體"/>
          <w:color w:val="2C3E50"/>
          <w:sz w:val="20"/>
          <w:szCs w:val="20"/>
        </w:rPr>
        <w:t xml:space="preserve">  └── 行政端自動化（pcc-api）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7.2 Layer 0：知識庫手動建立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目標</w:t>
      </w: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：讓 L1-L8 從裸奔變有彈藥，馬上提升 AI 產出品質。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做法：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跟 Claude 聊過去做過的案子 → 產出 00E 初始內容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把 00E 餵給 T1 知識庫維護精靈 → 自動拆解出 00A/00B/00C/00D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確認、補充、修正 → 知識庫建立完成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B4F72"/>
          <w:sz w:val="24"/>
          <w:szCs w:val="24"/>
        </w:rPr>
        <w:t xml:space="preserve">預估 2-3 天，不需要等系統蓋好。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7.3 Layer 1：最直接影響得標率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P0：Discord Bot 基礎建設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Bot 框架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discord.js + Slash Commands 註冊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new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上傳招標文件 → 儲存 + 建 Forum 帖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list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列出進行中案件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info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查看案件詳情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claim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認領案件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status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更新標籤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/case deadline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截標日倒數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Forum 帖自動建立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含標籤、案件摘要、基本資訊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Notion 連動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案件資訊同步（雙向）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P1：戰略分析 + 知識庫查詢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/p-report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生成 P 偵察報告模板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/p-report upload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 P 報告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/l1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跑 L1 v2.3 戰略分析（帶入所有資料）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/l1 summary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顯示分析摘要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/bid-decision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投標決策彙整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search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知識庫全文搜尋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team / portfolio / sop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分類查詢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P2：寫作流程 + 品質閘門 + 文件輸出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/l2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備標規劃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/l3 &lt;章節&gt;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章節撰寫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/l3 status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章節完成度追蹤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/l4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品質審查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/check all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三道品質閘門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proposal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匯出建議書 docx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/export l1 / checklist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匯出報告 / 檢核清單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/kb add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上傳資料到知識庫</w:t>
            </w:r>
          </w:p>
        </w:tc>
      </w:tr>
    </w:tbl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7.4 Layer 2：提升效率和體驗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P3：自動推播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新標案匹配 → 推到 #標案公告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截標倒數 7 天 / 3 天 → @相關企劃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品質閘門未過 → 自動通知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P4：排版輸出 + 落標學習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建議書排版：套用公司模板，一鍵匯出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落標分析：結構化收集落標意見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經驗回流：自動更新知識庫（00E → T1 → 00A-00D）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篩案校準：落標數據回饋到 L1 決策矩陣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7.5 Layer 3：錦上添花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視覺生成整合：寫到需要圖時自動建議並生成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pcc-api 監控：自動發現新標案（取代行政手動刷）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行政自動化：AI 分類/清理/摘要/情蒐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7.6 排序邏輯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優先級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邏輯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Layer 0 先行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不需要系統就能馬上提升 AI 產出品質，本週就做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P0 最高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 Bot 是系統的主要介面，沒有它什麼都做不了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P1 緊接 P0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戰略分析是得標的第一步，知識庫是 AI 寫作的彈藥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P2 接 P1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有了分析和知識庫，才能寫出有品質的建議書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P3 獨立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通知系統可以隨時加，不影響核心流程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P4 需要 P2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排版建立在有內容的前提上，落標學習需要案件數據累積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Layer 3 最後</w:t>
            </w:r>
          </w:p>
        </w:tc>
        <w:tc>
          <w:tcPr>
            <w:tcW w:type="pct" w:w="8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視覺目前手動做先將就，行政端已穩定不急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8. 提示詞系統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8.1 檔案結構（22 個檔案）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提示詞系統放在 public/prompts/，是公司投標作業的 AI 操作手冊。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系統核心層（所有階段載入）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00-1_系統核心_v2.0.md — 角色定義 + 公司背景 + GC-01~10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00-3_階段索引_v2.0.md — 工作流程 + 知識庫矩陣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撰寫規範層（L3/L4 載入）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00-2_撰寫規範_v2.0.md — 六大鐵律 + 章節結構 + 範本庫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8 個階段提示詞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L1 戰略分析 v2.3（含 P 偵察報告整合、真實競爭分析）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L2 備標規劃 v2.1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L3 企劃草稿 v2.1（最複雜，含完整報價流程）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L4 定稿撰寫 v2.0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L5 評選分析 v2.0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L6 簡報規劃 v2.0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L7 講稿腳本 v2.0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L8 模擬演練 v2.0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P 偵察報告（新增）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P_偵察報告_v1.0.md — 填入案件資訊後貼入 Perplexity Deep Research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5 座知識庫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00A 團隊、00B 實績、00C 時程、00D 應變、00E 檢討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C1C1C"/>
          <w:sz w:val="24"/>
          <w:szCs w:val="24"/>
        </w:rPr>
        <w:t xml:space="preserve">工具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T1 知識庫維護精靈 v2.0（915 行，5 個 Phase）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T3 報價編列指南 v2.0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8.2 知識庫引用矩陣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00A 團隊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00B 實績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00C 時程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00D 應變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00E 檢討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L1 前半（需求分析）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L1 後半（適配度）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L2 備標規劃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L3 企劃草稿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L4 定稿撰寫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●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L5 評選分析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L6 簡報規劃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L7 講稿腳本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○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L8 模擬演練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  <w:tc>
          <w:tcPr>
            <w:tcW w:type="pct" w:w="16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● 必要引用　○ 選擇性引用　— 不需引用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9. 設計原則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9.1 Discord 優先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Discord 是團隊每天打開的工具。所有「做事」的功能放 Discord，Web app 只做「看全局」和「改設定」。不要在 Web app 裡蓋 Discord 已經做得好的東西（聊天、通知、檔案分享）。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9.2 人機協作，不是無人自動化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系統不取代人的判斷，只讓判斷所需的資訊更容易取得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AI 的斷點（A/B/C/D/E）在系統中可見、可追蹤，但決策權仍在人手上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容災設計：任何工具掛了，人都能切到替代方案繼續工作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9.3 從收入公式逆推</w:t>
      </w:r>
    </w:p>
    <w:p>
      <w:pPr>
        <w:spacing w:before="120" w:after="120"/>
        <w:jc w:val="left"/>
      </w:pPr>
      <w:r>
        <w:rPr>
          <w:rFonts w:ascii="Times New Roman" w:eastAsia="標楷體"/>
          <w:b/>
          <w:bCs/>
          <w:i w:val="false"/>
          <w:iCs w:val="false"/>
          <w:color w:val="1B4F72"/>
          <w:sz w:val="24"/>
          <w:szCs w:val="24"/>
        </w:rPr>
        <w:t xml:space="preserve">每個功能都要能回答：這推動了收入公式的哪一項？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9.4 飛輪思維</w:t>
      </w:r>
    </w:p>
    <w:p>
      <w:pPr>
        <w:spacing w:before="120" w:after="120"/>
        <w:jc w:val="left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每個案件的結果（得標或落標）都要回饋到系統，讓下次更好。知識庫是飛輪的燃料，結案回饋是飛輪的齒輪。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9.5 技術原則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SSOT（Single Source of Truth）：常數只定義一次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Feature Registry Pattern：所有模組在註冊表中管理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閉環開發：寫碼 → 審查 → 測試 → build → 驗證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Hydration-safe：所有 localStorage 操作用 useEffect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中文優先：所有 UI 文字使用繁體中文</w:t>
      </w:r>
    </w:p>
    <w:p>
      <w:r>
        <w:br w:type="page"/>
      </w:r>
    </w:p>
    <w:p>
      <w:pPr>
        <w:pStyle w:val="Heading1"/>
        <w:pBdr>
          <w:bottom w:val="single" w:color="2E86C1" w:sz="6"/>
        </w:pBdr>
        <w:spacing w:before="400" w:after="200"/>
      </w:pPr>
      <w:r>
        <w:rPr>
          <w:rFonts w:ascii="Times New Roman" w:eastAsia="標楷體"/>
          <w:b/>
          <w:bCs/>
          <w:i w:val="false"/>
          <w:iCs w:val="false"/>
          <w:color w:val="1B4F72"/>
          <w:sz w:val="36"/>
          <w:szCs w:val="36"/>
        </w:rPr>
        <w:t xml:space="preserve">附錄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附錄 A：交付物格式規格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內部文件（.docx）— GC-10 規格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規格項目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設定值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紙張尺寸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A4（11906 × 16838 DXA）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邊距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上下左右各 1 英吋（1440 DXA）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預設字型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標楷體 12pt（24 half-points）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Heading 1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16pt 粗體，含 outlineLevel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Heading 2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14pt 粗體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Heading 3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12pt 粗體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表格框線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SINGLE, size=1, color=CCCCCC</w:t>
            </w:r>
          </w:p>
        </w:tc>
      </w:tr>
      <w:tr>
        <w:tc>
          <w:tcPr>
            <w:tcW w:type="pct" w:w="3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表頭底色</w:t>
            </w:r>
          </w:p>
        </w:tc>
        <w:tc>
          <w:tcPr>
            <w:tcW w:type="pct" w:w="7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fill=D5E8F0</w:t>
            </w:r>
          </w:p>
        </w:tc>
      </w:tr>
    </w:tbl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服務建議書正式稿（直式 A4）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直式 Portrait、A4（210mm × 297mm）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印刷裝訂送件，評委翻閱紙本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排版品質等同專業設計公司出品</w:t>
      </w:r>
    </w:p>
    <w:p>
      <w:pPr>
        <w:pStyle w:val="Heading3"/>
        <w:spacing w:before="200" w:after="100"/>
      </w:pPr>
      <w:r>
        <w:rPr>
          <w:rFonts w:ascii="Times New Roman" w:eastAsia="標楷體"/>
          <w:b/>
          <w:bCs/>
          <w:i w:val="false"/>
          <w:iCs w:val="false"/>
          <w:color w:val="1B4F72"/>
          <w:sz w:val="26"/>
          <w:szCs w:val="26"/>
        </w:rPr>
        <w:t xml:space="preserve">評選簡報（橫式 16:9）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橫式 Landscape、16:9（33.867cm × 19.05cm）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Times New Roman" w:eastAsia="標楷體"/>
          <w:b w:val="false"/>
          <w:bCs w:val="false"/>
          <w:i w:val="false"/>
          <w:iCs w:val="false"/>
          <w:color w:val="1C1C1C"/>
          <w:sz w:val="24"/>
          <w:szCs w:val="24"/>
        </w:rPr>
        <w:t xml:space="preserve">評選現場投影，大字少字、視覺主導</w:t>
      </w:r>
    </w:p>
    <w:p>
      <w:pPr>
        <w:pStyle w:val="Heading2"/>
        <w:spacing w:before="300" w:after="150"/>
      </w:pPr>
      <w:r>
        <w:rPr>
          <w:rFonts w:ascii="Times New Roman" w:eastAsia="標楷體"/>
          <w:b/>
          <w:bCs/>
          <w:i w:val="false"/>
          <w:iCs w:val="false"/>
          <w:color w:val="2E86C1"/>
          <w:sz w:val="30"/>
          <w:szCs w:val="30"/>
        </w:rPr>
        <w:t xml:space="preserve">附錄 B：v3.0 → v4.0 對照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v3.0（已廢止）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v4.0（本版）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定位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L1-L8 的指揮中心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AI 提案寫作駕駛艙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主介面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Web App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 Bot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AI 調用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不調用 AI API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Bot 調度 AI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開發順序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A→B→C→...→J（10 批次）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Layer 0→1→2→3（能力導向）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知識庫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Batch I（倒數第二）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Layer 0（第一個做）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結案回饋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Batch J（最後）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Layer 2 P4（提前）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Discord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未排期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系統核心介面</w:t>
            </w:r>
          </w:p>
        </w:tc>
      </w:tr>
      <w:tr>
        <w:tc>
          <w:tcPr>
            <w:tcW w:type="pct" w:w="2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痛點覆蓋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按角色分（5 角色）</w:t>
            </w:r>
          </w:p>
        </w:tc>
        <w:tc>
          <w:tcPr>
            <w:tcW w:type="pct" w:w="4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按能力分（6 能力 × 23 痛點）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onsolas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 w:after="100"/>
        <w:jc w:val="center"/>
      </w:pPr>
      <w:r>
        <w:rPr>
          <w:rFonts w:ascii="Times New Roman" w:eastAsia="標楷體"/>
          <w:b/>
          <w:bCs/>
          <w:i w:val="false"/>
          <w:iCs w:val="false"/>
          <w:color w:val="666666"/>
          <w:sz w:val="22"/>
          <w:szCs w:val="22"/>
        </w:rPr>
        <w:t xml:space="preserve">文件修訂紀錄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pct" w:w="1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pct" w:w="7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修訂內容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2025-02-17</w:t>
            </w:r>
          </w:p>
        </w:tc>
        <w:tc>
          <w:tcPr>
            <w:tcW w:type="pct" w:w="1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v3.0</w:t>
            </w:r>
          </w:p>
        </w:tc>
        <w:tc>
          <w:tcPr>
            <w:tcW w:type="pct" w:w="7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第一性原理重構。廢止前版 plan</w:t>
            </w:r>
          </w:p>
        </w:tc>
      </w:tr>
      <w:tr>
        <w:tc>
          <w:tcPr>
            <w:tcW w:type="pct" w:w="1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2026-02-18</w:t>
            </w:r>
          </w:p>
        </w:tc>
        <w:tc>
          <w:tcPr>
            <w:tcW w:type="pct" w:w="10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v4.0</w:t>
            </w:r>
          </w:p>
        </w:tc>
        <w:tc>
          <w:tcPr>
            <w:tcW w:type="pct" w:w="75%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標楷體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提案寫作駕駛艙版。重新定位系統、Discord Bot 為主介面、能力導向開發路線、23 痛點對症下藥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標楷體"/>
        <w:b w:val="false"/>
        <w:bCs w:val="false"/>
        <w:i w:val="false"/>
        <w:iCs w:val="false"/>
        <w:color w:val="666666"/>
        <w:sz w:val="18"/>
        <w:szCs w:val="18"/>
      </w:rPr>
      <w:t xml:space="preserve">大員洛川股份有限公司</w:t>
    </w:r>
    <w:r>
      <w:rPr>
        <w:rFonts w:ascii="Times New Roman" w:eastAsia="標楷體"/>
        <w:b w:val="false"/>
        <w:bCs w:val="false"/>
        <w:i w:val="false"/>
        <w:iCs w:val="false"/>
        <w:color w:val="666666"/>
        <w:sz w:val="18"/>
        <w:szCs w:val="18"/>
      </w:rPr>
      <w:t xml:space="preserve">    |    第 </w:t>
    </w:r>
    <w:r>
      <w:rPr>
        <w:rFonts w:asci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標楷體"/>
        <w:b w:val="false"/>
        <w:bCs w:val="false"/>
        <w:i w:val="false"/>
        <w:iCs w:val="false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標楷體"/>
        <w:b w:val="false"/>
        <w:bCs w:val="false"/>
        <w:i w:val="false"/>
        <w:iCs w:val="false"/>
        <w:color w:val="666666"/>
        <w:sz w:val="18"/>
        <w:szCs w:val="18"/>
      </w:rPr>
      <w:t xml:space="preserve">全能標案助理 — 開發計畫書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/>
        <w:color w:val="1C1C1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全能標案助理 — 開發計畫書 v4.0</dc:title>
  <dc:creator>大員洛川股份有限公司</dc:creator>
  <dc:description>提案寫作駕駛艙版</dc:description>
  <cp:lastModifiedBy>Un-named</cp:lastModifiedBy>
  <cp:revision>1</cp:revision>
  <dcterms:created xsi:type="dcterms:W3CDTF">2026-02-17T20:58:17.573Z</dcterms:created>
  <dcterms:modified xsi:type="dcterms:W3CDTF">2026-02-17T20:58:17.578Z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