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Exemplo de Arquivo DOCX</w:t>
      </w:r>
    </w:p>
    <w:p>
      <w:r>
        <w:t>Este é um exemplo de arquivo .docx gerado automaticamente.</w:t>
      </w:r>
    </w:p>
    <w:p>
      <w:r>
        <w:t>Você pode abrir este arquivo no Microsoft Word, LibreOffice Writer ou Google Docs.</w:t>
      </w:r>
    </w:p>
    <w:p>
      <w:r>
        <w:t>Formatos DOCX e XLSX são diferentes, embora ambos usem XML compactado em ZIP.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