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6050" w14:textId="77777777" w:rsidR="00D1539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679B301" w14:textId="77777777" w:rsidR="00D1539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5D51450" w14:textId="77777777" w:rsidR="00D15396" w:rsidRDefault="00D1539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5396" w14:paraId="61FDD319" w14:textId="77777777">
        <w:trPr>
          <w:jc w:val="center"/>
        </w:trPr>
        <w:tc>
          <w:tcPr>
            <w:tcW w:w="4508" w:type="dxa"/>
          </w:tcPr>
          <w:p w14:paraId="3A7930EE" w14:textId="77777777" w:rsidR="00D153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656FB91" w14:textId="68550F6F" w:rsidR="00D15396" w:rsidRDefault="008352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February</w:t>
            </w:r>
            <w:r w:rsidR="00000000"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D15396" w14:paraId="04AE575C" w14:textId="77777777">
        <w:trPr>
          <w:jc w:val="center"/>
        </w:trPr>
        <w:tc>
          <w:tcPr>
            <w:tcW w:w="4508" w:type="dxa"/>
          </w:tcPr>
          <w:p w14:paraId="619855B9" w14:textId="77777777" w:rsidR="00D153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1D8CC6" w14:textId="551262B2" w:rsidR="00D15396" w:rsidRDefault="001170B8">
            <w:pPr>
              <w:rPr>
                <w:rFonts w:ascii="Arial" w:eastAsia="Arial" w:hAnsi="Arial" w:cs="Arial"/>
              </w:rPr>
            </w:pPr>
            <w:r w:rsidRPr="001170B8">
              <w:rPr>
                <w:rFonts w:ascii="Arial" w:eastAsia="Arial" w:hAnsi="Arial" w:cs="Arial"/>
              </w:rPr>
              <w:t>LTVIP2026TMIDS41763</w:t>
            </w:r>
          </w:p>
        </w:tc>
      </w:tr>
      <w:tr w:rsidR="00D15396" w14:paraId="30E68044" w14:textId="77777777">
        <w:trPr>
          <w:jc w:val="center"/>
        </w:trPr>
        <w:tc>
          <w:tcPr>
            <w:tcW w:w="4508" w:type="dxa"/>
          </w:tcPr>
          <w:p w14:paraId="2F5A0637" w14:textId="77777777" w:rsidR="00D153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BAD42C0" w14:textId="3A01B8BB" w:rsidR="00D15396" w:rsidRPr="001170B8" w:rsidRDefault="001170B8">
            <w:pPr>
              <w:rPr>
                <w:rFonts w:ascii="Arial" w:eastAsia="Arial" w:hAnsi="Arial" w:cs="Arial"/>
              </w:rPr>
            </w:pPr>
            <w:r w:rsidRPr="001170B8">
              <w:rPr>
                <w:rFonts w:ascii="Arial" w:eastAsia="Arial" w:hAnsi="Arial" w:cs="Arial"/>
              </w:rPr>
              <w:t>ShopEZ:One-Stop Shop for Online Purchases</w:t>
            </w:r>
          </w:p>
        </w:tc>
      </w:tr>
      <w:tr w:rsidR="00D15396" w14:paraId="435F4F04" w14:textId="77777777">
        <w:trPr>
          <w:jc w:val="center"/>
        </w:trPr>
        <w:tc>
          <w:tcPr>
            <w:tcW w:w="4508" w:type="dxa"/>
          </w:tcPr>
          <w:p w14:paraId="15D3733E" w14:textId="77777777" w:rsidR="00D153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F8D063" w14:textId="77777777" w:rsidR="00D1539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671968" w14:textId="77777777" w:rsidR="00D15396" w:rsidRDefault="00D15396">
      <w:pPr>
        <w:rPr>
          <w:rFonts w:ascii="Arial" w:eastAsia="Arial" w:hAnsi="Arial" w:cs="Arial"/>
          <w:b/>
        </w:rPr>
      </w:pPr>
    </w:p>
    <w:p w14:paraId="2046732A" w14:textId="77777777" w:rsidR="00D1539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C3E889C" w14:textId="37F4ADEB" w:rsidR="00D15396" w:rsidRDefault="00D006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0C0ED35" wp14:editId="61AE9282">
            <wp:extent cx="8885822" cy="4071068"/>
            <wp:effectExtent l="0" t="0" r="0" b="5715"/>
            <wp:docPr id="536587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87339" name="Picture 536587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859" cy="4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7AE0" w14:textId="44D3BA83" w:rsidR="00D15396" w:rsidRDefault="00D006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09A702DE" wp14:editId="3EE2D77F">
            <wp:extent cx="8888730" cy="5925820"/>
            <wp:effectExtent l="0" t="0" r="7620" b="0"/>
            <wp:docPr id="1285680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0852" name="Picture 12856808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B1AD" w14:textId="77777777" w:rsidR="00D1539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3B2E0C92" w14:textId="77777777" w:rsidR="00D1539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5"/>
        <w:gridCol w:w="2163"/>
        <w:gridCol w:w="1445"/>
        <w:gridCol w:w="3230"/>
        <w:gridCol w:w="4075"/>
        <w:gridCol w:w="1030"/>
        <w:gridCol w:w="994"/>
      </w:tblGrid>
      <w:tr w:rsidR="00D006C6" w:rsidRPr="00D006C6" w14:paraId="21A99426" w14:textId="77777777" w:rsidTr="00D006C6">
        <w:tc>
          <w:tcPr>
            <w:tcW w:w="0" w:type="auto"/>
            <w:hideMark/>
          </w:tcPr>
          <w:p w14:paraId="2C52242D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14:paraId="6642A9DD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67B631F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6965BF3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31526241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hideMark/>
          </w:tcPr>
          <w:p w14:paraId="40901D72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73C68357" w14:textId="77777777" w:rsidR="00D006C6" w:rsidRPr="00D006C6" w:rsidRDefault="00D006C6" w:rsidP="00D00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D006C6" w:rsidRPr="00D006C6" w14:paraId="1ADDA62C" w14:textId="77777777" w:rsidTr="00D006C6">
        <w:tc>
          <w:tcPr>
            <w:tcW w:w="0" w:type="auto"/>
            <w:hideMark/>
          </w:tcPr>
          <w:p w14:paraId="01A52CE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38B77A9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71E7F92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6B4E5F3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using email, password and confirm password.</w:t>
            </w:r>
          </w:p>
        </w:tc>
        <w:tc>
          <w:tcPr>
            <w:tcW w:w="0" w:type="auto"/>
            <w:hideMark/>
          </w:tcPr>
          <w:p w14:paraId="38A7287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Account is created and user is redirected to dashboard/home.</w:t>
            </w:r>
          </w:p>
        </w:tc>
        <w:tc>
          <w:tcPr>
            <w:tcW w:w="0" w:type="auto"/>
            <w:hideMark/>
          </w:tcPr>
          <w:p w14:paraId="7FC8C16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3AFD07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0EFBC88F" w14:textId="77777777" w:rsidTr="00D006C6">
        <w:tc>
          <w:tcPr>
            <w:tcW w:w="0" w:type="auto"/>
            <w:hideMark/>
          </w:tcPr>
          <w:p w14:paraId="443CB54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6802858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43CA9DF5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4F1AA62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will receive confirmation email after registration.</w:t>
            </w:r>
          </w:p>
        </w:tc>
        <w:tc>
          <w:tcPr>
            <w:tcW w:w="0" w:type="auto"/>
            <w:hideMark/>
          </w:tcPr>
          <w:p w14:paraId="4C642FE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User receives confirmation email and can verify account.</w:t>
            </w:r>
          </w:p>
        </w:tc>
        <w:tc>
          <w:tcPr>
            <w:tcW w:w="0" w:type="auto"/>
            <w:hideMark/>
          </w:tcPr>
          <w:p w14:paraId="3A8FA58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3CE5E1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6F60C290" w14:textId="77777777" w:rsidTr="00D006C6">
        <w:tc>
          <w:tcPr>
            <w:tcW w:w="0" w:type="auto"/>
            <w:hideMark/>
          </w:tcPr>
          <w:p w14:paraId="6C49DEA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68EEA7A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26A33B9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5F31DBF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through Google login.</w:t>
            </w:r>
          </w:p>
        </w:tc>
        <w:tc>
          <w:tcPr>
            <w:tcW w:w="0" w:type="auto"/>
            <w:hideMark/>
          </w:tcPr>
          <w:p w14:paraId="16D11B0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sign up/login and access dashboard via Google.</w:t>
            </w:r>
          </w:p>
        </w:tc>
        <w:tc>
          <w:tcPr>
            <w:tcW w:w="0" w:type="auto"/>
            <w:hideMark/>
          </w:tcPr>
          <w:p w14:paraId="6F05C1A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E286F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4608DDC2" w14:textId="77777777" w:rsidTr="00D006C6">
        <w:tc>
          <w:tcPr>
            <w:tcW w:w="0" w:type="auto"/>
            <w:hideMark/>
          </w:tcPr>
          <w:p w14:paraId="6E1512C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397E884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463DFA5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52BA5F9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using email &amp; password.</w:t>
            </w:r>
          </w:p>
        </w:tc>
        <w:tc>
          <w:tcPr>
            <w:tcW w:w="0" w:type="auto"/>
            <w:hideMark/>
          </w:tcPr>
          <w:p w14:paraId="52F2A263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Valid credentials log user into dashboard.</w:t>
            </w:r>
          </w:p>
        </w:tc>
        <w:tc>
          <w:tcPr>
            <w:tcW w:w="0" w:type="auto"/>
            <w:hideMark/>
          </w:tcPr>
          <w:p w14:paraId="414C8B14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080534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7A8F436E" w14:textId="77777777" w:rsidTr="00D006C6">
        <w:tc>
          <w:tcPr>
            <w:tcW w:w="0" w:type="auto"/>
            <w:hideMark/>
          </w:tcPr>
          <w:p w14:paraId="5D303012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1CB0FF2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4D39422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28AA9FF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product listings on dashboard.</w:t>
            </w:r>
          </w:p>
        </w:tc>
        <w:tc>
          <w:tcPr>
            <w:tcW w:w="0" w:type="auto"/>
            <w:hideMark/>
          </w:tcPr>
          <w:p w14:paraId="34C888FF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displays product cards with images, price and details.</w:t>
            </w:r>
          </w:p>
        </w:tc>
        <w:tc>
          <w:tcPr>
            <w:tcW w:w="0" w:type="auto"/>
            <w:hideMark/>
          </w:tcPr>
          <w:p w14:paraId="0C3C818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842825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089654C7" w14:textId="77777777" w:rsidTr="00D006C6">
        <w:tc>
          <w:tcPr>
            <w:tcW w:w="0" w:type="auto"/>
            <w:hideMark/>
          </w:tcPr>
          <w:p w14:paraId="651ACE84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50718C06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</w:t>
            </w:r>
          </w:p>
        </w:tc>
        <w:tc>
          <w:tcPr>
            <w:tcW w:w="0" w:type="auto"/>
            <w:hideMark/>
          </w:tcPr>
          <w:p w14:paraId="2F15958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hideMark/>
          </w:tcPr>
          <w:p w14:paraId="6A1528BD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search products by name or category.</w:t>
            </w:r>
          </w:p>
        </w:tc>
        <w:tc>
          <w:tcPr>
            <w:tcW w:w="0" w:type="auto"/>
            <w:hideMark/>
          </w:tcPr>
          <w:p w14:paraId="48C8C15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returns relevant results with filter options.</w:t>
            </w:r>
          </w:p>
        </w:tc>
        <w:tc>
          <w:tcPr>
            <w:tcW w:w="0" w:type="auto"/>
            <w:hideMark/>
          </w:tcPr>
          <w:p w14:paraId="58ACEE0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D3580A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32AA2807" w14:textId="77777777" w:rsidTr="00D006C6">
        <w:tc>
          <w:tcPr>
            <w:tcW w:w="0" w:type="auto"/>
            <w:hideMark/>
          </w:tcPr>
          <w:p w14:paraId="0A3F0760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2F0AA06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Cart &amp; Checkout</w:t>
            </w:r>
          </w:p>
        </w:tc>
        <w:tc>
          <w:tcPr>
            <w:tcW w:w="0" w:type="auto"/>
            <w:hideMark/>
          </w:tcPr>
          <w:p w14:paraId="45B76D0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hideMark/>
          </w:tcPr>
          <w:p w14:paraId="28DF4DF6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add/remove products to cart and update quantity.</w:t>
            </w:r>
          </w:p>
        </w:tc>
        <w:tc>
          <w:tcPr>
            <w:tcW w:w="0" w:type="auto"/>
            <w:hideMark/>
          </w:tcPr>
          <w:p w14:paraId="19BE9FBA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updates in real time and shows total price.</w:t>
            </w:r>
          </w:p>
        </w:tc>
        <w:tc>
          <w:tcPr>
            <w:tcW w:w="0" w:type="auto"/>
            <w:hideMark/>
          </w:tcPr>
          <w:p w14:paraId="41024F6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0AC078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488C0836" w14:textId="77777777" w:rsidTr="00D006C6">
        <w:tc>
          <w:tcPr>
            <w:tcW w:w="0" w:type="auto"/>
            <w:hideMark/>
          </w:tcPr>
          <w:p w14:paraId="44CE67CA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3D7082A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20512B7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hideMark/>
          </w:tcPr>
          <w:p w14:paraId="64FC61A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place an order from my cart.</w:t>
            </w:r>
          </w:p>
        </w:tc>
        <w:tc>
          <w:tcPr>
            <w:tcW w:w="0" w:type="auto"/>
            <w:hideMark/>
          </w:tcPr>
          <w:p w14:paraId="413BD23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Order is successfully created and order ID generated.</w:t>
            </w:r>
          </w:p>
        </w:tc>
        <w:tc>
          <w:tcPr>
            <w:tcW w:w="0" w:type="auto"/>
            <w:hideMark/>
          </w:tcPr>
          <w:p w14:paraId="2EFD1DF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F73623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6657C664" w14:textId="77777777" w:rsidTr="00D006C6">
        <w:tc>
          <w:tcPr>
            <w:tcW w:w="0" w:type="auto"/>
            <w:hideMark/>
          </w:tcPr>
          <w:p w14:paraId="3F23E1D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5E9C20B1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269EFE7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hideMark/>
          </w:tcPr>
          <w:p w14:paraId="3C95F998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pay securely using online payment.</w:t>
            </w:r>
          </w:p>
        </w:tc>
        <w:tc>
          <w:tcPr>
            <w:tcW w:w="0" w:type="auto"/>
            <w:hideMark/>
          </w:tcPr>
          <w:p w14:paraId="6095238B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is processed and order status updated.</w:t>
            </w:r>
          </w:p>
        </w:tc>
        <w:tc>
          <w:tcPr>
            <w:tcW w:w="0" w:type="auto"/>
            <w:hideMark/>
          </w:tcPr>
          <w:p w14:paraId="548177D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5DF65F9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006C6" w:rsidRPr="00D006C6" w14:paraId="572234FF" w14:textId="77777777" w:rsidTr="00D006C6">
        <w:tc>
          <w:tcPr>
            <w:tcW w:w="0" w:type="auto"/>
            <w:hideMark/>
          </w:tcPr>
          <w:p w14:paraId="5062C85D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(Mobile user)</w:t>
            </w:r>
          </w:p>
        </w:tc>
        <w:tc>
          <w:tcPr>
            <w:tcW w:w="0" w:type="auto"/>
            <w:hideMark/>
          </w:tcPr>
          <w:p w14:paraId="78AD700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Order Tracking</w:t>
            </w:r>
          </w:p>
        </w:tc>
        <w:tc>
          <w:tcPr>
            <w:tcW w:w="0" w:type="auto"/>
            <w:hideMark/>
          </w:tcPr>
          <w:p w14:paraId="30B07B84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hideMark/>
          </w:tcPr>
          <w:p w14:paraId="7D7F33DE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track my order status.</w:t>
            </w:r>
          </w:p>
        </w:tc>
        <w:tc>
          <w:tcPr>
            <w:tcW w:w="0" w:type="auto"/>
            <w:hideMark/>
          </w:tcPr>
          <w:p w14:paraId="13F5BF5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see order status (Placed/Shipped/Delivered).</w:t>
            </w:r>
          </w:p>
        </w:tc>
        <w:tc>
          <w:tcPr>
            <w:tcW w:w="0" w:type="auto"/>
            <w:hideMark/>
          </w:tcPr>
          <w:p w14:paraId="55BA3177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308794C" w14:textId="77777777" w:rsidR="00D006C6" w:rsidRPr="00D006C6" w:rsidRDefault="00D006C6" w:rsidP="00D00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6C6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</w:tbl>
    <w:p w14:paraId="03603707" w14:textId="77777777" w:rsidR="00D15396" w:rsidRDefault="00D15396">
      <w:pPr>
        <w:rPr>
          <w:rFonts w:ascii="Arial" w:eastAsia="Arial" w:hAnsi="Arial" w:cs="Arial"/>
        </w:rPr>
      </w:pPr>
    </w:p>
    <w:sectPr w:rsidR="00D1539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396"/>
    <w:rsid w:val="001170B8"/>
    <w:rsid w:val="004129D3"/>
    <w:rsid w:val="006A7ED6"/>
    <w:rsid w:val="00835244"/>
    <w:rsid w:val="00D006C6"/>
    <w:rsid w:val="00D1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D7A6"/>
  <w15:docId w15:val="{E0A11183-8AE9-4585-B405-53E8E7E9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Lokitha</cp:lastModifiedBy>
  <cp:revision>3</cp:revision>
  <dcterms:created xsi:type="dcterms:W3CDTF">2026-02-23T11:25:00Z</dcterms:created>
  <dcterms:modified xsi:type="dcterms:W3CDTF">2026-02-24T07:35:00Z</dcterms:modified>
</cp:coreProperties>
</file>