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4F25" w14:textId="77777777" w:rsidR="00016E1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63812BC" w14:textId="77777777" w:rsidR="00016E1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0339D67" w14:textId="77777777" w:rsidR="00016E1C" w:rsidRDefault="00016E1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16E1C" w14:paraId="2866D82D" w14:textId="77777777">
        <w:tc>
          <w:tcPr>
            <w:tcW w:w="4508" w:type="dxa"/>
          </w:tcPr>
          <w:p w14:paraId="272A297F" w14:textId="77777777" w:rsidR="00016E1C" w:rsidRDefault="00000000">
            <w:r>
              <w:t>Date</w:t>
            </w:r>
          </w:p>
        </w:tc>
        <w:tc>
          <w:tcPr>
            <w:tcW w:w="4843" w:type="dxa"/>
          </w:tcPr>
          <w:p w14:paraId="1786C601" w14:textId="595C143D" w:rsidR="00016E1C" w:rsidRDefault="0095554E">
            <w:r>
              <w:t xml:space="preserve">20 February </w:t>
            </w:r>
            <w:r w:rsidR="00000000">
              <w:t>2025</w:t>
            </w:r>
          </w:p>
        </w:tc>
      </w:tr>
      <w:tr w:rsidR="00016E1C" w14:paraId="05806702" w14:textId="77777777">
        <w:tc>
          <w:tcPr>
            <w:tcW w:w="4508" w:type="dxa"/>
          </w:tcPr>
          <w:p w14:paraId="0C7FF896" w14:textId="77777777" w:rsidR="00016E1C" w:rsidRDefault="00000000">
            <w:r>
              <w:t>Team ID</w:t>
            </w:r>
          </w:p>
        </w:tc>
        <w:tc>
          <w:tcPr>
            <w:tcW w:w="4843" w:type="dxa"/>
          </w:tcPr>
          <w:p w14:paraId="24705BD9" w14:textId="5F6D5031" w:rsidR="00016E1C" w:rsidRDefault="008B3BE4">
            <w:r w:rsidRPr="008B3BE4">
              <w:t>LTVIP2026TMIDS41763</w:t>
            </w:r>
          </w:p>
        </w:tc>
      </w:tr>
      <w:tr w:rsidR="00016E1C" w14:paraId="1699DDEB" w14:textId="77777777">
        <w:tc>
          <w:tcPr>
            <w:tcW w:w="4508" w:type="dxa"/>
          </w:tcPr>
          <w:p w14:paraId="29FC5CAB" w14:textId="77777777" w:rsidR="00016E1C" w:rsidRDefault="00000000">
            <w:r>
              <w:t>Project Name</w:t>
            </w:r>
          </w:p>
        </w:tc>
        <w:tc>
          <w:tcPr>
            <w:tcW w:w="4843" w:type="dxa"/>
          </w:tcPr>
          <w:p w14:paraId="517BD4A7" w14:textId="5B517F69" w:rsidR="00016E1C" w:rsidRPr="008B3BE4" w:rsidRDefault="008B3BE4">
            <w:proofErr w:type="spellStart"/>
            <w:proofErr w:type="gramStart"/>
            <w:r w:rsidRPr="008B3BE4">
              <w:t>ShopEZ:One</w:t>
            </w:r>
            <w:proofErr w:type="gramEnd"/>
            <w:r w:rsidRPr="008B3BE4">
              <w:t>-Stop</w:t>
            </w:r>
            <w:proofErr w:type="spellEnd"/>
            <w:r w:rsidRPr="008B3BE4">
              <w:t xml:space="preserve"> Shop for Online Purchases</w:t>
            </w:r>
          </w:p>
        </w:tc>
      </w:tr>
      <w:tr w:rsidR="00016E1C" w14:paraId="4E9EB04C" w14:textId="77777777">
        <w:tc>
          <w:tcPr>
            <w:tcW w:w="4508" w:type="dxa"/>
          </w:tcPr>
          <w:p w14:paraId="27E32C48" w14:textId="77777777" w:rsidR="00016E1C" w:rsidRDefault="00000000">
            <w:r>
              <w:t>Maximum Marks</w:t>
            </w:r>
          </w:p>
        </w:tc>
        <w:tc>
          <w:tcPr>
            <w:tcW w:w="4843" w:type="dxa"/>
          </w:tcPr>
          <w:p w14:paraId="51268A91" w14:textId="77777777" w:rsidR="00016E1C" w:rsidRDefault="00000000">
            <w:r>
              <w:t>4 Marks</w:t>
            </w:r>
          </w:p>
        </w:tc>
      </w:tr>
    </w:tbl>
    <w:p w14:paraId="38DE225C" w14:textId="77777777" w:rsidR="00016E1C" w:rsidRDefault="00016E1C">
      <w:pPr>
        <w:rPr>
          <w:b/>
        </w:rPr>
      </w:pPr>
    </w:p>
    <w:p w14:paraId="3CD8F997" w14:textId="77777777" w:rsidR="00016E1C" w:rsidRDefault="00000000">
      <w:pPr>
        <w:rPr>
          <w:b/>
        </w:rPr>
      </w:pPr>
      <w:r>
        <w:rPr>
          <w:b/>
        </w:rPr>
        <w:t>Functional Requirements:</w:t>
      </w:r>
    </w:p>
    <w:p w14:paraId="6AEBEB59" w14:textId="77777777" w:rsidR="00016E1C" w:rsidRDefault="00000000">
      <w:r>
        <w:t>Following are the functional requirements of the proposed solution.</w:t>
      </w:r>
    </w:p>
    <w:tbl>
      <w:tblPr>
        <w:tblStyle w:val="a0"/>
        <w:tblW w:w="982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3"/>
        <w:gridCol w:w="4145"/>
        <w:gridCol w:w="4525"/>
      </w:tblGrid>
      <w:tr w:rsidR="0095554E" w:rsidRPr="0095554E" w14:paraId="6EE62AB5" w14:textId="77777777" w:rsidTr="0095554E">
        <w:trPr>
          <w:trHeight w:val="503"/>
        </w:trPr>
        <w:tc>
          <w:tcPr>
            <w:tcW w:w="0" w:type="auto"/>
            <w:hideMark/>
          </w:tcPr>
          <w:p w14:paraId="17F4360F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0ECA9486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CB09F91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</w:t>
            </w:r>
          </w:p>
        </w:tc>
      </w:tr>
      <w:tr w:rsidR="0095554E" w:rsidRPr="0095554E" w14:paraId="6E60C6CD" w14:textId="77777777" w:rsidTr="0095554E">
        <w:trPr>
          <w:trHeight w:val="485"/>
        </w:trPr>
        <w:tc>
          <w:tcPr>
            <w:tcW w:w="0" w:type="auto"/>
            <w:hideMark/>
          </w:tcPr>
          <w:p w14:paraId="0F0141F7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hideMark/>
          </w:tcPr>
          <w:p w14:paraId="3E4C5CE6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1294B7ED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Register, Login, Password Security</w:t>
            </w:r>
          </w:p>
        </w:tc>
      </w:tr>
      <w:tr w:rsidR="0095554E" w:rsidRPr="0095554E" w14:paraId="06A26358" w14:textId="77777777" w:rsidTr="0095554E">
        <w:trPr>
          <w:trHeight w:val="503"/>
        </w:trPr>
        <w:tc>
          <w:tcPr>
            <w:tcW w:w="0" w:type="auto"/>
            <w:hideMark/>
          </w:tcPr>
          <w:p w14:paraId="11B7A029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hideMark/>
          </w:tcPr>
          <w:p w14:paraId="4C87F7C5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</w:t>
            </w:r>
          </w:p>
        </w:tc>
        <w:tc>
          <w:tcPr>
            <w:tcW w:w="0" w:type="auto"/>
            <w:hideMark/>
          </w:tcPr>
          <w:p w14:paraId="17392739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Add, View, Update, Delete Products</w:t>
            </w:r>
          </w:p>
        </w:tc>
      </w:tr>
      <w:tr w:rsidR="0095554E" w:rsidRPr="0095554E" w14:paraId="039C784B" w14:textId="77777777" w:rsidTr="0095554E">
        <w:trPr>
          <w:trHeight w:val="485"/>
        </w:trPr>
        <w:tc>
          <w:tcPr>
            <w:tcW w:w="0" w:type="auto"/>
            <w:hideMark/>
          </w:tcPr>
          <w:p w14:paraId="1EC9CBD6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hideMark/>
          </w:tcPr>
          <w:p w14:paraId="3E9D924E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Cart Management</w:t>
            </w:r>
          </w:p>
        </w:tc>
        <w:tc>
          <w:tcPr>
            <w:tcW w:w="0" w:type="auto"/>
            <w:hideMark/>
          </w:tcPr>
          <w:p w14:paraId="3E0291B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Add, Update, Remove Cart Items</w:t>
            </w:r>
          </w:p>
        </w:tc>
      </w:tr>
      <w:tr w:rsidR="0095554E" w:rsidRPr="0095554E" w14:paraId="78F78EC0" w14:textId="77777777" w:rsidTr="0095554E">
        <w:trPr>
          <w:trHeight w:val="503"/>
        </w:trPr>
        <w:tc>
          <w:tcPr>
            <w:tcW w:w="0" w:type="auto"/>
            <w:hideMark/>
          </w:tcPr>
          <w:p w14:paraId="24BF76D1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hideMark/>
          </w:tcPr>
          <w:p w14:paraId="603DF1C9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Order Management</w:t>
            </w:r>
          </w:p>
        </w:tc>
        <w:tc>
          <w:tcPr>
            <w:tcW w:w="0" w:type="auto"/>
            <w:hideMark/>
          </w:tcPr>
          <w:p w14:paraId="43719F42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Order, View Orders</w:t>
            </w:r>
          </w:p>
        </w:tc>
      </w:tr>
      <w:tr w:rsidR="0095554E" w:rsidRPr="0095554E" w14:paraId="62B50AF5" w14:textId="77777777" w:rsidTr="0095554E">
        <w:trPr>
          <w:trHeight w:val="503"/>
        </w:trPr>
        <w:tc>
          <w:tcPr>
            <w:tcW w:w="0" w:type="auto"/>
            <w:hideMark/>
          </w:tcPr>
          <w:p w14:paraId="4C2C4B8B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hideMark/>
          </w:tcPr>
          <w:p w14:paraId="5A5AEDA2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</w:t>
            </w:r>
          </w:p>
        </w:tc>
        <w:tc>
          <w:tcPr>
            <w:tcW w:w="0" w:type="auto"/>
            <w:hideMark/>
          </w:tcPr>
          <w:p w14:paraId="6D5B4D65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Payment, Payment Status</w:t>
            </w:r>
          </w:p>
        </w:tc>
      </w:tr>
      <w:tr w:rsidR="0095554E" w:rsidRPr="0095554E" w14:paraId="24D7668B" w14:textId="77777777" w:rsidTr="0095554E">
        <w:trPr>
          <w:trHeight w:val="485"/>
        </w:trPr>
        <w:tc>
          <w:tcPr>
            <w:tcW w:w="0" w:type="auto"/>
            <w:hideMark/>
          </w:tcPr>
          <w:p w14:paraId="56724F2A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hideMark/>
          </w:tcPr>
          <w:p w14:paraId="7A53E941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Admin Control</w:t>
            </w:r>
          </w:p>
        </w:tc>
        <w:tc>
          <w:tcPr>
            <w:tcW w:w="0" w:type="auto"/>
            <w:hideMark/>
          </w:tcPr>
          <w:p w14:paraId="00284B2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 &amp; Products</w:t>
            </w:r>
          </w:p>
        </w:tc>
      </w:tr>
    </w:tbl>
    <w:p w14:paraId="115B5736" w14:textId="77777777" w:rsidR="00016E1C" w:rsidRDefault="00016E1C">
      <w:pPr>
        <w:rPr>
          <w:b/>
        </w:rPr>
      </w:pPr>
    </w:p>
    <w:p w14:paraId="782D5A07" w14:textId="77777777" w:rsidR="00016E1C" w:rsidRDefault="00000000">
      <w:pPr>
        <w:rPr>
          <w:b/>
        </w:rPr>
      </w:pPr>
      <w:r>
        <w:rPr>
          <w:b/>
        </w:rPr>
        <w:t>Non-functional Requirements:</w:t>
      </w:r>
    </w:p>
    <w:p w14:paraId="7EE3B8B6" w14:textId="77777777" w:rsidR="00016E1C" w:rsidRDefault="00000000">
      <w:r>
        <w:t>Following are the non-functional requirements of the proposed solution.</w:t>
      </w:r>
    </w:p>
    <w:tbl>
      <w:tblPr>
        <w:tblStyle w:val="a1"/>
        <w:tblW w:w="9432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2882"/>
        <w:gridCol w:w="5639"/>
      </w:tblGrid>
      <w:tr w:rsidR="0095554E" w:rsidRPr="0095554E" w14:paraId="4D76A578" w14:textId="77777777" w:rsidTr="0095554E">
        <w:trPr>
          <w:trHeight w:val="852"/>
        </w:trPr>
        <w:tc>
          <w:tcPr>
            <w:tcW w:w="0" w:type="auto"/>
            <w:hideMark/>
          </w:tcPr>
          <w:p w14:paraId="691B3771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542AE5C2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hideMark/>
          </w:tcPr>
          <w:p w14:paraId="0CBD190C" w14:textId="77777777" w:rsidR="0095554E" w:rsidRPr="0095554E" w:rsidRDefault="0095554E" w:rsidP="009555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5554E" w:rsidRPr="0095554E" w14:paraId="6940AF53" w14:textId="77777777" w:rsidTr="0095554E">
        <w:trPr>
          <w:trHeight w:val="852"/>
        </w:trPr>
        <w:tc>
          <w:tcPr>
            <w:tcW w:w="0" w:type="auto"/>
            <w:hideMark/>
          </w:tcPr>
          <w:p w14:paraId="5BB6CAB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0" w:type="auto"/>
            <w:hideMark/>
          </w:tcPr>
          <w:p w14:paraId="0E8B3AA1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14:paraId="0E54E0CC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provide an easy and user-friendly interface.</w:t>
            </w:r>
          </w:p>
        </w:tc>
      </w:tr>
      <w:tr w:rsidR="0095554E" w:rsidRPr="0095554E" w14:paraId="7C2B15FF" w14:textId="77777777" w:rsidTr="0095554E">
        <w:trPr>
          <w:trHeight w:val="867"/>
        </w:trPr>
        <w:tc>
          <w:tcPr>
            <w:tcW w:w="0" w:type="auto"/>
            <w:hideMark/>
          </w:tcPr>
          <w:p w14:paraId="7192EC59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NFR-2</w:t>
            </w:r>
          </w:p>
        </w:tc>
        <w:tc>
          <w:tcPr>
            <w:tcW w:w="0" w:type="auto"/>
            <w:hideMark/>
          </w:tcPr>
          <w:p w14:paraId="2C82136F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153061F8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ensure secure authentication and safe transactions.</w:t>
            </w:r>
          </w:p>
        </w:tc>
      </w:tr>
      <w:tr w:rsidR="0095554E" w:rsidRPr="0095554E" w14:paraId="7C68D646" w14:textId="77777777" w:rsidTr="0095554E">
        <w:trPr>
          <w:trHeight w:val="418"/>
        </w:trPr>
        <w:tc>
          <w:tcPr>
            <w:tcW w:w="0" w:type="auto"/>
            <w:hideMark/>
          </w:tcPr>
          <w:p w14:paraId="1BF7CC9A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0" w:type="auto"/>
            <w:hideMark/>
          </w:tcPr>
          <w:p w14:paraId="0C70F841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64F093F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work consistently without failures.</w:t>
            </w:r>
          </w:p>
        </w:tc>
      </w:tr>
      <w:tr w:rsidR="0095554E" w:rsidRPr="0095554E" w14:paraId="57D27C83" w14:textId="77777777" w:rsidTr="0095554E">
        <w:trPr>
          <w:trHeight w:val="433"/>
        </w:trPr>
        <w:tc>
          <w:tcPr>
            <w:tcW w:w="0" w:type="auto"/>
            <w:hideMark/>
          </w:tcPr>
          <w:p w14:paraId="5CF1251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0" w:type="auto"/>
            <w:hideMark/>
          </w:tcPr>
          <w:p w14:paraId="2A284E9A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675C37B8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respond quickly to user requests.</w:t>
            </w:r>
          </w:p>
        </w:tc>
      </w:tr>
      <w:tr w:rsidR="0095554E" w:rsidRPr="0095554E" w14:paraId="62DC3E26" w14:textId="77777777" w:rsidTr="0095554E">
        <w:trPr>
          <w:trHeight w:val="418"/>
        </w:trPr>
        <w:tc>
          <w:tcPr>
            <w:tcW w:w="0" w:type="auto"/>
            <w:hideMark/>
          </w:tcPr>
          <w:p w14:paraId="40FF924B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NFR-5</w:t>
            </w:r>
          </w:p>
        </w:tc>
        <w:tc>
          <w:tcPr>
            <w:tcW w:w="0" w:type="auto"/>
            <w:hideMark/>
          </w:tcPr>
          <w:p w14:paraId="279C25E2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14:paraId="2C661264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be accessible at all times.</w:t>
            </w:r>
          </w:p>
        </w:tc>
      </w:tr>
      <w:tr w:rsidR="0095554E" w:rsidRPr="0095554E" w14:paraId="62922D47" w14:textId="77777777" w:rsidTr="0095554E">
        <w:trPr>
          <w:trHeight w:val="867"/>
        </w:trPr>
        <w:tc>
          <w:tcPr>
            <w:tcW w:w="0" w:type="auto"/>
            <w:hideMark/>
          </w:tcPr>
          <w:p w14:paraId="36491E02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0" w:type="auto"/>
            <w:hideMark/>
          </w:tcPr>
          <w:p w14:paraId="2E110347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5DB77862" w14:textId="77777777" w:rsidR="0095554E" w:rsidRPr="0095554E" w:rsidRDefault="0095554E" w:rsidP="009555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54E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shall handle increasing users and data efficiently.</w:t>
            </w:r>
          </w:p>
        </w:tc>
      </w:tr>
    </w:tbl>
    <w:p w14:paraId="7BE0194C" w14:textId="77777777" w:rsidR="00016E1C" w:rsidRDefault="00016E1C"/>
    <w:sectPr w:rsidR="00016E1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1C"/>
    <w:rsid w:val="00016E1C"/>
    <w:rsid w:val="006A7ED6"/>
    <w:rsid w:val="008B3BE4"/>
    <w:rsid w:val="0095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5DD3"/>
  <w15:docId w15:val="{E0A11183-8AE9-4585-B405-53E8E7E95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T Lokitha</cp:lastModifiedBy>
  <cp:revision>2</cp:revision>
  <dcterms:created xsi:type="dcterms:W3CDTF">2026-02-23T11:43:00Z</dcterms:created>
  <dcterms:modified xsi:type="dcterms:W3CDTF">2026-02-23T11:43:00Z</dcterms:modified>
</cp:coreProperties>
</file>