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CEE75" w14:textId="67D72808" w:rsidR="00265969" w:rsidRDefault="00265969" w:rsidP="00265969">
      <w:pPr>
        <w:pStyle w:val="Title"/>
      </w:pPr>
      <w:r>
        <w:t>Házi feladat</w:t>
      </w:r>
    </w:p>
    <w:p w14:paraId="66D6AAA0" w14:textId="5BA3A7E5" w:rsidR="00DE7A75" w:rsidRPr="00265969" w:rsidRDefault="00DE7A75" w:rsidP="00265969">
      <w:pPr>
        <w:pStyle w:val="Subtitle"/>
      </w:pPr>
      <w:r w:rsidRPr="00265969">
        <w:t>Feladatválasztás/specifikáci</w:t>
      </w:r>
      <w:r w:rsidRPr="00265969">
        <w:rPr>
          <w:rStyle w:val="SubtleEmphasis"/>
          <w:iCs w:val="0"/>
          <w:color w:val="5A5A5A" w:themeColor="text1" w:themeTint="A5"/>
          <w:sz w:val="28"/>
        </w:rPr>
        <w:t>ó</w:t>
      </w:r>
    </w:p>
    <w:p w14:paraId="73D307BA" w14:textId="1C226748" w:rsidR="00DE7A75" w:rsidRPr="00265969" w:rsidRDefault="00DE7A75" w:rsidP="00265969">
      <w:pPr>
        <w:pStyle w:val="Subtitle"/>
        <w:rPr>
          <w:rStyle w:val="SubtleEmphasis"/>
        </w:rPr>
      </w:pPr>
      <w:r w:rsidRPr="00265969">
        <w:rPr>
          <w:rStyle w:val="SubtleEmphasis"/>
        </w:rPr>
        <w:t>Programozás alapjai 2.</w:t>
      </w:r>
    </w:p>
    <w:p w14:paraId="45AB9894" w14:textId="5FA74BF7" w:rsidR="00DE7A75" w:rsidRPr="00265969" w:rsidRDefault="00DE7A75" w:rsidP="00265969">
      <w:pPr>
        <w:pStyle w:val="Subtitle"/>
        <w:rPr>
          <w:rStyle w:val="SubtleEmphasis"/>
        </w:rPr>
      </w:pPr>
      <w:r w:rsidRPr="00265969">
        <w:rPr>
          <w:rStyle w:val="SubtleEmphasis"/>
        </w:rPr>
        <w:t>Pálinkás Lőrinc Mihály - XB0SMF</w:t>
      </w:r>
    </w:p>
    <w:sdt>
      <w:sdtPr>
        <w:rPr>
          <w:rFonts w:eastAsiaTheme="minorHAnsi" w:cstheme="minorBidi"/>
          <w:noProof/>
          <w:color w:val="auto"/>
          <w:kern w:val="2"/>
          <w:sz w:val="22"/>
          <w:szCs w:val="22"/>
          <w:lang w:val="hu-HU" w:eastAsia="en-US"/>
          <w14:ligatures w14:val="standardContextual"/>
        </w:rPr>
        <w:id w:val="1126271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09B7A2" w14:textId="5E56B7DA" w:rsidR="00DE7A75" w:rsidRPr="00315E21" w:rsidRDefault="00847379" w:rsidP="00265969">
          <w:pPr>
            <w:pStyle w:val="TOCHeading"/>
            <w:numPr>
              <w:ilvl w:val="0"/>
              <w:numId w:val="0"/>
            </w:numPr>
            <w:rPr>
              <w:lang w:val="hu-HU"/>
            </w:rPr>
          </w:pPr>
          <w:r w:rsidRPr="00315E21">
            <w:rPr>
              <w:lang w:val="hu-HU"/>
            </w:rPr>
            <w:t>Tartalom</w:t>
          </w:r>
        </w:p>
        <w:p w14:paraId="4A5876EA" w14:textId="2FA1FA91" w:rsidR="00FA172D" w:rsidRDefault="00DE7A75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lang w:eastAsia="en-GB"/>
            </w:rPr>
          </w:pPr>
          <w:r w:rsidRPr="00315E21">
            <w:rPr>
              <w:noProof w:val="0"/>
              <w:lang w:val="hu-HU"/>
            </w:rPr>
            <w:fldChar w:fldCharType="begin"/>
          </w:r>
          <w:r w:rsidRPr="00315E21">
            <w:rPr>
              <w:noProof w:val="0"/>
              <w:lang w:val="hu-HU"/>
            </w:rPr>
            <w:instrText xml:space="preserve"> TOC \o "1-3" \h \z \u </w:instrText>
          </w:r>
          <w:r w:rsidRPr="00315E21">
            <w:rPr>
              <w:noProof w:val="0"/>
              <w:lang w:val="hu-HU"/>
            </w:rPr>
            <w:fldChar w:fldCharType="separate"/>
          </w:r>
          <w:hyperlink w:anchor="_Toc162177167" w:history="1">
            <w:r w:rsidR="00FA172D" w:rsidRPr="00611F87">
              <w:rPr>
                <w:rStyle w:val="Hyperlink"/>
                <w:lang w:val="hu-HU"/>
              </w:rPr>
              <w:t>1.</w:t>
            </w:r>
            <w:r w:rsidR="00FA172D">
              <w:rPr>
                <w:rFonts w:asciiTheme="minorHAnsi" w:eastAsiaTheme="minorEastAsia" w:hAnsiTheme="minorHAnsi"/>
                <w:lang w:eastAsia="en-GB"/>
              </w:rPr>
              <w:tab/>
            </w:r>
            <w:r w:rsidR="00FA172D" w:rsidRPr="00611F87">
              <w:rPr>
                <w:rStyle w:val="Hyperlink"/>
                <w:lang w:val="hu-HU"/>
              </w:rPr>
              <w:t>Feladat</w:t>
            </w:r>
            <w:r w:rsidR="00FA172D">
              <w:rPr>
                <w:webHidden/>
              </w:rPr>
              <w:tab/>
            </w:r>
            <w:r w:rsidR="00FA172D">
              <w:rPr>
                <w:webHidden/>
              </w:rPr>
              <w:fldChar w:fldCharType="begin"/>
            </w:r>
            <w:r w:rsidR="00FA172D">
              <w:rPr>
                <w:webHidden/>
              </w:rPr>
              <w:instrText xml:space="preserve"> PAGEREF _Toc162177167 \h </w:instrText>
            </w:r>
            <w:r w:rsidR="00FA172D">
              <w:rPr>
                <w:webHidden/>
              </w:rPr>
            </w:r>
            <w:r w:rsidR="00FA172D">
              <w:rPr>
                <w:webHidden/>
              </w:rPr>
              <w:fldChar w:fldCharType="separate"/>
            </w:r>
            <w:r w:rsidR="00FA172D">
              <w:rPr>
                <w:webHidden/>
              </w:rPr>
              <w:t>2</w:t>
            </w:r>
            <w:r w:rsidR="00FA172D">
              <w:rPr>
                <w:webHidden/>
              </w:rPr>
              <w:fldChar w:fldCharType="end"/>
            </w:r>
          </w:hyperlink>
        </w:p>
        <w:p w14:paraId="3ED6D92E" w14:textId="2FC570C7" w:rsidR="00FA172D" w:rsidRDefault="00FA172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lang w:eastAsia="en-GB"/>
            </w:rPr>
          </w:pPr>
          <w:hyperlink w:anchor="_Toc162177168" w:history="1">
            <w:r w:rsidRPr="00611F87">
              <w:rPr>
                <w:rStyle w:val="Hyperlink"/>
                <w:lang w:val="hu-HU"/>
              </w:rPr>
              <w:t>Digitális áramkör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_Toc162177168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356A24F" w14:textId="4510E2CE" w:rsidR="00FA172D" w:rsidRDefault="00FA172D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lang w:eastAsia="en-GB"/>
            </w:rPr>
          </w:pPr>
          <w:hyperlink w:anchor="_Toc162177169" w:history="1">
            <w:r w:rsidRPr="00611F87">
              <w:rPr>
                <w:rStyle w:val="Hyperlink"/>
                <w:lang w:val="hu-HU"/>
              </w:rPr>
              <w:t>2.</w:t>
            </w:r>
            <w:r>
              <w:rPr>
                <w:rFonts w:asciiTheme="minorHAnsi" w:eastAsiaTheme="minorEastAsia" w:hAnsiTheme="minorHAnsi"/>
                <w:lang w:eastAsia="en-GB"/>
              </w:rPr>
              <w:tab/>
            </w:r>
            <w:r w:rsidRPr="00611F87">
              <w:rPr>
                <w:rStyle w:val="Hyperlink"/>
                <w:lang w:val="hu-HU"/>
              </w:rPr>
              <w:t>Feladatspecifikáció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_Toc162177169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D9DA06B" w14:textId="3B760CD4" w:rsidR="00FA172D" w:rsidRDefault="00FA172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lang w:eastAsia="en-GB"/>
            </w:rPr>
          </w:pPr>
          <w:hyperlink w:anchor="_Toc162177170" w:history="1">
            <w:r w:rsidRPr="00611F87">
              <w:rPr>
                <w:rStyle w:val="Hyperlink"/>
                <w:lang w:val="hu-HU"/>
              </w:rPr>
              <w:t>Feladat általános leírása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_Toc162177170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31FFC0A" w14:textId="0361AE65" w:rsidR="00FA172D" w:rsidRDefault="00FA172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lang w:eastAsia="en-GB"/>
            </w:rPr>
          </w:pPr>
          <w:hyperlink w:anchor="_Toc162177171" w:history="1">
            <w:r w:rsidRPr="00611F87">
              <w:rPr>
                <w:rStyle w:val="Hyperlink"/>
                <w:lang w:val="hu-HU"/>
              </w:rPr>
              <w:t>Megvalósított áramköri elemek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_Toc162177171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D14FD4C" w14:textId="1963837D" w:rsidR="00FA172D" w:rsidRDefault="00FA172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lang w:eastAsia="en-GB"/>
            </w:rPr>
          </w:pPr>
          <w:hyperlink w:anchor="_Toc162177172" w:history="1">
            <w:r w:rsidRPr="00611F87">
              <w:rPr>
                <w:rStyle w:val="Hyperlink"/>
                <w:lang w:val="hu-HU"/>
              </w:rPr>
              <w:t>Bemenet formátuma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_Toc162177172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E5D2FD8" w14:textId="09463B82" w:rsidR="00DE7A75" w:rsidRPr="00315E21" w:rsidRDefault="00DE7A75" w:rsidP="00DE7A75">
          <w:pPr>
            <w:rPr>
              <w:b/>
              <w:bCs/>
              <w:noProof w:val="0"/>
              <w:lang w:val="hu-HU"/>
            </w:rPr>
          </w:pPr>
          <w:r w:rsidRPr="00315E21">
            <w:rPr>
              <w:b/>
              <w:bCs/>
              <w:noProof w:val="0"/>
              <w:lang w:val="hu-HU"/>
            </w:rPr>
            <w:fldChar w:fldCharType="end"/>
          </w:r>
        </w:p>
      </w:sdtContent>
    </w:sdt>
    <w:p w14:paraId="27EEE5DF" w14:textId="739DBDD1" w:rsidR="00DE7A75" w:rsidRPr="00315E21" w:rsidRDefault="00DE7A75">
      <w:pPr>
        <w:rPr>
          <w:noProof w:val="0"/>
          <w:lang w:val="hu-HU"/>
        </w:rPr>
      </w:pPr>
      <w:r w:rsidRPr="00315E21">
        <w:rPr>
          <w:noProof w:val="0"/>
          <w:lang w:val="hu-HU"/>
        </w:rPr>
        <w:br w:type="page"/>
      </w:r>
    </w:p>
    <w:p w14:paraId="0587FD3B" w14:textId="5D59272D" w:rsidR="00DE7A75" w:rsidRDefault="00DE7A75" w:rsidP="00DE7A75">
      <w:pPr>
        <w:pStyle w:val="Heading1"/>
        <w:rPr>
          <w:noProof w:val="0"/>
          <w:lang w:val="hu-HU"/>
        </w:rPr>
      </w:pPr>
      <w:bookmarkStart w:id="0" w:name="_Toc162177167"/>
      <w:r w:rsidRPr="00315E21">
        <w:rPr>
          <w:noProof w:val="0"/>
          <w:lang w:val="hu-HU"/>
        </w:rPr>
        <w:lastRenderedPageBreak/>
        <w:t>Feladat</w:t>
      </w:r>
      <w:bookmarkEnd w:id="0"/>
    </w:p>
    <w:p w14:paraId="1C10E681" w14:textId="77777777" w:rsidR="00F26F29" w:rsidRDefault="00F26F29" w:rsidP="00FA172D">
      <w:pPr>
        <w:pStyle w:val="Heading2"/>
        <w:rPr>
          <w:lang w:val="hu-HU"/>
        </w:rPr>
      </w:pPr>
      <w:bookmarkStart w:id="1" w:name="_Toc162177168"/>
      <w:r w:rsidRPr="00F26F29">
        <w:rPr>
          <w:lang w:val="hu-HU"/>
        </w:rPr>
        <w:t>Digitális áramkör</w:t>
      </w:r>
      <w:bookmarkEnd w:id="1"/>
    </w:p>
    <w:p w14:paraId="0CD43C17" w14:textId="77DFF701" w:rsidR="00F26F29" w:rsidRPr="00F26F29" w:rsidRDefault="00F26F29" w:rsidP="0040015C">
      <w:pPr>
        <w:rPr>
          <w:lang w:val="hu-HU"/>
        </w:rPr>
      </w:pPr>
      <w:r w:rsidRPr="00F26F29">
        <w:rPr>
          <w:lang w:val="hu-HU"/>
        </w:rPr>
        <w:t>Készítsen egyszerű objektummodellt digitális áramkör szimulálására! A modell minimálisan tartalmazza a következő elemeket:</w:t>
      </w:r>
    </w:p>
    <w:p w14:paraId="4511F547" w14:textId="77777777" w:rsidR="00F26F29" w:rsidRPr="00F67183" w:rsidRDefault="00F26F29" w:rsidP="0040015C">
      <w:pPr>
        <w:pStyle w:val="ListParagraph"/>
        <w:numPr>
          <w:ilvl w:val="0"/>
          <w:numId w:val="4"/>
        </w:numPr>
        <w:rPr>
          <w:lang w:val="hu-HU"/>
        </w:rPr>
      </w:pPr>
      <w:r w:rsidRPr="00F67183">
        <w:rPr>
          <w:lang w:val="hu-HU"/>
        </w:rPr>
        <w:t>NOR kapu</w:t>
      </w:r>
    </w:p>
    <w:p w14:paraId="5CFB841A" w14:textId="77777777" w:rsidR="00F26F29" w:rsidRPr="00F67183" w:rsidRDefault="00F26F29" w:rsidP="0040015C">
      <w:pPr>
        <w:pStyle w:val="ListParagraph"/>
        <w:numPr>
          <w:ilvl w:val="0"/>
          <w:numId w:val="4"/>
        </w:numPr>
        <w:rPr>
          <w:lang w:val="hu-HU"/>
        </w:rPr>
      </w:pPr>
      <w:r w:rsidRPr="00F67183">
        <w:rPr>
          <w:lang w:val="hu-HU"/>
        </w:rPr>
        <w:t>vezérelhető forrás</w:t>
      </w:r>
    </w:p>
    <w:p w14:paraId="3807B515" w14:textId="77777777" w:rsidR="00F26F29" w:rsidRPr="00F67183" w:rsidRDefault="00F26F29" w:rsidP="0040015C">
      <w:pPr>
        <w:pStyle w:val="ListParagraph"/>
        <w:numPr>
          <w:ilvl w:val="0"/>
          <w:numId w:val="4"/>
        </w:numPr>
        <w:rPr>
          <w:lang w:val="hu-HU"/>
        </w:rPr>
      </w:pPr>
      <w:r w:rsidRPr="00F67183">
        <w:rPr>
          <w:lang w:val="hu-HU"/>
        </w:rPr>
        <w:t>összekötő vezeték</w:t>
      </w:r>
    </w:p>
    <w:p w14:paraId="1ABAC617" w14:textId="77777777" w:rsidR="00F26F29" w:rsidRPr="00F67183" w:rsidRDefault="00F26F29" w:rsidP="0040015C">
      <w:pPr>
        <w:pStyle w:val="ListParagraph"/>
        <w:numPr>
          <w:ilvl w:val="0"/>
          <w:numId w:val="4"/>
        </w:numPr>
        <w:rPr>
          <w:lang w:val="hu-HU"/>
        </w:rPr>
      </w:pPr>
      <w:r w:rsidRPr="00F67183">
        <w:rPr>
          <w:lang w:val="hu-HU"/>
        </w:rPr>
        <w:t>csomópont</w:t>
      </w:r>
    </w:p>
    <w:p w14:paraId="0A4E2392" w14:textId="77777777" w:rsidR="00F26F29" w:rsidRPr="00F26F29" w:rsidRDefault="00F26F29" w:rsidP="0040015C">
      <w:pPr>
        <w:rPr>
          <w:lang w:val="hu-HU"/>
        </w:rPr>
      </w:pPr>
      <w:r w:rsidRPr="00F26F29">
        <w:rPr>
          <w:lang w:val="hu-HU"/>
        </w:rPr>
        <w:t>A modell felhasználásával szimulálja egy olyan 5 bemenetű kombinációs hálózat működését, amely akkor ad a kimenetén hamis értéket, ha bementén előálló kombináció 5!</w:t>
      </w:r>
    </w:p>
    <w:p w14:paraId="13D4D541" w14:textId="72B748E4" w:rsidR="0091071C" w:rsidRDefault="00F26F29" w:rsidP="0040015C">
      <w:pPr>
        <w:rPr>
          <w:lang w:val="hu-HU"/>
        </w:rPr>
      </w:pPr>
      <w:r w:rsidRPr="00F26F29">
        <w:rPr>
          <w:lang w:val="hu-HU"/>
        </w:rPr>
        <w:t>Demonstrálja a működést külön modulként fordított tesztprogrammal! A megoldáshoz ne használjon STL tárolót!</w:t>
      </w:r>
      <w:r w:rsidR="0091071C">
        <w:rPr>
          <w:lang w:val="hu-HU"/>
        </w:rPr>
        <w:br w:type="page"/>
      </w:r>
    </w:p>
    <w:p w14:paraId="298C4FA0" w14:textId="77777777" w:rsidR="006479C6" w:rsidRDefault="006479C6" w:rsidP="006479C6">
      <w:pPr>
        <w:rPr>
          <w:lang w:val="hu-HU"/>
        </w:rPr>
      </w:pPr>
    </w:p>
    <w:p w14:paraId="11B212D6" w14:textId="2B8E87D7" w:rsidR="00265969" w:rsidRDefault="00265969" w:rsidP="00265969">
      <w:pPr>
        <w:pStyle w:val="Heading1"/>
        <w:rPr>
          <w:lang w:val="hu-HU"/>
        </w:rPr>
      </w:pPr>
      <w:bookmarkStart w:id="2" w:name="_Toc162177169"/>
      <w:r>
        <w:rPr>
          <w:lang w:val="hu-HU"/>
        </w:rPr>
        <w:t>Feladatspecifikáció</w:t>
      </w:r>
      <w:bookmarkEnd w:id="2"/>
    </w:p>
    <w:p w14:paraId="6671A211" w14:textId="1516F778" w:rsidR="00674C5F" w:rsidRDefault="0040015C" w:rsidP="0040015C">
      <w:pPr>
        <w:pStyle w:val="Heading2"/>
        <w:rPr>
          <w:lang w:val="hu-HU"/>
        </w:rPr>
      </w:pPr>
      <w:bookmarkStart w:id="3" w:name="_Toc162177170"/>
      <w:r>
        <w:rPr>
          <w:lang w:val="hu-HU"/>
        </w:rPr>
        <w:t>Feladat általános leírása</w:t>
      </w:r>
      <w:bookmarkEnd w:id="3"/>
    </w:p>
    <w:p w14:paraId="4E6713A9" w14:textId="00CBB524" w:rsidR="0040015C" w:rsidRDefault="0040015C" w:rsidP="0040015C">
      <w:pPr>
        <w:rPr>
          <w:lang w:val="hu-HU"/>
        </w:rPr>
      </w:pPr>
      <w:r>
        <w:rPr>
          <w:lang w:val="hu-HU"/>
        </w:rPr>
        <w:t>A program lehetőséget ad digitális áramkörök szimulálására. A felhasználó áramköröket képes betölteni szöveges file-okból, beállítani a bemeneti jelkombinációt és ez alapján kiolvasni a kimeneti jel(ek)et.</w:t>
      </w:r>
    </w:p>
    <w:p w14:paraId="0F30979C" w14:textId="7A927EE2" w:rsidR="00694EEF" w:rsidRDefault="00694EEF" w:rsidP="00694EEF">
      <w:pPr>
        <w:pStyle w:val="Heading2"/>
        <w:rPr>
          <w:lang w:val="hu-HU"/>
        </w:rPr>
      </w:pPr>
      <w:bookmarkStart w:id="4" w:name="_Toc162177171"/>
      <w:r>
        <w:rPr>
          <w:lang w:val="hu-HU"/>
        </w:rPr>
        <w:t>Megvalósított áramköri elemek</w:t>
      </w:r>
      <w:bookmarkEnd w:id="4"/>
    </w:p>
    <w:p w14:paraId="56465445" w14:textId="251E60A7" w:rsidR="00694EEF" w:rsidRDefault="00694EEF" w:rsidP="00694EEF">
      <w:pPr>
        <w:rPr>
          <w:lang w:val="hu-HU"/>
        </w:rPr>
      </w:pPr>
      <w:r>
        <w:rPr>
          <w:lang w:val="hu-HU"/>
        </w:rPr>
        <w:t>A következő elemeket képes szimulálni az áramkör:</w:t>
      </w:r>
    </w:p>
    <w:p w14:paraId="45A03225" w14:textId="3E53978F" w:rsidR="00694EEF" w:rsidRDefault="00694EEF" w:rsidP="00694EEF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Forrás: állítható 0 és 1 kimeneti jelekkel</w:t>
      </w:r>
    </w:p>
    <w:p w14:paraId="2D179B64" w14:textId="7E6A4395" w:rsidR="00694EEF" w:rsidRDefault="00694EEF" w:rsidP="00694EEF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Vezeték: két komponens</w:t>
      </w:r>
      <w:r w:rsidR="00812A42">
        <w:rPr>
          <w:lang w:val="hu-HU"/>
        </w:rPr>
        <w:t xml:space="preserve"> egy-egy lábát</w:t>
      </w:r>
      <w:r>
        <w:rPr>
          <w:lang w:val="hu-HU"/>
        </w:rPr>
        <w:t xml:space="preserve"> tud</w:t>
      </w:r>
      <w:r w:rsidR="00812A42">
        <w:rPr>
          <w:lang w:val="hu-HU"/>
        </w:rPr>
        <w:t>ja</w:t>
      </w:r>
      <w:r>
        <w:rPr>
          <w:lang w:val="hu-HU"/>
        </w:rPr>
        <w:t xml:space="preserve"> összekötni</w:t>
      </w:r>
    </w:p>
    <w:p w14:paraId="32565EB2" w14:textId="718D49C0" w:rsidR="00CE5F8A" w:rsidRDefault="00CE5F8A" w:rsidP="00694EEF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Csomópont: 1 bemeneti jelet több kimeneti</w:t>
      </w:r>
      <w:r w:rsidR="009A1C8B">
        <w:rPr>
          <w:lang w:val="hu-HU"/>
        </w:rPr>
        <w:t xml:space="preserve"> irányba</w:t>
      </w:r>
      <w:r>
        <w:rPr>
          <w:lang w:val="hu-HU"/>
        </w:rPr>
        <w:t xml:space="preserve"> tud továbbítani</w:t>
      </w:r>
    </w:p>
    <w:p w14:paraId="313D270A" w14:textId="7D956AF3" w:rsidR="00D66436" w:rsidRDefault="00D66436" w:rsidP="00694EEF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 xml:space="preserve">Kapu: </w:t>
      </w:r>
      <w:r w:rsidR="00D01E71">
        <w:rPr>
          <w:lang w:val="hu-HU"/>
        </w:rPr>
        <w:t xml:space="preserve">1 vagy 2 bemenetből </w:t>
      </w:r>
      <w:r>
        <w:rPr>
          <w:lang w:val="hu-HU"/>
        </w:rPr>
        <w:t>képes pontosan 1 kimenetet produkálni</w:t>
      </w:r>
      <w:r w:rsidR="00DB527E">
        <w:rPr>
          <w:lang w:val="hu-HU"/>
        </w:rPr>
        <w:t>. Megvalósított kapuk:</w:t>
      </w:r>
    </w:p>
    <w:p w14:paraId="3054AF1A" w14:textId="6AE5907C" w:rsidR="00DB527E" w:rsidRDefault="00DB527E" w:rsidP="00DB527E">
      <w:pPr>
        <w:pStyle w:val="ListParagraph"/>
        <w:numPr>
          <w:ilvl w:val="1"/>
          <w:numId w:val="5"/>
        </w:numPr>
        <w:rPr>
          <w:lang w:val="hu-HU"/>
        </w:rPr>
      </w:pPr>
      <w:r>
        <w:rPr>
          <w:lang w:val="hu-HU"/>
        </w:rPr>
        <w:t>AND</w:t>
      </w:r>
    </w:p>
    <w:p w14:paraId="5B5316A4" w14:textId="2BDD6AD2" w:rsidR="00DB527E" w:rsidRDefault="005556C2" w:rsidP="00DB527E">
      <w:pPr>
        <w:pStyle w:val="ListParagraph"/>
        <w:numPr>
          <w:ilvl w:val="1"/>
          <w:numId w:val="5"/>
        </w:numPr>
        <w:rPr>
          <w:lang w:val="hu-HU"/>
        </w:rPr>
      </w:pPr>
      <w:r>
        <w:rPr>
          <w:lang w:val="hu-HU"/>
        </w:rPr>
        <w:t>OR</w:t>
      </w:r>
    </w:p>
    <w:p w14:paraId="757827F3" w14:textId="48F9AD8D" w:rsidR="005556C2" w:rsidRDefault="005556C2" w:rsidP="00DB527E">
      <w:pPr>
        <w:pStyle w:val="ListParagraph"/>
        <w:numPr>
          <w:ilvl w:val="1"/>
          <w:numId w:val="5"/>
        </w:numPr>
        <w:rPr>
          <w:lang w:val="hu-HU"/>
        </w:rPr>
      </w:pPr>
      <w:r>
        <w:rPr>
          <w:lang w:val="hu-HU"/>
        </w:rPr>
        <w:t>XOR</w:t>
      </w:r>
    </w:p>
    <w:p w14:paraId="717018DE" w14:textId="16FC232D" w:rsidR="00DB527E" w:rsidRDefault="00DB527E" w:rsidP="00DB527E">
      <w:pPr>
        <w:pStyle w:val="ListParagraph"/>
        <w:numPr>
          <w:ilvl w:val="1"/>
          <w:numId w:val="5"/>
        </w:numPr>
        <w:rPr>
          <w:lang w:val="hu-HU"/>
        </w:rPr>
      </w:pPr>
      <w:r>
        <w:rPr>
          <w:lang w:val="hu-HU"/>
        </w:rPr>
        <w:t>NOT</w:t>
      </w:r>
    </w:p>
    <w:p w14:paraId="23F90B01" w14:textId="522C42A6" w:rsidR="00DB527E" w:rsidRDefault="005556C2" w:rsidP="00DB527E">
      <w:pPr>
        <w:pStyle w:val="ListParagraph"/>
        <w:numPr>
          <w:ilvl w:val="1"/>
          <w:numId w:val="5"/>
        </w:numPr>
        <w:rPr>
          <w:lang w:val="hu-HU"/>
        </w:rPr>
      </w:pPr>
      <w:r>
        <w:rPr>
          <w:lang w:val="hu-HU"/>
        </w:rPr>
        <w:t>NAND</w:t>
      </w:r>
    </w:p>
    <w:p w14:paraId="009D83F6" w14:textId="654575BB" w:rsidR="005556C2" w:rsidRDefault="005556C2" w:rsidP="00DB527E">
      <w:pPr>
        <w:pStyle w:val="ListParagraph"/>
        <w:numPr>
          <w:ilvl w:val="1"/>
          <w:numId w:val="5"/>
        </w:numPr>
        <w:rPr>
          <w:lang w:val="hu-HU"/>
        </w:rPr>
      </w:pPr>
      <w:r>
        <w:rPr>
          <w:lang w:val="hu-HU"/>
        </w:rPr>
        <w:t>NOR</w:t>
      </w:r>
    </w:p>
    <w:p w14:paraId="22A23F9A" w14:textId="15934637" w:rsidR="005556C2" w:rsidRPr="00DB527E" w:rsidRDefault="005556C2" w:rsidP="00DB527E">
      <w:pPr>
        <w:pStyle w:val="ListParagraph"/>
        <w:numPr>
          <w:ilvl w:val="1"/>
          <w:numId w:val="5"/>
        </w:numPr>
        <w:rPr>
          <w:lang w:val="hu-HU"/>
        </w:rPr>
      </w:pPr>
      <w:r>
        <w:rPr>
          <w:lang w:val="hu-HU"/>
        </w:rPr>
        <w:t>XNOR</w:t>
      </w:r>
    </w:p>
    <w:p w14:paraId="231A39D2" w14:textId="5EF4140A" w:rsidR="009F489C" w:rsidRDefault="009F489C" w:rsidP="00694EEF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 xml:space="preserve">Végpont: a kapott jelet adja ki </w:t>
      </w:r>
      <w:r w:rsidR="00657210">
        <w:rPr>
          <w:lang w:val="hu-HU"/>
        </w:rPr>
        <w:t>eredmények lekérdezésekor</w:t>
      </w:r>
    </w:p>
    <w:p w14:paraId="66834007" w14:textId="7137D24F" w:rsidR="00097A8D" w:rsidRDefault="0010144B" w:rsidP="0010144B">
      <w:pPr>
        <w:rPr>
          <w:lang w:val="hu-HU"/>
        </w:rPr>
      </w:pPr>
      <w:r>
        <w:rPr>
          <w:lang w:val="hu-HU"/>
        </w:rPr>
        <w:t>A bonyolultabb elemeket</w:t>
      </w:r>
      <w:r w:rsidR="009A1C65">
        <w:rPr>
          <w:lang w:val="hu-HU"/>
        </w:rPr>
        <w:t xml:space="preserve"> (pl. több lábú kapuk)</w:t>
      </w:r>
      <w:r>
        <w:rPr>
          <w:lang w:val="hu-HU"/>
        </w:rPr>
        <w:t xml:space="preserve"> egyelőre nem </w:t>
      </w:r>
      <w:r w:rsidR="009B5489">
        <w:rPr>
          <w:lang w:val="hu-HU"/>
        </w:rPr>
        <w:t>implementáljuk</w:t>
      </w:r>
      <w:r>
        <w:rPr>
          <w:lang w:val="hu-HU"/>
        </w:rPr>
        <w:t>, mert könnyen felépíthető ezekből</w:t>
      </w:r>
      <w:r w:rsidR="00231CFD">
        <w:rPr>
          <w:lang w:val="hu-HU"/>
        </w:rPr>
        <w:t xml:space="preserve"> szimuláció során</w:t>
      </w:r>
      <w:r>
        <w:rPr>
          <w:lang w:val="hu-HU"/>
        </w:rPr>
        <w:t>, de ha marad idő, akkor ezeket is megvalósíthatjuk.</w:t>
      </w:r>
    </w:p>
    <w:p w14:paraId="5D352168" w14:textId="369DCDAF" w:rsidR="00C10E0C" w:rsidRDefault="00C10E0C" w:rsidP="00097A8D">
      <w:pPr>
        <w:pStyle w:val="Heading2"/>
        <w:rPr>
          <w:lang w:val="hu-HU"/>
        </w:rPr>
      </w:pPr>
      <w:bookmarkStart w:id="5" w:name="_Toc162177172"/>
      <w:r>
        <w:rPr>
          <w:lang w:val="hu-HU"/>
        </w:rPr>
        <w:t>Bemenet formátuma</w:t>
      </w:r>
      <w:bookmarkEnd w:id="5"/>
    </w:p>
    <w:p w14:paraId="1449607F" w14:textId="33727681" w:rsidR="00A91776" w:rsidRDefault="00C10E0C" w:rsidP="00A91776">
      <w:pPr>
        <w:rPr>
          <w:lang w:val="hu-HU"/>
        </w:rPr>
      </w:pPr>
      <w:r>
        <w:rPr>
          <w:lang w:val="hu-HU"/>
        </w:rPr>
        <w:t>Az áramkörök felkonfigurálása szöveges file alapján történik. Ebben megadja a felhasználó a csomópontok számát (ezt pillanat múlva kicsit pontosítjuk) majd felsorolja a további komponenseket, megadva, hogy melyik csomópontra kapcsolódnak.</w:t>
      </w:r>
      <w:r w:rsidR="00990037">
        <w:rPr>
          <w:lang w:val="hu-HU"/>
        </w:rPr>
        <w:t xml:space="preserve"> Tehát a konfigurációs file ehhez hasonlóan néz ki:</w:t>
      </w:r>
    </w:p>
    <w:p w14:paraId="1AAB29E2" w14:textId="1A545B70" w:rsidR="00C10E0C" w:rsidRDefault="00A91776" w:rsidP="00A031C2">
      <w:pPr>
        <w:jc w:val="left"/>
        <w:rPr>
          <w:lang w:val="hu-HU"/>
        </w:rPr>
      </w:pPr>
      <w:r>
        <w:rPr>
          <w:lang w:val="hu-HU"/>
        </w:rPr>
        <w:br w:type="page"/>
      </w:r>
    </w:p>
    <w:p w14:paraId="393C41E4" w14:textId="5E830333" w:rsidR="00990037" w:rsidRDefault="00990037" w:rsidP="00C10E0C">
      <w:pPr>
        <w:rPr>
          <w:i/>
          <w:iCs/>
          <w:lang w:val="hu-HU"/>
        </w:rPr>
      </w:pPr>
      <w:r>
        <w:rPr>
          <w:i/>
          <w:iCs/>
          <w:lang w:val="hu-HU"/>
        </w:rPr>
        <w:lastRenderedPageBreak/>
        <w:t>test.txt</w:t>
      </w:r>
    </w:p>
    <w:p w14:paraId="7F82174D" w14:textId="5B626787" w:rsidR="00990037" w:rsidRDefault="00990037" w:rsidP="00C10E0C">
      <w:pPr>
        <w:rPr>
          <w:lang w:val="hu-HU"/>
        </w:rPr>
      </w:pPr>
      <w:r>
        <w:rPr>
          <w:lang w:val="hu-HU"/>
        </w:rPr>
        <w:t>VERTEX</w:t>
      </w:r>
      <w:r w:rsidR="0071113E">
        <w:rPr>
          <w:lang w:val="hu-HU"/>
        </w:rPr>
        <w:t xml:space="preserve"> </w:t>
      </w:r>
      <w:r>
        <w:rPr>
          <w:lang w:val="hu-HU"/>
        </w:rPr>
        <w:t>=</w:t>
      </w:r>
      <w:r w:rsidR="0071113E">
        <w:rPr>
          <w:lang w:val="hu-HU"/>
        </w:rPr>
        <w:t xml:space="preserve"> </w:t>
      </w:r>
      <w:r>
        <w:rPr>
          <w:lang w:val="hu-HU"/>
        </w:rPr>
        <w:t>6</w:t>
      </w:r>
    </w:p>
    <w:p w14:paraId="54961B8F" w14:textId="5B70455E" w:rsidR="00035E6A" w:rsidRDefault="00035E6A" w:rsidP="00C10E0C">
      <w:pPr>
        <w:rPr>
          <w:lang w:val="hu-HU"/>
        </w:rPr>
      </w:pPr>
      <w:r>
        <w:rPr>
          <w:lang w:val="hu-HU"/>
        </w:rPr>
        <w:t>SOURCE: 1,2,3</w:t>
      </w:r>
    </w:p>
    <w:p w14:paraId="49BE2582" w14:textId="45835721" w:rsidR="00035E6A" w:rsidRDefault="00035E6A" w:rsidP="00C10E0C">
      <w:pPr>
        <w:rPr>
          <w:lang w:val="hu-HU"/>
        </w:rPr>
      </w:pPr>
      <w:r>
        <w:rPr>
          <w:lang w:val="hu-HU"/>
        </w:rPr>
        <w:t>AND: (1,2,4)[;(…,…,…);…] &lt;- ha több van</w:t>
      </w:r>
    </w:p>
    <w:p w14:paraId="1BF7424F" w14:textId="61CB4407" w:rsidR="00035E6A" w:rsidRDefault="00035E6A" w:rsidP="00C10E0C">
      <w:pPr>
        <w:rPr>
          <w:lang w:val="hu-HU"/>
        </w:rPr>
      </w:pPr>
      <w:r>
        <w:rPr>
          <w:lang w:val="hu-HU"/>
        </w:rPr>
        <w:t>OR: (2,3,5)</w:t>
      </w:r>
      <w:r w:rsidR="005556C2">
        <w:rPr>
          <w:lang w:val="hu-HU"/>
        </w:rPr>
        <w:t>;…</w:t>
      </w:r>
    </w:p>
    <w:p w14:paraId="17AD9588" w14:textId="794E40AB" w:rsidR="005556C2" w:rsidRDefault="00035E6A" w:rsidP="00C10E0C">
      <w:pPr>
        <w:rPr>
          <w:lang w:val="hu-HU"/>
        </w:rPr>
      </w:pPr>
      <w:r>
        <w:rPr>
          <w:lang w:val="hu-HU"/>
        </w:rPr>
        <w:t>XNOR: (4,5,6)</w:t>
      </w:r>
    </w:p>
    <w:p w14:paraId="5C15D1E7" w14:textId="3872A92E" w:rsidR="005556C2" w:rsidRDefault="005556C2" w:rsidP="00C10E0C">
      <w:pPr>
        <w:rPr>
          <w:lang w:val="hu-HU"/>
        </w:rPr>
      </w:pPr>
      <w:r>
        <w:rPr>
          <w:lang w:val="hu-HU"/>
        </w:rPr>
        <w:t>END: 6</w:t>
      </w:r>
    </w:p>
    <w:p w14:paraId="369F6DFF" w14:textId="1D7C990B" w:rsidR="001D2A68" w:rsidRDefault="001D2A68" w:rsidP="00C10E0C">
      <w:pPr>
        <w:rPr>
          <w:lang w:val="hu-HU"/>
        </w:rPr>
      </w:pPr>
      <w:r>
        <w:rPr>
          <w:lang w:val="hu-HU"/>
        </w:rPr>
        <w:t>Fontos megjegyzés: A szimuláció során az összekötő vezetékeket is csomópontnak tekintünk, így tudjuk megadni hogy mely lábakat kell összekötni könnyen formátumosan, illetve áramkörön belül a kiolvasás során is logikus, ha vezetékek jeleit is ki tudjuk olvasni.</w:t>
      </w:r>
    </w:p>
    <w:p w14:paraId="2F7BF4C7" w14:textId="7721B89F" w:rsidR="00C52DB4" w:rsidRDefault="00C52DB4" w:rsidP="00C10E0C">
      <w:pPr>
        <w:rPr>
          <w:lang w:val="hu-HU"/>
        </w:rPr>
      </w:pPr>
      <w:r>
        <w:rPr>
          <w:lang w:val="hu-HU"/>
        </w:rPr>
        <w:t>A példa azt is mutatja hogy milyen egy kapu megadásának általános formátuma:</w:t>
      </w:r>
    </w:p>
    <w:p w14:paraId="23F402F7" w14:textId="10C2DC71" w:rsidR="00C52DB4" w:rsidRDefault="00C52DB4" w:rsidP="00C10E0C">
      <w:pPr>
        <w:rPr>
          <w:lang w:val="hu-HU"/>
        </w:rPr>
      </w:pPr>
      <w:r>
        <w:rPr>
          <w:lang w:val="hu-HU"/>
        </w:rPr>
        <w:t>GATE_NAME: (IN1, IN2, OUT1)</w:t>
      </w:r>
      <w:r w:rsidR="00CA640B">
        <w:rPr>
          <w:lang w:val="hu-HU"/>
        </w:rPr>
        <w:t xml:space="preserve"> ; …</w:t>
      </w:r>
    </w:p>
    <w:p w14:paraId="5795137C" w14:textId="4D27002B" w:rsidR="002561A1" w:rsidRDefault="00C52DB4" w:rsidP="002561A1">
      <w:pPr>
        <w:rPr>
          <w:lang w:val="hu-HU"/>
        </w:rPr>
      </w:pPr>
      <w:r>
        <w:rPr>
          <w:lang w:val="hu-HU"/>
        </w:rPr>
        <w:t>Természetesen 1 bementű (gyakorlatilag a NOT</w:t>
      </w:r>
      <w:r w:rsidR="00606D3A">
        <w:rPr>
          <w:lang w:val="hu-HU"/>
        </w:rPr>
        <w:t>)</w:t>
      </w:r>
      <w:r>
        <w:rPr>
          <w:lang w:val="hu-HU"/>
        </w:rPr>
        <w:t xml:space="preserve"> kapu esetén csak 1 db IN láb van.</w:t>
      </w:r>
      <w:r w:rsidR="00E812AC">
        <w:rPr>
          <w:lang w:val="hu-HU"/>
        </w:rPr>
        <w:t xml:space="preserve"> Emellett a SOURCE-oknak csak OUT lába, míg az END-eknek csak IN lába van.</w:t>
      </w:r>
    </w:p>
    <w:p w14:paraId="0E3E6B42" w14:textId="24893FF3" w:rsidR="002561A1" w:rsidRPr="002561A1" w:rsidRDefault="002561A1" w:rsidP="002561A1">
      <w:pPr>
        <w:rPr>
          <w:lang w:val="hu-HU"/>
        </w:rPr>
      </w:pPr>
      <w:r>
        <w:rPr>
          <w:lang w:val="hu-HU"/>
        </w:rPr>
        <w:t xml:space="preserve"> </w:t>
      </w:r>
    </w:p>
    <w:sectPr w:rsidR="002561A1" w:rsidRPr="002561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 NL Thin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95A5D"/>
    <w:multiLevelType w:val="hybridMultilevel"/>
    <w:tmpl w:val="E2D81AC8"/>
    <w:lvl w:ilvl="0" w:tplc="1C706B4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B4791"/>
    <w:multiLevelType w:val="hybridMultilevel"/>
    <w:tmpl w:val="76D07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848F8"/>
    <w:multiLevelType w:val="hybridMultilevel"/>
    <w:tmpl w:val="332A2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94965"/>
    <w:multiLevelType w:val="hybridMultilevel"/>
    <w:tmpl w:val="CF36F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012AC"/>
    <w:multiLevelType w:val="hybridMultilevel"/>
    <w:tmpl w:val="ED184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73936">
    <w:abstractNumId w:val="0"/>
  </w:num>
  <w:num w:numId="2" w16cid:durableId="358361306">
    <w:abstractNumId w:val="4"/>
  </w:num>
  <w:num w:numId="3" w16cid:durableId="1307737530">
    <w:abstractNumId w:val="1"/>
  </w:num>
  <w:num w:numId="4" w16cid:durableId="1214997476">
    <w:abstractNumId w:val="3"/>
  </w:num>
  <w:num w:numId="5" w16cid:durableId="444085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EE"/>
    <w:rsid w:val="000145F5"/>
    <w:rsid w:val="00035E6A"/>
    <w:rsid w:val="0004641C"/>
    <w:rsid w:val="00085BF7"/>
    <w:rsid w:val="000904F5"/>
    <w:rsid w:val="00097A8D"/>
    <w:rsid w:val="000D6074"/>
    <w:rsid w:val="000E6223"/>
    <w:rsid w:val="0010144B"/>
    <w:rsid w:val="001454C6"/>
    <w:rsid w:val="001671FF"/>
    <w:rsid w:val="001865D1"/>
    <w:rsid w:val="001D2A68"/>
    <w:rsid w:val="00231CFD"/>
    <w:rsid w:val="00231ED4"/>
    <w:rsid w:val="002561A1"/>
    <w:rsid w:val="00265969"/>
    <w:rsid w:val="002B3287"/>
    <w:rsid w:val="002E6D1B"/>
    <w:rsid w:val="00310B80"/>
    <w:rsid w:val="00315A47"/>
    <w:rsid w:val="00315E21"/>
    <w:rsid w:val="00375D28"/>
    <w:rsid w:val="003C0133"/>
    <w:rsid w:val="003F58A1"/>
    <w:rsid w:val="0040015C"/>
    <w:rsid w:val="00436D6F"/>
    <w:rsid w:val="0049031A"/>
    <w:rsid w:val="00496783"/>
    <w:rsid w:val="004C417C"/>
    <w:rsid w:val="00520A4C"/>
    <w:rsid w:val="00530968"/>
    <w:rsid w:val="005556C2"/>
    <w:rsid w:val="0058525E"/>
    <w:rsid w:val="005C2338"/>
    <w:rsid w:val="00603233"/>
    <w:rsid w:val="00606D3A"/>
    <w:rsid w:val="00632D69"/>
    <w:rsid w:val="00641064"/>
    <w:rsid w:val="006479C6"/>
    <w:rsid w:val="00651767"/>
    <w:rsid w:val="00655E88"/>
    <w:rsid w:val="00657210"/>
    <w:rsid w:val="00674C5F"/>
    <w:rsid w:val="00690956"/>
    <w:rsid w:val="00693030"/>
    <w:rsid w:val="00694EEF"/>
    <w:rsid w:val="006E7098"/>
    <w:rsid w:val="006F6CE1"/>
    <w:rsid w:val="0071113E"/>
    <w:rsid w:val="007141EE"/>
    <w:rsid w:val="0074350C"/>
    <w:rsid w:val="00752372"/>
    <w:rsid w:val="00766E83"/>
    <w:rsid w:val="00812A42"/>
    <w:rsid w:val="00840EB6"/>
    <w:rsid w:val="00847379"/>
    <w:rsid w:val="00847ED7"/>
    <w:rsid w:val="008505F9"/>
    <w:rsid w:val="00871646"/>
    <w:rsid w:val="00873707"/>
    <w:rsid w:val="008747ED"/>
    <w:rsid w:val="008C33CF"/>
    <w:rsid w:val="008D077D"/>
    <w:rsid w:val="008D70E7"/>
    <w:rsid w:val="008E2CA0"/>
    <w:rsid w:val="0091071C"/>
    <w:rsid w:val="009140DD"/>
    <w:rsid w:val="00943FB7"/>
    <w:rsid w:val="00990037"/>
    <w:rsid w:val="009A1C65"/>
    <w:rsid w:val="009A1C8B"/>
    <w:rsid w:val="009A63A0"/>
    <w:rsid w:val="009B167D"/>
    <w:rsid w:val="009B5489"/>
    <w:rsid w:val="009C79AD"/>
    <w:rsid w:val="009E0F4D"/>
    <w:rsid w:val="009F489C"/>
    <w:rsid w:val="00A00791"/>
    <w:rsid w:val="00A031C2"/>
    <w:rsid w:val="00A121B8"/>
    <w:rsid w:val="00A91776"/>
    <w:rsid w:val="00AC6ECF"/>
    <w:rsid w:val="00AE1A9A"/>
    <w:rsid w:val="00AF7517"/>
    <w:rsid w:val="00B36047"/>
    <w:rsid w:val="00B470D9"/>
    <w:rsid w:val="00B96D83"/>
    <w:rsid w:val="00BC12B7"/>
    <w:rsid w:val="00BF24BD"/>
    <w:rsid w:val="00BF439E"/>
    <w:rsid w:val="00C10E0C"/>
    <w:rsid w:val="00C25118"/>
    <w:rsid w:val="00C312C2"/>
    <w:rsid w:val="00C52DB4"/>
    <w:rsid w:val="00C56BBD"/>
    <w:rsid w:val="00C834A6"/>
    <w:rsid w:val="00CA640B"/>
    <w:rsid w:val="00CD07E5"/>
    <w:rsid w:val="00CE5F8A"/>
    <w:rsid w:val="00D01E71"/>
    <w:rsid w:val="00D17FFB"/>
    <w:rsid w:val="00D529FD"/>
    <w:rsid w:val="00D66436"/>
    <w:rsid w:val="00D70C38"/>
    <w:rsid w:val="00DB527E"/>
    <w:rsid w:val="00DE2297"/>
    <w:rsid w:val="00DE521F"/>
    <w:rsid w:val="00DE7A75"/>
    <w:rsid w:val="00E00A81"/>
    <w:rsid w:val="00E25843"/>
    <w:rsid w:val="00E40E8E"/>
    <w:rsid w:val="00E42C56"/>
    <w:rsid w:val="00E812AC"/>
    <w:rsid w:val="00EE2E01"/>
    <w:rsid w:val="00EE533B"/>
    <w:rsid w:val="00F26F29"/>
    <w:rsid w:val="00F358F2"/>
    <w:rsid w:val="00F503C5"/>
    <w:rsid w:val="00F67183"/>
    <w:rsid w:val="00FA172D"/>
    <w:rsid w:val="00FA3D05"/>
    <w:rsid w:val="00FE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A1A77"/>
  <w15:chartTrackingRefBased/>
  <w15:docId w15:val="{303F1FD8-91D5-41D4-B13A-45C2B6DB8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064"/>
    <w:pPr>
      <w:jc w:val="both"/>
    </w:pPr>
    <w:rPr>
      <w:rFonts w:ascii="JetBrains Mono NL Thin" w:hAnsi="JetBrains Mono NL Thin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776"/>
    <w:pPr>
      <w:keepNext/>
      <w:keepLines/>
      <w:numPr>
        <w:numId w:val="1"/>
      </w:numPr>
      <w:spacing w:before="240" w:after="1200"/>
      <w:ind w:left="357" w:hanging="357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969"/>
    <w:pPr>
      <w:keepNext/>
      <w:keepLines/>
      <w:spacing w:before="40" w:after="12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F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5969"/>
    <w:pPr>
      <w:spacing w:after="120" w:line="240" w:lineRule="auto"/>
      <w:jc w:val="center"/>
    </w:pPr>
    <w:rPr>
      <w:rFonts w:eastAsiaTheme="majorEastAsia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969"/>
    <w:rPr>
      <w:rFonts w:ascii="JetBrains Mono NL Thin" w:eastAsiaTheme="majorEastAsia" w:hAnsi="JetBrains Mono NL Thin" w:cstheme="majorBidi"/>
      <w:noProof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969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969"/>
    <w:rPr>
      <w:rFonts w:ascii="JetBrains Mono NL Thin" w:eastAsiaTheme="minorEastAsia" w:hAnsi="JetBrains Mono NL Thin"/>
      <w:noProof/>
      <w:color w:val="5A5A5A" w:themeColor="text1" w:themeTint="A5"/>
      <w:spacing w:val="15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91776"/>
    <w:rPr>
      <w:rFonts w:ascii="JetBrains Mono NL Thin" w:eastAsiaTheme="majorEastAsia" w:hAnsi="JetBrains Mono NL Thin" w:cstheme="majorBidi"/>
      <w:noProof/>
      <w:color w:val="2F5496" w:themeColor="accent1" w:themeShade="BF"/>
      <w:sz w:val="36"/>
      <w:szCs w:val="32"/>
    </w:rPr>
  </w:style>
  <w:style w:type="character" w:styleId="SubtleEmphasis">
    <w:name w:val="Subtle Emphasis"/>
    <w:basedOn w:val="DefaultParagraphFont"/>
    <w:uiPriority w:val="19"/>
    <w:qFormat/>
    <w:rsid w:val="00265969"/>
    <w:rPr>
      <w:rFonts w:ascii="JetBrains Mono NL Thin" w:hAnsi="JetBrains Mono NL Thin"/>
      <w:i w:val="0"/>
      <w:iCs/>
      <w:color w:val="404040" w:themeColor="text1" w:themeTint="BF"/>
      <w:sz w:val="20"/>
    </w:rPr>
  </w:style>
  <w:style w:type="character" w:styleId="BookTitle">
    <w:name w:val="Book Title"/>
    <w:basedOn w:val="DefaultParagraphFont"/>
    <w:uiPriority w:val="33"/>
    <w:qFormat/>
    <w:rsid w:val="00DE7A7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E7A75"/>
    <w:pPr>
      <w:jc w:val="left"/>
      <w:outlineLvl w:val="9"/>
    </w:pPr>
    <w:rPr>
      <w:noProof w:val="0"/>
      <w:kern w:val="0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4737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737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5969"/>
    <w:rPr>
      <w:rFonts w:ascii="JetBrains Mono NL Thin" w:eastAsiaTheme="majorEastAsia" w:hAnsi="JetBrains Mono NL Thin" w:cstheme="majorBidi"/>
      <w:noProof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E521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F75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26F29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6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62AE1-D05C-474C-93E1-CB83C2B86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Lőrinc Pálinkás</dc:creator>
  <cp:keywords/>
  <dc:description/>
  <cp:lastModifiedBy>Pálinkás Lőrinc Mihály</cp:lastModifiedBy>
  <cp:revision>131</cp:revision>
  <dcterms:created xsi:type="dcterms:W3CDTF">2024-03-19T11:31:00Z</dcterms:created>
  <dcterms:modified xsi:type="dcterms:W3CDTF">2024-03-24T11:52:00Z</dcterms:modified>
</cp:coreProperties>
</file>