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55B0D" w14:textId="6BF8E50D" w:rsidR="00F72F1C" w:rsidRPr="003C25DB" w:rsidRDefault="00F72F1C" w:rsidP="003C25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5DB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  <w:r w:rsidRPr="003C25DB">
        <w:rPr>
          <w:rFonts w:ascii="Times New Roman" w:hAnsi="Times New Roman" w:cs="Times New Roman"/>
          <w:sz w:val="28"/>
          <w:szCs w:val="28"/>
        </w:rPr>
        <w:br/>
      </w:r>
      <w:r w:rsidRPr="003C25DB">
        <w:rPr>
          <w:rFonts w:ascii="Times New Roman" w:hAnsi="Times New Roman" w:cs="Times New Roman"/>
          <w:sz w:val="24"/>
          <w:szCs w:val="24"/>
        </w:rPr>
        <w:t>наименование организации — разработчика ТЗ на АС</w:t>
      </w:r>
    </w:p>
    <w:p w14:paraId="46781384" w14:textId="07918918" w:rsidR="00F72F1C" w:rsidRPr="003C25DB" w:rsidRDefault="00F72F1C" w:rsidP="003C25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4524E6" w14:textId="78A57AD2" w:rsidR="00F72F1C" w:rsidRPr="003C25DB" w:rsidRDefault="00F72F1C" w:rsidP="003C25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0C3015" w14:textId="2E8DEFF0" w:rsidR="00F72F1C" w:rsidRPr="003C25DB" w:rsidRDefault="00F72F1C" w:rsidP="003C25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2F1C" w:rsidRPr="003C25DB" w14:paraId="27922B34" w14:textId="77777777" w:rsidTr="00F72F1C">
        <w:trPr>
          <w:trHeight w:val="1786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99D6C8F" w14:textId="6D2EDC78" w:rsidR="00F72F1C" w:rsidRPr="003C25DB" w:rsidRDefault="00F72F1C" w:rsidP="003C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25DB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39CCDDD5" w14:textId="77777777" w:rsidR="00F72F1C" w:rsidRPr="003C25DB" w:rsidRDefault="00F72F1C" w:rsidP="003C25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DFFE29" w14:textId="03670B86" w:rsidR="00F72F1C" w:rsidRPr="003C25DB" w:rsidRDefault="00F72F1C" w:rsidP="003C2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5DB">
              <w:rPr>
                <w:rFonts w:ascii="Times New Roman" w:hAnsi="Times New Roman" w:cs="Times New Roman"/>
                <w:sz w:val="24"/>
                <w:szCs w:val="24"/>
              </w:rPr>
              <w:t>Руководитель (должность, наименование предприятия — заказчика АС)</w:t>
            </w:r>
          </w:p>
          <w:p w14:paraId="2331D0AC" w14:textId="77777777" w:rsidR="00F72F1C" w:rsidRPr="003C25DB" w:rsidRDefault="00F72F1C" w:rsidP="003C25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285FE2" w14:textId="547B8072" w:rsidR="00F72F1C" w:rsidRPr="003C25DB" w:rsidRDefault="00F72F1C" w:rsidP="003C2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5DB">
              <w:rPr>
                <w:rFonts w:ascii="Times New Roman" w:hAnsi="Times New Roman" w:cs="Times New Roman"/>
                <w:sz w:val="24"/>
                <w:szCs w:val="24"/>
              </w:rPr>
              <w:t>Личная                     Расшифровка</w:t>
            </w:r>
          </w:p>
          <w:p w14:paraId="02B026B2" w14:textId="77777777" w:rsidR="00F72F1C" w:rsidRPr="003C25DB" w:rsidRDefault="00F72F1C" w:rsidP="003C2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5DB">
              <w:rPr>
                <w:rFonts w:ascii="Times New Roman" w:hAnsi="Times New Roman" w:cs="Times New Roman"/>
                <w:sz w:val="24"/>
                <w:szCs w:val="24"/>
              </w:rPr>
              <w:t>подпись                   подписи</w:t>
            </w:r>
          </w:p>
          <w:p w14:paraId="53D3830D" w14:textId="77777777" w:rsidR="00F72F1C" w:rsidRPr="003C25DB" w:rsidRDefault="00F72F1C" w:rsidP="003C25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E1A999" w14:textId="30F4E15D" w:rsidR="00F72F1C" w:rsidRPr="003C25DB" w:rsidRDefault="00F72F1C" w:rsidP="003C2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5DB">
              <w:rPr>
                <w:rFonts w:ascii="Times New Roman" w:hAnsi="Times New Roman" w:cs="Times New Roman"/>
                <w:sz w:val="24"/>
                <w:szCs w:val="24"/>
              </w:rPr>
              <w:t>Печать</w:t>
            </w:r>
          </w:p>
          <w:p w14:paraId="3D768CC5" w14:textId="77777777" w:rsidR="00F72F1C" w:rsidRPr="003C25DB" w:rsidRDefault="00F72F1C" w:rsidP="003C25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9DBA0A" w14:textId="6D74B29B" w:rsidR="00F72F1C" w:rsidRPr="003C25DB" w:rsidRDefault="00F72F1C" w:rsidP="003C2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5DB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7A94525" w14:textId="12912923" w:rsidR="00F72F1C" w:rsidRPr="003C25DB" w:rsidRDefault="00F72F1C" w:rsidP="003C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25DB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65E3D637" w14:textId="77777777" w:rsidR="00F72F1C" w:rsidRPr="003C25DB" w:rsidRDefault="00F72F1C" w:rsidP="003C25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CE7860" w14:textId="491F2AC7" w:rsidR="00F72F1C" w:rsidRPr="003C25DB" w:rsidRDefault="00F72F1C" w:rsidP="003C2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5DB">
              <w:rPr>
                <w:rFonts w:ascii="Times New Roman" w:hAnsi="Times New Roman" w:cs="Times New Roman"/>
                <w:sz w:val="24"/>
                <w:szCs w:val="24"/>
              </w:rPr>
              <w:t>Руководитель (должность, наименование предприятия — заказчика АС)</w:t>
            </w:r>
          </w:p>
          <w:p w14:paraId="4BB8FB65" w14:textId="77777777" w:rsidR="00F72F1C" w:rsidRPr="003C25DB" w:rsidRDefault="00F72F1C" w:rsidP="003C25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ECF636" w14:textId="77777777" w:rsidR="00F72F1C" w:rsidRPr="003C25DB" w:rsidRDefault="00F72F1C" w:rsidP="003C2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5DB">
              <w:rPr>
                <w:rFonts w:ascii="Times New Roman" w:hAnsi="Times New Roman" w:cs="Times New Roman"/>
                <w:sz w:val="24"/>
                <w:szCs w:val="24"/>
              </w:rPr>
              <w:t>Личная                     Расшифровка</w:t>
            </w:r>
          </w:p>
          <w:p w14:paraId="57AE2858" w14:textId="77777777" w:rsidR="00F72F1C" w:rsidRPr="003C25DB" w:rsidRDefault="00F72F1C" w:rsidP="003C2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5DB">
              <w:rPr>
                <w:rFonts w:ascii="Times New Roman" w:hAnsi="Times New Roman" w:cs="Times New Roman"/>
                <w:sz w:val="24"/>
                <w:szCs w:val="24"/>
              </w:rPr>
              <w:t>подпись                   подписи</w:t>
            </w:r>
          </w:p>
          <w:p w14:paraId="4F4E90B0" w14:textId="77777777" w:rsidR="00F72F1C" w:rsidRPr="003C25DB" w:rsidRDefault="00F72F1C" w:rsidP="003C25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117CD1" w14:textId="77777777" w:rsidR="00F72F1C" w:rsidRPr="003C25DB" w:rsidRDefault="00F72F1C" w:rsidP="003C2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5DB">
              <w:rPr>
                <w:rFonts w:ascii="Times New Roman" w:hAnsi="Times New Roman" w:cs="Times New Roman"/>
                <w:sz w:val="24"/>
                <w:szCs w:val="24"/>
              </w:rPr>
              <w:t>Печать</w:t>
            </w:r>
          </w:p>
          <w:p w14:paraId="7DEE1F56" w14:textId="77777777" w:rsidR="00F72F1C" w:rsidRPr="003C25DB" w:rsidRDefault="00F72F1C" w:rsidP="003C25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F6DD3C" w14:textId="33351609" w:rsidR="00F72F1C" w:rsidRPr="003C25DB" w:rsidRDefault="00F72F1C" w:rsidP="003C25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5DB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</w:tbl>
    <w:p w14:paraId="163AA4DB" w14:textId="45FFAFCB" w:rsidR="00F72F1C" w:rsidRPr="003C25DB" w:rsidRDefault="00F72F1C" w:rsidP="003C25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6E17FB" w14:textId="1608892B" w:rsidR="00F72F1C" w:rsidRDefault="00F72F1C" w:rsidP="003C25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5DB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  <w:r w:rsidRPr="003C25DB">
        <w:rPr>
          <w:rFonts w:ascii="Times New Roman" w:hAnsi="Times New Roman" w:cs="Times New Roman"/>
        </w:rPr>
        <w:br/>
      </w:r>
      <w:r w:rsidRPr="003C25DB">
        <w:rPr>
          <w:rFonts w:ascii="Times New Roman" w:hAnsi="Times New Roman" w:cs="Times New Roman"/>
          <w:sz w:val="24"/>
          <w:szCs w:val="24"/>
        </w:rPr>
        <w:t>наименование вида АС</w:t>
      </w:r>
    </w:p>
    <w:p w14:paraId="6082E2FA" w14:textId="77777777" w:rsidR="003C25DB" w:rsidRPr="003C25DB" w:rsidRDefault="003C25DB" w:rsidP="003C25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2B55A1" w14:textId="7ED5ADC0" w:rsidR="00F72F1C" w:rsidRDefault="00F72F1C" w:rsidP="003C25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5D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  <w:r w:rsidRPr="003C25DB">
        <w:rPr>
          <w:rFonts w:ascii="Times New Roman" w:hAnsi="Times New Roman" w:cs="Times New Roman"/>
          <w:sz w:val="24"/>
          <w:szCs w:val="24"/>
        </w:rPr>
        <w:br/>
        <w:t>наименование объекта автоматизации</w:t>
      </w:r>
    </w:p>
    <w:p w14:paraId="66779E80" w14:textId="77777777" w:rsidR="003C25DB" w:rsidRPr="003C25DB" w:rsidRDefault="003C25DB" w:rsidP="003C25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EC1B33" w14:textId="184A7F0B" w:rsidR="00F72F1C" w:rsidRDefault="00F72F1C" w:rsidP="003C25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5D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  <w:r w:rsidRPr="003C25DB">
        <w:rPr>
          <w:rFonts w:ascii="Times New Roman" w:hAnsi="Times New Roman" w:cs="Times New Roman"/>
          <w:sz w:val="24"/>
          <w:szCs w:val="24"/>
        </w:rPr>
        <w:br/>
        <w:t>сокращенное наименование АС</w:t>
      </w:r>
    </w:p>
    <w:p w14:paraId="7CF883E3" w14:textId="77777777" w:rsidR="003C25DB" w:rsidRDefault="003C25DB" w:rsidP="003C25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363A17" w14:textId="775F6995" w:rsidR="003C25DB" w:rsidRDefault="003C25DB" w:rsidP="003C25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7A3A67" w14:textId="1B1F7F13" w:rsidR="003C25DB" w:rsidRDefault="003C25DB" w:rsidP="003C25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5AC6E8" w14:textId="0F8D854E" w:rsidR="003C25DB" w:rsidRDefault="003C25DB" w:rsidP="003C25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3FBEB4" w14:textId="77777777" w:rsidR="003C25DB" w:rsidRPr="003C25DB" w:rsidRDefault="003C25DB" w:rsidP="003C25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19144F" w14:textId="28255A4D" w:rsidR="00F72F1C" w:rsidRPr="003C25DB" w:rsidRDefault="00F72F1C" w:rsidP="003C25D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25DB">
        <w:rPr>
          <w:rFonts w:ascii="Times New Roman" w:hAnsi="Times New Roman" w:cs="Times New Roman"/>
          <w:b/>
          <w:bCs/>
          <w:sz w:val="24"/>
          <w:szCs w:val="24"/>
        </w:rPr>
        <w:t>ТЕХНИЧЕСКОЕ ЗАДАНИЕ</w:t>
      </w:r>
    </w:p>
    <w:p w14:paraId="3C0616DC" w14:textId="079B3A8F" w:rsidR="00F72F1C" w:rsidRPr="003C25DB" w:rsidRDefault="00F72F1C" w:rsidP="003C25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5DB">
        <w:rPr>
          <w:rFonts w:ascii="Times New Roman" w:hAnsi="Times New Roman" w:cs="Times New Roman"/>
          <w:sz w:val="24"/>
          <w:szCs w:val="24"/>
        </w:rPr>
        <w:t>На _____________ листах</w:t>
      </w:r>
    </w:p>
    <w:p w14:paraId="36FD391F" w14:textId="65FAF3E3" w:rsidR="00F72F1C" w:rsidRPr="003C25DB" w:rsidRDefault="00F72F1C" w:rsidP="003C25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5DB">
        <w:rPr>
          <w:rFonts w:ascii="Times New Roman" w:hAnsi="Times New Roman" w:cs="Times New Roman"/>
          <w:sz w:val="24"/>
          <w:szCs w:val="24"/>
        </w:rPr>
        <w:t>Действует с</w:t>
      </w:r>
    </w:p>
    <w:p w14:paraId="676B3736" w14:textId="108EDF6D" w:rsidR="00F72F1C" w:rsidRDefault="00F72F1C" w:rsidP="003C25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1E09E6" w14:textId="0AB0E470" w:rsidR="003C25DB" w:rsidRDefault="003C25DB" w:rsidP="003C25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DE38B2" w14:textId="4331D4EA" w:rsidR="003C25DB" w:rsidRDefault="003C25DB" w:rsidP="003C25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C1DD16" w14:textId="4D4B8B27" w:rsidR="003C25DB" w:rsidRDefault="003C25DB" w:rsidP="003C25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26422A" w14:textId="77777777" w:rsidR="003C25DB" w:rsidRPr="003C25DB" w:rsidRDefault="003C25DB" w:rsidP="003C25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6"/>
      </w:tblGrid>
      <w:tr w:rsidR="003C25DB" w:rsidRPr="003C25DB" w14:paraId="6494D448" w14:textId="77777777" w:rsidTr="003C25DB">
        <w:trPr>
          <w:trHeight w:val="2044"/>
        </w:trPr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14:paraId="0B1D75E5" w14:textId="6AB9C7FC" w:rsidR="003C25DB" w:rsidRPr="003C25DB" w:rsidRDefault="003C25DB" w:rsidP="003C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25DB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14:paraId="743A018F" w14:textId="77777777" w:rsidR="003C25DB" w:rsidRPr="003C25DB" w:rsidRDefault="003C25DB" w:rsidP="003C25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D47817" w14:textId="77777777" w:rsidR="003C25DB" w:rsidRPr="003C25DB" w:rsidRDefault="003C25DB" w:rsidP="003C2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5DB">
              <w:rPr>
                <w:rFonts w:ascii="Times New Roman" w:hAnsi="Times New Roman" w:cs="Times New Roman"/>
                <w:sz w:val="24"/>
                <w:szCs w:val="24"/>
              </w:rPr>
              <w:t>Руководитель (должность, наименование</w:t>
            </w:r>
          </w:p>
          <w:p w14:paraId="1E8FE10B" w14:textId="3E9F1202" w:rsidR="003C25DB" w:rsidRPr="003C25DB" w:rsidRDefault="003C25DB" w:rsidP="003C2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5DB">
              <w:rPr>
                <w:rFonts w:ascii="Times New Roman" w:hAnsi="Times New Roman" w:cs="Times New Roman"/>
                <w:sz w:val="24"/>
                <w:szCs w:val="24"/>
              </w:rPr>
              <w:t>согласующей организации)</w:t>
            </w:r>
          </w:p>
          <w:p w14:paraId="7782A9D2" w14:textId="77777777" w:rsidR="003C25DB" w:rsidRPr="003C25DB" w:rsidRDefault="003C25DB" w:rsidP="003C25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726CB4" w14:textId="50B87EAF" w:rsidR="003C25DB" w:rsidRPr="003C25DB" w:rsidRDefault="003C25DB" w:rsidP="003C2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5DB">
              <w:rPr>
                <w:rFonts w:ascii="Times New Roman" w:hAnsi="Times New Roman" w:cs="Times New Roman"/>
                <w:sz w:val="24"/>
                <w:szCs w:val="24"/>
              </w:rPr>
              <w:t>Личная                 Расшифровка</w:t>
            </w:r>
          </w:p>
          <w:p w14:paraId="65251504" w14:textId="77777777" w:rsidR="003C25DB" w:rsidRPr="003C25DB" w:rsidRDefault="003C25DB" w:rsidP="003C2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5DB">
              <w:rPr>
                <w:rFonts w:ascii="Times New Roman" w:hAnsi="Times New Roman" w:cs="Times New Roman"/>
                <w:sz w:val="24"/>
                <w:szCs w:val="24"/>
              </w:rPr>
              <w:t>подпись                подписи</w:t>
            </w:r>
          </w:p>
          <w:p w14:paraId="6607FFAD" w14:textId="77777777" w:rsidR="003C25DB" w:rsidRPr="003C25DB" w:rsidRDefault="003C25DB" w:rsidP="003C25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2EDD97" w14:textId="77777777" w:rsidR="003C25DB" w:rsidRPr="003C25DB" w:rsidRDefault="003C25DB" w:rsidP="003C2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5DB">
              <w:rPr>
                <w:rFonts w:ascii="Times New Roman" w:hAnsi="Times New Roman" w:cs="Times New Roman"/>
                <w:sz w:val="24"/>
                <w:szCs w:val="24"/>
              </w:rPr>
              <w:t>Печать</w:t>
            </w:r>
          </w:p>
          <w:p w14:paraId="55575B99" w14:textId="77777777" w:rsidR="003C25DB" w:rsidRPr="003C25DB" w:rsidRDefault="003C25DB" w:rsidP="003C25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D77449" w14:textId="339F1B73" w:rsidR="003C25DB" w:rsidRPr="003C25DB" w:rsidRDefault="003C25DB" w:rsidP="003C2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5DB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</w:tbl>
    <w:p w14:paraId="029E04E2" w14:textId="77777777" w:rsidR="003C25DB" w:rsidRDefault="003C25DB" w:rsidP="00F72F1C">
      <w:pPr>
        <w:rPr>
          <w:rFonts w:ascii="Times New Roman" w:hAnsi="Times New Roman" w:cs="Times New Roman"/>
          <w:sz w:val="24"/>
          <w:szCs w:val="24"/>
        </w:rPr>
      </w:pPr>
    </w:p>
    <w:p w14:paraId="61A316D1" w14:textId="168D076B" w:rsidR="003C25DB" w:rsidRDefault="003C25DB" w:rsidP="003C25D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25D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3B625F06" w14:textId="77777777" w:rsidR="003C25DB" w:rsidRDefault="003C25DB" w:rsidP="003C25D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18E79" w14:textId="6E328A87" w:rsidR="003C25DB" w:rsidRPr="00984B3A" w:rsidRDefault="003C25DB" w:rsidP="0038119E">
      <w:pPr>
        <w:pStyle w:val="a8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84B3A">
        <w:rPr>
          <w:rFonts w:ascii="Times New Roman" w:hAnsi="Times New Roman" w:cs="Times New Roman"/>
          <w:b/>
          <w:bCs/>
          <w:sz w:val="28"/>
          <w:szCs w:val="28"/>
        </w:rPr>
        <w:t>Общие сведения.</w:t>
      </w:r>
    </w:p>
    <w:p w14:paraId="23F94379" w14:textId="008003D5" w:rsidR="00D403AB" w:rsidRDefault="00D403AB" w:rsidP="0038119E">
      <w:pPr>
        <w:pStyle w:val="a8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403AB">
        <w:rPr>
          <w:rFonts w:ascii="Times New Roman" w:hAnsi="Times New Roman" w:cs="Times New Roman"/>
          <w:sz w:val="28"/>
          <w:szCs w:val="28"/>
        </w:rPr>
        <w:t>олное наименование системы и ее условное обозначение;</w:t>
      </w:r>
    </w:p>
    <w:p w14:paraId="4A1FA991" w14:textId="418867C7" w:rsidR="00D403AB" w:rsidRDefault="00487ED0" w:rsidP="0038119E">
      <w:pPr>
        <w:pStyle w:val="a8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D403AB" w:rsidRPr="00D403AB">
        <w:rPr>
          <w:rFonts w:ascii="Times New Roman" w:hAnsi="Times New Roman" w:cs="Times New Roman"/>
          <w:sz w:val="28"/>
          <w:szCs w:val="28"/>
        </w:rPr>
        <w:t>ифр темы или шифр (номер) договора;</w:t>
      </w:r>
    </w:p>
    <w:p w14:paraId="624FD76C" w14:textId="51FBD0FA" w:rsidR="00D403AB" w:rsidRDefault="00487ED0" w:rsidP="0038119E">
      <w:pPr>
        <w:pStyle w:val="a8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D403AB" w:rsidRPr="00D403AB">
        <w:rPr>
          <w:rFonts w:ascii="Times New Roman" w:hAnsi="Times New Roman" w:cs="Times New Roman"/>
          <w:sz w:val="28"/>
          <w:szCs w:val="28"/>
        </w:rPr>
        <w:t>аименование предприятий (объединений) разработчика и заказчика (пользователя) системы и их реквизиты;</w:t>
      </w:r>
    </w:p>
    <w:p w14:paraId="7A2779A0" w14:textId="6D84CEB1" w:rsidR="00D403AB" w:rsidRDefault="00487ED0" w:rsidP="0038119E">
      <w:pPr>
        <w:pStyle w:val="a8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403AB" w:rsidRPr="00D403AB">
        <w:rPr>
          <w:rFonts w:ascii="Times New Roman" w:hAnsi="Times New Roman" w:cs="Times New Roman"/>
          <w:sz w:val="28"/>
          <w:szCs w:val="28"/>
        </w:rPr>
        <w:t>еречень документов, на основании которых создается система, кем и когда утверждены</w:t>
      </w:r>
      <w:r w:rsidR="00D403AB">
        <w:rPr>
          <w:rFonts w:ascii="Times New Roman" w:hAnsi="Times New Roman" w:cs="Times New Roman"/>
          <w:sz w:val="28"/>
          <w:szCs w:val="28"/>
        </w:rPr>
        <w:t xml:space="preserve"> </w:t>
      </w:r>
      <w:r w:rsidR="00D403AB" w:rsidRPr="00D403AB">
        <w:rPr>
          <w:rFonts w:ascii="Times New Roman" w:hAnsi="Times New Roman" w:cs="Times New Roman"/>
          <w:sz w:val="28"/>
          <w:szCs w:val="28"/>
        </w:rPr>
        <w:t>эти документы;</w:t>
      </w:r>
    </w:p>
    <w:p w14:paraId="2D250EEF" w14:textId="0E4EDA22" w:rsidR="00D403AB" w:rsidRDefault="00487ED0" w:rsidP="0038119E">
      <w:pPr>
        <w:pStyle w:val="a8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403AB" w:rsidRPr="00D403AB">
        <w:rPr>
          <w:rFonts w:ascii="Times New Roman" w:hAnsi="Times New Roman" w:cs="Times New Roman"/>
          <w:sz w:val="28"/>
          <w:szCs w:val="28"/>
        </w:rPr>
        <w:t>лановые сроки начала и окончания работы по созданию системы;</w:t>
      </w:r>
    </w:p>
    <w:p w14:paraId="5EAC9843" w14:textId="2E4A180F" w:rsidR="00D403AB" w:rsidRDefault="00487ED0" w:rsidP="0038119E">
      <w:pPr>
        <w:pStyle w:val="a8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403AB" w:rsidRPr="00D403AB">
        <w:rPr>
          <w:rFonts w:ascii="Times New Roman" w:hAnsi="Times New Roman" w:cs="Times New Roman"/>
          <w:sz w:val="28"/>
          <w:szCs w:val="28"/>
        </w:rPr>
        <w:t>ведения об источниках и порядке финансирования работ;</w:t>
      </w:r>
    </w:p>
    <w:p w14:paraId="23592991" w14:textId="05EB2CF3" w:rsidR="00D403AB" w:rsidRPr="00D403AB" w:rsidRDefault="00487ED0" w:rsidP="0038119E">
      <w:pPr>
        <w:pStyle w:val="a8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403AB" w:rsidRPr="00D403AB">
        <w:rPr>
          <w:rFonts w:ascii="Times New Roman" w:hAnsi="Times New Roman" w:cs="Times New Roman"/>
          <w:sz w:val="28"/>
          <w:szCs w:val="28"/>
        </w:rPr>
        <w:t>орядок оформления и предъявления заказчику результатов работ по созданию системы (ее</w:t>
      </w:r>
      <w:r w:rsidR="00D403AB">
        <w:rPr>
          <w:rFonts w:ascii="Times New Roman" w:hAnsi="Times New Roman" w:cs="Times New Roman"/>
          <w:sz w:val="28"/>
          <w:szCs w:val="28"/>
        </w:rPr>
        <w:t xml:space="preserve"> </w:t>
      </w:r>
      <w:r w:rsidR="00D403AB" w:rsidRPr="00D403AB">
        <w:rPr>
          <w:rFonts w:ascii="Times New Roman" w:hAnsi="Times New Roman" w:cs="Times New Roman"/>
          <w:sz w:val="28"/>
          <w:szCs w:val="28"/>
        </w:rPr>
        <w:t>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</w:p>
    <w:p w14:paraId="17B388A8" w14:textId="08FBD001" w:rsidR="003C25DB" w:rsidRPr="00984B3A" w:rsidRDefault="003C25DB" w:rsidP="0038119E">
      <w:pPr>
        <w:pStyle w:val="a8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84B3A">
        <w:rPr>
          <w:rFonts w:ascii="Times New Roman" w:hAnsi="Times New Roman" w:cs="Times New Roman"/>
          <w:b/>
          <w:bCs/>
          <w:sz w:val="28"/>
          <w:szCs w:val="28"/>
        </w:rPr>
        <w:t>Назначение и цели создания (развития) системы.</w:t>
      </w:r>
    </w:p>
    <w:p w14:paraId="3F6763D8" w14:textId="618D3A78" w:rsidR="00D403AB" w:rsidRDefault="00487ED0" w:rsidP="0038119E">
      <w:pPr>
        <w:pStyle w:val="a8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D403AB" w:rsidRPr="00D403AB">
        <w:rPr>
          <w:rFonts w:ascii="Times New Roman" w:hAnsi="Times New Roman" w:cs="Times New Roman"/>
          <w:sz w:val="28"/>
          <w:szCs w:val="28"/>
        </w:rPr>
        <w:t>азначение системы;</w:t>
      </w:r>
    </w:p>
    <w:p w14:paraId="6CDFEEB2" w14:textId="2F326A7E" w:rsidR="00D403AB" w:rsidRPr="00D403AB" w:rsidRDefault="00487ED0" w:rsidP="0038119E">
      <w:pPr>
        <w:pStyle w:val="a8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D403AB" w:rsidRPr="00D403AB">
        <w:rPr>
          <w:rFonts w:ascii="Times New Roman" w:hAnsi="Times New Roman" w:cs="Times New Roman"/>
          <w:sz w:val="28"/>
          <w:szCs w:val="28"/>
        </w:rPr>
        <w:t>ели создания системы.</w:t>
      </w:r>
    </w:p>
    <w:p w14:paraId="5D8E608F" w14:textId="10534F1C" w:rsidR="003C25DB" w:rsidRPr="00984B3A" w:rsidRDefault="003C25DB" w:rsidP="0038119E">
      <w:pPr>
        <w:pStyle w:val="a8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84B3A">
        <w:rPr>
          <w:rFonts w:ascii="Times New Roman" w:hAnsi="Times New Roman" w:cs="Times New Roman"/>
          <w:b/>
          <w:bCs/>
          <w:sz w:val="28"/>
          <w:szCs w:val="28"/>
        </w:rPr>
        <w:t>Характеристика объектов автоматизации.</w:t>
      </w:r>
    </w:p>
    <w:p w14:paraId="670EAC47" w14:textId="04ACC219" w:rsidR="00D403AB" w:rsidRDefault="00487ED0" w:rsidP="0038119E">
      <w:pPr>
        <w:pStyle w:val="a8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403AB" w:rsidRPr="00D403AB">
        <w:rPr>
          <w:rFonts w:ascii="Times New Roman" w:hAnsi="Times New Roman" w:cs="Times New Roman"/>
          <w:sz w:val="28"/>
          <w:szCs w:val="28"/>
        </w:rPr>
        <w:t>раткие сведения об объекте автоматизации или ссылки на документы, содержащие такую</w:t>
      </w:r>
      <w:r w:rsidR="00D403AB">
        <w:rPr>
          <w:rFonts w:ascii="Times New Roman" w:hAnsi="Times New Roman" w:cs="Times New Roman"/>
          <w:sz w:val="28"/>
          <w:szCs w:val="28"/>
        </w:rPr>
        <w:t xml:space="preserve"> </w:t>
      </w:r>
      <w:r w:rsidR="00D403AB" w:rsidRPr="00D403AB">
        <w:rPr>
          <w:rFonts w:ascii="Times New Roman" w:hAnsi="Times New Roman" w:cs="Times New Roman"/>
          <w:sz w:val="28"/>
          <w:szCs w:val="28"/>
        </w:rPr>
        <w:t>информацию;</w:t>
      </w:r>
    </w:p>
    <w:p w14:paraId="1BF1D5ED" w14:textId="56A0D337" w:rsidR="00D403AB" w:rsidRPr="00D403AB" w:rsidRDefault="00487ED0" w:rsidP="0038119E">
      <w:pPr>
        <w:pStyle w:val="a8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403AB" w:rsidRPr="00D403AB">
        <w:rPr>
          <w:rFonts w:ascii="Times New Roman" w:hAnsi="Times New Roman" w:cs="Times New Roman"/>
          <w:sz w:val="28"/>
          <w:szCs w:val="28"/>
        </w:rPr>
        <w:t>ведения об условиях эксплуатации объекта автоматизации и характеристиках окружающей</w:t>
      </w:r>
      <w:r w:rsidR="00D403AB">
        <w:rPr>
          <w:rFonts w:ascii="Times New Roman" w:hAnsi="Times New Roman" w:cs="Times New Roman"/>
          <w:sz w:val="28"/>
          <w:szCs w:val="28"/>
        </w:rPr>
        <w:t xml:space="preserve"> </w:t>
      </w:r>
      <w:r w:rsidR="00D403AB" w:rsidRPr="00D403AB">
        <w:rPr>
          <w:rFonts w:ascii="Times New Roman" w:hAnsi="Times New Roman" w:cs="Times New Roman"/>
          <w:sz w:val="28"/>
          <w:szCs w:val="28"/>
        </w:rPr>
        <w:t>среды.</w:t>
      </w:r>
    </w:p>
    <w:p w14:paraId="3A1B2B63" w14:textId="7AE30B67" w:rsidR="003C25DB" w:rsidRPr="00984B3A" w:rsidRDefault="003C25DB" w:rsidP="0038119E">
      <w:pPr>
        <w:pStyle w:val="a8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84B3A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системе.</w:t>
      </w:r>
    </w:p>
    <w:p w14:paraId="73397104" w14:textId="4057CF72" w:rsidR="00D403AB" w:rsidRDefault="00487ED0" w:rsidP="0038119E">
      <w:pPr>
        <w:pStyle w:val="a8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403AB" w:rsidRPr="00D403AB">
        <w:rPr>
          <w:rFonts w:ascii="Times New Roman" w:hAnsi="Times New Roman" w:cs="Times New Roman"/>
          <w:sz w:val="28"/>
          <w:szCs w:val="28"/>
        </w:rPr>
        <w:t>ребования к системе в целом;</w:t>
      </w:r>
    </w:p>
    <w:p w14:paraId="1915EAE2" w14:textId="2DB10641" w:rsidR="00D403AB" w:rsidRDefault="00487ED0" w:rsidP="0038119E">
      <w:pPr>
        <w:pStyle w:val="a8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403AB" w:rsidRPr="00D403AB">
        <w:rPr>
          <w:rFonts w:ascii="Times New Roman" w:hAnsi="Times New Roman" w:cs="Times New Roman"/>
          <w:sz w:val="28"/>
          <w:szCs w:val="28"/>
        </w:rPr>
        <w:t>ребования к функциям (задачам), выполняемым системой;</w:t>
      </w:r>
    </w:p>
    <w:p w14:paraId="1252B134" w14:textId="58738173" w:rsidR="00D403AB" w:rsidRPr="00D403AB" w:rsidRDefault="00487ED0" w:rsidP="0038119E">
      <w:pPr>
        <w:pStyle w:val="a8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403AB" w:rsidRPr="00D403AB">
        <w:rPr>
          <w:rFonts w:ascii="Times New Roman" w:hAnsi="Times New Roman" w:cs="Times New Roman"/>
          <w:sz w:val="28"/>
          <w:szCs w:val="28"/>
        </w:rPr>
        <w:t>ребования к видам обеспечения.</w:t>
      </w:r>
    </w:p>
    <w:p w14:paraId="3F5C3BD9" w14:textId="23E91BCC" w:rsidR="003C25DB" w:rsidRPr="00984B3A" w:rsidRDefault="003C25DB" w:rsidP="0038119E">
      <w:pPr>
        <w:pStyle w:val="a8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84B3A">
        <w:rPr>
          <w:rFonts w:ascii="Times New Roman" w:hAnsi="Times New Roman" w:cs="Times New Roman"/>
          <w:b/>
          <w:bCs/>
          <w:sz w:val="28"/>
          <w:szCs w:val="28"/>
        </w:rPr>
        <w:t>Состав и содержание работ по созданию системы.</w:t>
      </w:r>
    </w:p>
    <w:p w14:paraId="40DC2AEA" w14:textId="653CDC23" w:rsidR="001B77B1" w:rsidRDefault="00487ED0" w:rsidP="0038119E">
      <w:pPr>
        <w:pStyle w:val="a8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B77B1" w:rsidRPr="001B77B1">
        <w:rPr>
          <w:rFonts w:ascii="Times New Roman" w:hAnsi="Times New Roman" w:cs="Times New Roman"/>
          <w:sz w:val="28"/>
          <w:szCs w:val="28"/>
        </w:rPr>
        <w:t>еречень документов по ГОСТ 34.201;</w:t>
      </w:r>
    </w:p>
    <w:p w14:paraId="7E514820" w14:textId="30E3BCF7" w:rsidR="001B77B1" w:rsidRDefault="00487ED0" w:rsidP="0038119E">
      <w:pPr>
        <w:pStyle w:val="a8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B77B1" w:rsidRPr="001B77B1">
        <w:rPr>
          <w:rFonts w:ascii="Times New Roman" w:hAnsi="Times New Roman" w:cs="Times New Roman"/>
          <w:sz w:val="28"/>
          <w:szCs w:val="28"/>
        </w:rPr>
        <w:t>ид и порядок проведения экспертизы технической документации;</w:t>
      </w:r>
    </w:p>
    <w:p w14:paraId="71CAEF94" w14:textId="2883BBED" w:rsidR="001B77B1" w:rsidRDefault="00487ED0" w:rsidP="0038119E">
      <w:pPr>
        <w:pStyle w:val="a8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B77B1" w:rsidRPr="001B77B1">
        <w:rPr>
          <w:rFonts w:ascii="Times New Roman" w:hAnsi="Times New Roman" w:cs="Times New Roman"/>
          <w:sz w:val="28"/>
          <w:szCs w:val="28"/>
        </w:rPr>
        <w:t>рограмму работ, направленных на обеспечение требуемого уровня надежности разрабатываемой системы (при необходимости);</w:t>
      </w:r>
    </w:p>
    <w:p w14:paraId="2269303D" w14:textId="39AF62AE" w:rsidR="001B77B1" w:rsidRPr="001B77B1" w:rsidRDefault="00487ED0" w:rsidP="0038119E">
      <w:pPr>
        <w:pStyle w:val="a8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B77B1" w:rsidRPr="001B77B1">
        <w:rPr>
          <w:rFonts w:ascii="Times New Roman" w:hAnsi="Times New Roman" w:cs="Times New Roman"/>
          <w:sz w:val="28"/>
          <w:szCs w:val="28"/>
        </w:rPr>
        <w:t>еречень работ по метрологическому обеспечению на всех стадиях создания системы с</w:t>
      </w:r>
      <w:r w:rsidR="001B77B1">
        <w:rPr>
          <w:rFonts w:ascii="Times New Roman" w:hAnsi="Times New Roman" w:cs="Times New Roman"/>
          <w:sz w:val="28"/>
          <w:szCs w:val="28"/>
        </w:rPr>
        <w:t xml:space="preserve"> </w:t>
      </w:r>
      <w:r w:rsidR="001B77B1" w:rsidRPr="001B77B1">
        <w:rPr>
          <w:rFonts w:ascii="Times New Roman" w:hAnsi="Times New Roman" w:cs="Times New Roman"/>
          <w:sz w:val="28"/>
          <w:szCs w:val="28"/>
        </w:rPr>
        <w:t>указанием их сроков выполнения и организаций-исполнителей.</w:t>
      </w:r>
    </w:p>
    <w:p w14:paraId="5070C73A" w14:textId="7E9BAF11" w:rsidR="003C25DB" w:rsidRPr="00984B3A" w:rsidRDefault="003C25DB" w:rsidP="0038119E">
      <w:pPr>
        <w:pStyle w:val="a8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84B3A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 системы.</w:t>
      </w:r>
    </w:p>
    <w:p w14:paraId="5BF162EC" w14:textId="1F9D7B5E" w:rsidR="0038119E" w:rsidRDefault="00487ED0" w:rsidP="0038119E">
      <w:pPr>
        <w:pStyle w:val="a8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8119E" w:rsidRPr="0038119E">
        <w:rPr>
          <w:rFonts w:ascii="Times New Roman" w:hAnsi="Times New Roman" w:cs="Times New Roman"/>
          <w:sz w:val="28"/>
          <w:szCs w:val="28"/>
        </w:rPr>
        <w:t>иды, состав, объем и методы испытаний системы и ее составных частей</w:t>
      </w:r>
      <w:r w:rsidR="0038119E">
        <w:rPr>
          <w:rFonts w:ascii="Times New Roman" w:hAnsi="Times New Roman" w:cs="Times New Roman"/>
          <w:sz w:val="28"/>
          <w:szCs w:val="28"/>
        </w:rPr>
        <w:t>;</w:t>
      </w:r>
    </w:p>
    <w:p w14:paraId="537688A2" w14:textId="4C1B81EA" w:rsidR="0038119E" w:rsidRDefault="00487ED0" w:rsidP="0038119E">
      <w:pPr>
        <w:pStyle w:val="a8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8119E" w:rsidRPr="0038119E">
        <w:rPr>
          <w:rFonts w:ascii="Times New Roman" w:hAnsi="Times New Roman" w:cs="Times New Roman"/>
          <w:sz w:val="28"/>
          <w:szCs w:val="28"/>
        </w:rPr>
        <w:t>бщие требования к приемке работ по стадиям;</w:t>
      </w:r>
    </w:p>
    <w:p w14:paraId="572D0D9D" w14:textId="6640ABD9" w:rsidR="0038119E" w:rsidRPr="0038119E" w:rsidRDefault="00487ED0" w:rsidP="0038119E">
      <w:pPr>
        <w:pStyle w:val="a8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8119E" w:rsidRPr="0038119E">
        <w:rPr>
          <w:rFonts w:ascii="Times New Roman" w:hAnsi="Times New Roman" w:cs="Times New Roman"/>
          <w:sz w:val="28"/>
          <w:szCs w:val="28"/>
        </w:rPr>
        <w:t>татус приемочной комиссии</w:t>
      </w:r>
      <w:r w:rsidR="0038119E">
        <w:rPr>
          <w:rFonts w:ascii="Times New Roman" w:hAnsi="Times New Roman" w:cs="Times New Roman"/>
          <w:sz w:val="28"/>
          <w:szCs w:val="28"/>
        </w:rPr>
        <w:t>.</w:t>
      </w:r>
    </w:p>
    <w:p w14:paraId="6180E44E" w14:textId="446B3252" w:rsidR="0038119E" w:rsidRPr="00984B3A" w:rsidRDefault="003C25DB" w:rsidP="0038119E">
      <w:pPr>
        <w:pStyle w:val="a8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84B3A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14:paraId="6FD20229" w14:textId="1B1C33AF" w:rsidR="0038119E" w:rsidRPr="00EE7393" w:rsidRDefault="003C25DB" w:rsidP="0038119E">
      <w:pPr>
        <w:pStyle w:val="a8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EE7393">
        <w:rPr>
          <w:rFonts w:ascii="Times New Roman" w:hAnsi="Times New Roman" w:cs="Times New Roman"/>
          <w:b/>
          <w:bCs/>
          <w:sz w:val="28"/>
          <w:szCs w:val="28"/>
        </w:rPr>
        <w:t>Требования к документированию.</w:t>
      </w:r>
    </w:p>
    <w:p w14:paraId="23F782F6" w14:textId="55F39A9E" w:rsidR="0038119E" w:rsidRDefault="00487ED0" w:rsidP="0038119E">
      <w:pPr>
        <w:pStyle w:val="a8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8119E" w:rsidRPr="0038119E">
        <w:rPr>
          <w:rFonts w:ascii="Times New Roman" w:hAnsi="Times New Roman" w:cs="Times New Roman"/>
          <w:sz w:val="28"/>
          <w:szCs w:val="28"/>
        </w:rPr>
        <w:t>огласованный перечень документов</w:t>
      </w:r>
      <w:r w:rsidR="00EE7393">
        <w:rPr>
          <w:rFonts w:ascii="Times New Roman" w:hAnsi="Times New Roman" w:cs="Times New Roman"/>
          <w:sz w:val="28"/>
          <w:szCs w:val="28"/>
        </w:rPr>
        <w:t>;</w:t>
      </w:r>
    </w:p>
    <w:p w14:paraId="7CE69CA9" w14:textId="1E386C63" w:rsidR="00EE7393" w:rsidRDefault="00487ED0" w:rsidP="0038119E">
      <w:pPr>
        <w:pStyle w:val="a8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E7393" w:rsidRPr="00EE7393">
        <w:rPr>
          <w:rFonts w:ascii="Times New Roman" w:hAnsi="Times New Roman" w:cs="Times New Roman"/>
          <w:sz w:val="28"/>
          <w:szCs w:val="28"/>
        </w:rPr>
        <w:t>ребования по документированию комплектующих элементов</w:t>
      </w:r>
      <w:r w:rsidR="00EE7393">
        <w:rPr>
          <w:rFonts w:ascii="Times New Roman" w:hAnsi="Times New Roman" w:cs="Times New Roman"/>
          <w:sz w:val="28"/>
          <w:szCs w:val="28"/>
        </w:rPr>
        <w:t>;</w:t>
      </w:r>
    </w:p>
    <w:p w14:paraId="0ED36825" w14:textId="021B3F1B" w:rsidR="00EE7393" w:rsidRPr="0038119E" w:rsidRDefault="00487ED0" w:rsidP="0038119E">
      <w:pPr>
        <w:pStyle w:val="a8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E7393" w:rsidRPr="00EE7393">
        <w:rPr>
          <w:rFonts w:ascii="Times New Roman" w:hAnsi="Times New Roman" w:cs="Times New Roman"/>
          <w:sz w:val="28"/>
          <w:szCs w:val="28"/>
        </w:rPr>
        <w:t>ребования к составу и содержанию таких документов.</w:t>
      </w:r>
    </w:p>
    <w:p w14:paraId="51360BC0" w14:textId="78989A3D" w:rsidR="00EE7393" w:rsidRPr="00EE7393" w:rsidRDefault="003C25DB" w:rsidP="00EE7393">
      <w:pPr>
        <w:pStyle w:val="a8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EE7393">
        <w:rPr>
          <w:rFonts w:ascii="Times New Roman" w:hAnsi="Times New Roman" w:cs="Times New Roman"/>
          <w:b/>
          <w:bCs/>
          <w:sz w:val="28"/>
          <w:szCs w:val="28"/>
        </w:rPr>
        <w:t>Источники разработки.</w:t>
      </w:r>
    </w:p>
    <w:p w14:paraId="116219F6" w14:textId="10826E95" w:rsidR="00EE7393" w:rsidRPr="00E56ED2" w:rsidRDefault="00EE7393" w:rsidP="00E56ED2">
      <w:pPr>
        <w:pStyle w:val="a8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6ED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сведения.</w:t>
      </w:r>
    </w:p>
    <w:p w14:paraId="3EF24499" w14:textId="77777777" w:rsidR="001E3DFC" w:rsidRPr="00E56ED2" w:rsidRDefault="001E3DFC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1.1. Полное наименование системы и ее условное обозначение:</w:t>
      </w:r>
    </w:p>
    <w:p w14:paraId="6F3E6C95" w14:textId="77777777" w:rsidR="001E3DFC" w:rsidRPr="00E56ED2" w:rsidRDefault="001E3DFC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Магазин музыкальных инструментов "SoundRhythm"</w:t>
      </w:r>
    </w:p>
    <w:p w14:paraId="36204A52" w14:textId="39F00487" w:rsidR="001E3DFC" w:rsidRPr="00E56ED2" w:rsidRDefault="001E3DFC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Условное обозначение: ММИ "SoundRhythm"</w:t>
      </w:r>
    </w:p>
    <w:p w14:paraId="0FCFFC91" w14:textId="77777777" w:rsidR="001E3DFC" w:rsidRPr="00E56ED2" w:rsidRDefault="001E3DFC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 xml:space="preserve">1.2. Шифр темы или номер договора: </w:t>
      </w:r>
    </w:p>
    <w:p w14:paraId="0D27C884" w14:textId="624015E1" w:rsidR="001E3DFC" w:rsidRPr="00E56ED2" w:rsidRDefault="001E3DFC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Договор № 202101</w:t>
      </w:r>
    </w:p>
    <w:p w14:paraId="4A443736" w14:textId="77777777" w:rsidR="001E3DFC" w:rsidRPr="00E56ED2" w:rsidRDefault="001E3DFC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1.3. Наименование предприятий (объединений) разработчика и заказчика (пользователя) системы и их реквизиты:</w:t>
      </w:r>
    </w:p>
    <w:p w14:paraId="3606E27E" w14:textId="77777777" w:rsidR="001E3DFC" w:rsidRPr="00E56ED2" w:rsidRDefault="001E3DFC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Разработчик: ООО "Техно Мьюзик"</w:t>
      </w:r>
    </w:p>
    <w:p w14:paraId="478C9247" w14:textId="4F944037" w:rsidR="001E3DFC" w:rsidRPr="00E56ED2" w:rsidRDefault="001E3DFC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Заказчик: ООО "Мелодия"</w:t>
      </w:r>
    </w:p>
    <w:p w14:paraId="76D496EA" w14:textId="77777777" w:rsidR="001E3DFC" w:rsidRPr="00E56ED2" w:rsidRDefault="001E3DFC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1.4. Перечень документов, на основании которых создается система, кем и когда утверждены эти документы:</w:t>
      </w:r>
    </w:p>
    <w:p w14:paraId="54AE8924" w14:textId="7E8060B5" w:rsidR="001E3DFC" w:rsidRPr="00E56ED2" w:rsidRDefault="001E3DFC" w:rsidP="00E56ED2">
      <w:pPr>
        <w:pStyle w:val="a8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Техническое задание на разработку магазина музыкальных инструментов</w:t>
      </w:r>
    </w:p>
    <w:p w14:paraId="46D006EA" w14:textId="292434D2" w:rsidR="001E3DFC" w:rsidRPr="00E56ED2" w:rsidRDefault="001E3DFC" w:rsidP="00E56ED2">
      <w:pPr>
        <w:pStyle w:val="a8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Проектная документация</w:t>
      </w:r>
    </w:p>
    <w:p w14:paraId="35A61ADF" w14:textId="75E8CD10" w:rsidR="001E3DFC" w:rsidRPr="00E56ED2" w:rsidRDefault="001E3DFC" w:rsidP="00E56ED2">
      <w:pPr>
        <w:pStyle w:val="a8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Календарный план работ</w:t>
      </w:r>
    </w:p>
    <w:p w14:paraId="7DEA6F4C" w14:textId="057051E7" w:rsidR="001E3DFC" w:rsidRPr="00E56ED2" w:rsidRDefault="001E3DFC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Утверждены руководителями ООО "Техно Мьюзик" и ООО "Мелодия"</w:t>
      </w:r>
    </w:p>
    <w:p w14:paraId="25BCB551" w14:textId="77777777" w:rsidR="001E3DFC" w:rsidRPr="00E56ED2" w:rsidRDefault="001E3DFC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1.5. Плановые сроки начала и окончания работы по созданию системы:</w:t>
      </w:r>
    </w:p>
    <w:p w14:paraId="53849DE5" w14:textId="77D8EF8C" w:rsidR="001E3DFC" w:rsidRPr="00E56ED2" w:rsidRDefault="001E3DFC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Начало работ: 01.07.2023</w:t>
      </w:r>
    </w:p>
    <w:p w14:paraId="1B6F7380" w14:textId="1522458B" w:rsidR="001E3DFC" w:rsidRPr="00E56ED2" w:rsidRDefault="001E3DFC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Окончание работ: 01.12.2023</w:t>
      </w:r>
    </w:p>
    <w:p w14:paraId="1DAEBB56" w14:textId="77777777" w:rsidR="001E3DFC" w:rsidRPr="00E56ED2" w:rsidRDefault="001E3DFC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1.6. Сведения об источниках и порядке финансирования работ:</w:t>
      </w:r>
    </w:p>
    <w:p w14:paraId="14A12261" w14:textId="23D2DD65" w:rsidR="001E3DFC" w:rsidRPr="00E56ED2" w:rsidRDefault="001E3DFC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Финансирование осуществляется за счет бюджета ООО "Мелодия" в соответствии с договором № 202101.</w:t>
      </w:r>
    </w:p>
    <w:p w14:paraId="04B09A2A" w14:textId="77777777" w:rsidR="001E3DFC" w:rsidRPr="00E56ED2" w:rsidRDefault="001E3DFC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1.7.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системы:</w:t>
      </w:r>
    </w:p>
    <w:p w14:paraId="76D90E76" w14:textId="5ED2AC87" w:rsidR="00984B3A" w:rsidRPr="00E56ED2" w:rsidRDefault="001E3DFC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Результаты работ предъявляются заказчику в виде протоколов тестирования, технической документации и пользовательских руководств, а также проводятся демонстрации работы системы.</w:t>
      </w:r>
    </w:p>
    <w:p w14:paraId="55D58562" w14:textId="12187777" w:rsidR="001E3DFC" w:rsidRPr="00E56ED2" w:rsidRDefault="001E3DFC" w:rsidP="00E56ED2">
      <w:pPr>
        <w:pStyle w:val="a8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6ED2">
        <w:rPr>
          <w:rFonts w:ascii="Times New Roman" w:hAnsi="Times New Roman" w:cs="Times New Roman"/>
          <w:b/>
          <w:bCs/>
          <w:sz w:val="28"/>
          <w:szCs w:val="28"/>
        </w:rPr>
        <w:t>Назначение и цели создания (развития) системы.</w:t>
      </w:r>
    </w:p>
    <w:p w14:paraId="34E26D86" w14:textId="3F16666D" w:rsidR="00FA54FA" w:rsidRPr="00E56ED2" w:rsidRDefault="00FA54FA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Назначение системы:</w:t>
      </w:r>
    </w:p>
    <w:p w14:paraId="6D9073BC" w14:textId="038D5B43" w:rsidR="00FA54FA" w:rsidRPr="00E56ED2" w:rsidRDefault="00FA54FA" w:rsidP="00E56ED2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Предоставление клиентам широкого ассортимента музыкальных инструментов и оборудования.</w:t>
      </w:r>
    </w:p>
    <w:p w14:paraId="59B4ED21" w14:textId="38ABDADF" w:rsidR="00FA54FA" w:rsidRPr="00E56ED2" w:rsidRDefault="00FA54FA" w:rsidP="00E56ED2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Обеспечение удобного и качественного обслуживания покупателей.</w:t>
      </w:r>
    </w:p>
    <w:p w14:paraId="6BD1D368" w14:textId="6A093663" w:rsidR="00FA54FA" w:rsidRPr="00E56ED2" w:rsidRDefault="00FA54FA" w:rsidP="00E56ED2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Создание удобной и интуитивно понятной интернет-платформы для онлайн-продажи музыкальных инструментов.</w:t>
      </w:r>
    </w:p>
    <w:p w14:paraId="6BA82FA5" w14:textId="72D37A48" w:rsidR="00FA54FA" w:rsidRPr="00E56ED2" w:rsidRDefault="00FA54FA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Цели создания системы:</w:t>
      </w:r>
    </w:p>
    <w:p w14:paraId="2E38B851" w14:textId="4B348586" w:rsidR="00FA54FA" w:rsidRPr="00E56ED2" w:rsidRDefault="00FA54FA" w:rsidP="00E56ED2">
      <w:pPr>
        <w:pStyle w:val="a8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Развитие бизнеса компании в сфере розничной продажи музыкальных товаров.</w:t>
      </w:r>
    </w:p>
    <w:p w14:paraId="5103BA24" w14:textId="3E6EA913" w:rsidR="00FA54FA" w:rsidRPr="00E56ED2" w:rsidRDefault="00FA54FA" w:rsidP="00E56ED2">
      <w:pPr>
        <w:pStyle w:val="a8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Увеличение объема продаж и увеличение клиентской базы.</w:t>
      </w:r>
    </w:p>
    <w:p w14:paraId="1708D232" w14:textId="6AAE53E1" w:rsidR="00FA54FA" w:rsidRPr="00E56ED2" w:rsidRDefault="00FA54FA" w:rsidP="00E56ED2">
      <w:pPr>
        <w:pStyle w:val="a8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Повышение конкурентоспособности на рынке музыкальных инструментов.</w:t>
      </w:r>
    </w:p>
    <w:p w14:paraId="487476D8" w14:textId="2AAD21EE" w:rsidR="00FA54FA" w:rsidRPr="00E56ED2" w:rsidRDefault="00FA54FA" w:rsidP="00E56ED2">
      <w:pPr>
        <w:pStyle w:val="a8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lastRenderedPageBreak/>
        <w:t>Улучшение опыта покупателей при выборе и покупке музыкальных инструментов.</w:t>
      </w:r>
    </w:p>
    <w:p w14:paraId="37001C87" w14:textId="7A6C2CA3" w:rsidR="00FA54FA" w:rsidRPr="00E56ED2" w:rsidRDefault="00FA54FA" w:rsidP="00E56ED2">
      <w:pPr>
        <w:pStyle w:val="a8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Создание эффективной системы управления продажами и складскими запасами.</w:t>
      </w:r>
    </w:p>
    <w:p w14:paraId="53319860" w14:textId="5554393B" w:rsidR="001E3DFC" w:rsidRPr="00E56ED2" w:rsidRDefault="00FA54FA" w:rsidP="00E56ED2">
      <w:pPr>
        <w:pStyle w:val="a8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Расширение ассортимента продукции и предоставление дополнительных услуг, таких как доставка и сервисное обслуживание инструментов.</w:t>
      </w:r>
    </w:p>
    <w:p w14:paraId="77CDFE77" w14:textId="0D51642D" w:rsidR="00FA54FA" w:rsidRPr="00E56ED2" w:rsidRDefault="00FA54FA" w:rsidP="00E56ED2">
      <w:pPr>
        <w:pStyle w:val="a8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6ED2">
        <w:rPr>
          <w:rFonts w:ascii="Times New Roman" w:hAnsi="Times New Roman" w:cs="Times New Roman"/>
          <w:b/>
          <w:bCs/>
          <w:sz w:val="28"/>
          <w:szCs w:val="28"/>
        </w:rPr>
        <w:t>Характеристика объектов автоматизации.</w:t>
      </w:r>
    </w:p>
    <w:p w14:paraId="76F46FC7" w14:textId="02F19CB7" w:rsidR="00FA54FA" w:rsidRPr="00E56ED2" w:rsidRDefault="00FA54FA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Объект автоматизации "Магазин музыкальных инструментов" представляет собой систему, включающую в себя программное обеспечение для учета товаров, управления продажами, а также ведения клиентской базы данных. В качестве аппаратной части могут использоваться компьютеры, сканеры штрих-кодов, кассовые аппараты и прочее оборудование.</w:t>
      </w:r>
    </w:p>
    <w:p w14:paraId="2FB7CD9C" w14:textId="77777777" w:rsidR="00FA54FA" w:rsidRPr="00E56ED2" w:rsidRDefault="00FA54FA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Условия эксплуатации объекта автоматизации включают в себя поддержание надлежащего функционирования программного обеспечения, обновление баз данных о товарах и клиентах, а также регулярное обслуживание аппаратной части. Окружающая среда для работы магазина музыкальных инструментов должна быть чистой, без излишней пыли и влажности, чтобы обеспечить надлежащее функционирование компьютерного оборудования.</w:t>
      </w:r>
    </w:p>
    <w:p w14:paraId="76CFF8B1" w14:textId="021B9736" w:rsidR="00FA54FA" w:rsidRPr="00E56ED2" w:rsidRDefault="00FA54FA" w:rsidP="00E56ED2">
      <w:pPr>
        <w:pStyle w:val="a8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6ED2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системе.</w:t>
      </w:r>
    </w:p>
    <w:p w14:paraId="227B6810" w14:textId="716146A1" w:rsidR="0012686F" w:rsidRPr="00E56ED2" w:rsidRDefault="0012686F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Требования к системе магазина музыкальных инструментов могут включать:</w:t>
      </w:r>
    </w:p>
    <w:p w14:paraId="7353F358" w14:textId="1BF71A67" w:rsidR="0012686F" w:rsidRPr="00E56ED2" w:rsidRDefault="0012686F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4.1. Требования к системе в целом:</w:t>
      </w:r>
    </w:p>
    <w:p w14:paraId="76AB6662" w14:textId="6C687763" w:rsidR="0012686F" w:rsidRPr="00E56ED2" w:rsidRDefault="0012686F" w:rsidP="00E56ED2">
      <w:pPr>
        <w:pStyle w:val="a8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Высокая надежность и стабильность работы системы, особенно важна работоспособность наличие системы онлайн заказов и оплаты.</w:t>
      </w:r>
    </w:p>
    <w:p w14:paraId="2883C1B4" w14:textId="08DB9ED1" w:rsidR="0012686F" w:rsidRPr="00E56ED2" w:rsidRDefault="0012686F" w:rsidP="00E56ED2">
      <w:pPr>
        <w:pStyle w:val="a8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Простота использования для сотрудников магазина и покупателей.</w:t>
      </w:r>
    </w:p>
    <w:p w14:paraId="71680BCC" w14:textId="63D8A26A" w:rsidR="0012686F" w:rsidRPr="00E56ED2" w:rsidRDefault="0012686F" w:rsidP="00E56ED2">
      <w:pPr>
        <w:pStyle w:val="a8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Гибкость и масштабируемость для возможности добавления новых функций и расширения ассортимента.</w:t>
      </w:r>
    </w:p>
    <w:p w14:paraId="3F99950F" w14:textId="6E40BD7A" w:rsidR="0012686F" w:rsidRPr="00E56ED2" w:rsidRDefault="0012686F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4.2. Требования к функциям (задачам), выполняемым системой:</w:t>
      </w:r>
    </w:p>
    <w:p w14:paraId="01F83559" w14:textId="07BFCAED" w:rsidR="0012686F" w:rsidRPr="00E56ED2" w:rsidRDefault="0012686F" w:rsidP="00E56ED2">
      <w:pPr>
        <w:pStyle w:val="a8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Учет складских запасов и реализация товаров.</w:t>
      </w:r>
    </w:p>
    <w:p w14:paraId="2A234318" w14:textId="18C53EC3" w:rsidR="0012686F" w:rsidRPr="00E56ED2" w:rsidRDefault="0012686F" w:rsidP="00E56ED2">
      <w:pPr>
        <w:pStyle w:val="a8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Онлайн-продажи с возможностью оформления заказов и оплаты.</w:t>
      </w:r>
    </w:p>
    <w:p w14:paraId="25D1A632" w14:textId="4A8CDB48" w:rsidR="0012686F" w:rsidRPr="00E56ED2" w:rsidRDefault="0012686F" w:rsidP="00E56ED2">
      <w:pPr>
        <w:pStyle w:val="a8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Управление клиентской базой и выполнение маркетинговых акций.</w:t>
      </w:r>
    </w:p>
    <w:p w14:paraId="47AA9D0E" w14:textId="781F6652" w:rsidR="0012686F" w:rsidRPr="00E56ED2" w:rsidRDefault="0012686F" w:rsidP="00E56ED2">
      <w:pPr>
        <w:pStyle w:val="a8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Система учета финансовых операций и отчетности.</w:t>
      </w:r>
    </w:p>
    <w:p w14:paraId="7758001E" w14:textId="77580CC5" w:rsidR="0012686F" w:rsidRPr="00E56ED2" w:rsidRDefault="0012686F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4.3. Требования к видам обеспечения:</w:t>
      </w:r>
    </w:p>
    <w:p w14:paraId="06097D88" w14:textId="32A0545B" w:rsidR="0012686F" w:rsidRPr="00E56ED2" w:rsidRDefault="0012686F" w:rsidP="00E56ED2">
      <w:pPr>
        <w:pStyle w:val="a8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Надежная сетевая инфраструктура для работы онлайн-систем.</w:t>
      </w:r>
    </w:p>
    <w:p w14:paraId="35217CFC" w14:textId="4BD0F176" w:rsidR="0012686F" w:rsidRPr="00E56ED2" w:rsidRDefault="0012686F" w:rsidP="00E56ED2">
      <w:pPr>
        <w:pStyle w:val="a8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Переносимость и совместимость - возможность работы на различных устройствах (компьютеры, мобильные устройства).</w:t>
      </w:r>
    </w:p>
    <w:p w14:paraId="02D95530" w14:textId="61D725FA" w:rsidR="00FA54FA" w:rsidRPr="00E56ED2" w:rsidRDefault="0012686F" w:rsidP="00E56ED2">
      <w:pPr>
        <w:pStyle w:val="a8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Защита данных и финансовых транзакций от несанкционированного доступа.</w:t>
      </w:r>
    </w:p>
    <w:p w14:paraId="49954858" w14:textId="0F0A53C5" w:rsidR="0012686F" w:rsidRPr="00E56ED2" w:rsidRDefault="0012686F" w:rsidP="00E56ED2">
      <w:pPr>
        <w:pStyle w:val="a8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6ED2">
        <w:rPr>
          <w:rFonts w:ascii="Times New Roman" w:hAnsi="Times New Roman" w:cs="Times New Roman"/>
          <w:b/>
          <w:bCs/>
          <w:sz w:val="28"/>
          <w:szCs w:val="28"/>
        </w:rPr>
        <w:t>Состав и содержание работ по созданию системы.</w:t>
      </w:r>
    </w:p>
    <w:p w14:paraId="7B0FF96A" w14:textId="300CFE43" w:rsidR="00890B93" w:rsidRPr="00E56ED2" w:rsidRDefault="00890B93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Создание системы для магазина музыкальных инструментов включает в себя следующие этапы и работы:</w:t>
      </w:r>
    </w:p>
    <w:p w14:paraId="2EE04C2C" w14:textId="3027BC67" w:rsidR="00890B93" w:rsidRPr="00E56ED2" w:rsidRDefault="00E56ED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="00890B93" w:rsidRPr="00E56ED2">
        <w:rPr>
          <w:rFonts w:ascii="Times New Roman" w:hAnsi="Times New Roman" w:cs="Times New Roman"/>
          <w:sz w:val="28"/>
          <w:szCs w:val="28"/>
        </w:rPr>
        <w:t>1. Перечень документов по ГОСТ 34.201:</w:t>
      </w:r>
    </w:p>
    <w:p w14:paraId="6DD706C7" w14:textId="6579B59D" w:rsidR="00890B93" w:rsidRPr="00E56ED2" w:rsidRDefault="00890B93" w:rsidP="00E56ED2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Техническое задание на разработку системы автоматизации магазина музыкальных инструментов.</w:t>
      </w:r>
    </w:p>
    <w:p w14:paraId="6D2BF57A" w14:textId="09394445" w:rsidR="00890B93" w:rsidRPr="00E56ED2" w:rsidRDefault="00890B93" w:rsidP="00E56ED2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Программа и методика испытаний.</w:t>
      </w:r>
    </w:p>
    <w:p w14:paraId="4A754CD2" w14:textId="74FCC4AF" w:rsidR="00890B93" w:rsidRPr="00E56ED2" w:rsidRDefault="00890B93" w:rsidP="00E56ED2">
      <w:pPr>
        <w:pStyle w:val="a8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Протоколы испытаний.</w:t>
      </w:r>
    </w:p>
    <w:p w14:paraId="504A4825" w14:textId="20126191" w:rsidR="00890B93" w:rsidRPr="00E56ED2" w:rsidRDefault="00890B93" w:rsidP="00E56ED2">
      <w:pPr>
        <w:pStyle w:val="a8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Техническая документация (технический проект, рабочая документация, инструкции по эксплуатации и др.).</w:t>
      </w:r>
    </w:p>
    <w:p w14:paraId="4CBE8E07" w14:textId="0E96C925" w:rsidR="00890B93" w:rsidRPr="00E56ED2" w:rsidRDefault="00E56ED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5.</w:t>
      </w:r>
      <w:r w:rsidR="00890B93" w:rsidRPr="00E56ED2">
        <w:rPr>
          <w:rFonts w:ascii="Times New Roman" w:hAnsi="Times New Roman" w:cs="Times New Roman"/>
          <w:sz w:val="28"/>
          <w:szCs w:val="28"/>
        </w:rPr>
        <w:t>2. Вид и порядок проведения экспертизы технической документации:</w:t>
      </w:r>
    </w:p>
    <w:p w14:paraId="455B9389" w14:textId="11BAC797" w:rsidR="00890B93" w:rsidRPr="00E56ED2" w:rsidRDefault="00890B93" w:rsidP="00E56ED2">
      <w:pPr>
        <w:pStyle w:val="a8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Экспертиза технической документации проводится специалистами в области автоматизации торговли, информационных технологий и метрологии.</w:t>
      </w:r>
    </w:p>
    <w:p w14:paraId="27996009" w14:textId="7EBBF443" w:rsidR="00890B93" w:rsidRPr="00E56ED2" w:rsidRDefault="00890B93" w:rsidP="00E56ED2">
      <w:pPr>
        <w:pStyle w:val="a8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Порядок проведения экспертизы включает анализ соответствия технической документации требованиям законодательства, стандартам и нормативам, а также проверку наличия всех необходимых разделов и документов.</w:t>
      </w:r>
    </w:p>
    <w:p w14:paraId="4206082B" w14:textId="65D2C8C3" w:rsidR="00890B93" w:rsidRPr="00E56ED2" w:rsidRDefault="00E56ED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5.</w:t>
      </w:r>
      <w:r w:rsidR="00890B93" w:rsidRPr="00E56ED2">
        <w:rPr>
          <w:rFonts w:ascii="Times New Roman" w:hAnsi="Times New Roman" w:cs="Times New Roman"/>
          <w:sz w:val="28"/>
          <w:szCs w:val="28"/>
        </w:rPr>
        <w:t>3. Программа работ, направленных на обеспечение требуемого уровня надежности разрабатываемой системы:</w:t>
      </w:r>
    </w:p>
    <w:p w14:paraId="7C743DB9" w14:textId="0B96B7E9" w:rsidR="00890B93" w:rsidRPr="00E56ED2" w:rsidRDefault="00890B93" w:rsidP="00E56ED2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Анализ требований к надежности системы.</w:t>
      </w:r>
    </w:p>
    <w:p w14:paraId="0DC7BD9F" w14:textId="301A2C01" w:rsidR="00890B93" w:rsidRPr="00E56ED2" w:rsidRDefault="00890B93" w:rsidP="00E56ED2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Разработка плана обеспечения надежности, включающего в себя тестирование, контроль качества программного обеспечения, резервное копирование данных, обеспечение безопасности информации и прочие мероприятия.</w:t>
      </w:r>
    </w:p>
    <w:p w14:paraId="42C2388E" w14:textId="04028BB1" w:rsidR="00890B93" w:rsidRPr="00E56ED2" w:rsidRDefault="00E56ED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5.</w:t>
      </w:r>
      <w:r w:rsidR="00890B93" w:rsidRPr="00E56ED2">
        <w:rPr>
          <w:rFonts w:ascii="Times New Roman" w:hAnsi="Times New Roman" w:cs="Times New Roman"/>
          <w:sz w:val="28"/>
          <w:szCs w:val="28"/>
        </w:rPr>
        <w:t>4. Перечень работ по метрологическому обеспечению на всех стадиях создания системы с указанием их сроков выполнения и организаций-исполнителей:</w:t>
      </w:r>
    </w:p>
    <w:p w14:paraId="3000777A" w14:textId="6367E4AF" w:rsidR="00890B93" w:rsidRPr="00E56ED2" w:rsidRDefault="00890B93" w:rsidP="00E56ED2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Измерение и анализ параметров аппаратной части (компьютеров, сканеров штрих-кодов и прочего оборудования).</w:t>
      </w:r>
    </w:p>
    <w:p w14:paraId="1CF45FA2" w14:textId="1F784125" w:rsidR="00890B93" w:rsidRPr="00E56ED2" w:rsidRDefault="00890B93" w:rsidP="00E56ED2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Калибровка и поверка кассовых аппаратов.</w:t>
      </w:r>
    </w:p>
    <w:p w14:paraId="00239D76" w14:textId="3FAB08AA" w:rsidR="00890B93" w:rsidRPr="00E56ED2" w:rsidRDefault="00890B93" w:rsidP="00E56ED2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Сроки выполнения и организации-исполнители зависят от конкретных условий проекта и могут быть определены на этапе планирования.</w:t>
      </w:r>
    </w:p>
    <w:p w14:paraId="15D8C988" w14:textId="04EDBC18" w:rsidR="0012686F" w:rsidRPr="00E56ED2" w:rsidRDefault="00890B93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Данный перечень работ является общим ориентиром и может быть уточнен в зависимости от конкретных требований заказчика и особенностей проекта.</w:t>
      </w:r>
    </w:p>
    <w:p w14:paraId="03F5AE3C" w14:textId="4C532C71" w:rsidR="00890B93" w:rsidRPr="00E56ED2" w:rsidRDefault="00890B93" w:rsidP="00E56ED2">
      <w:pPr>
        <w:pStyle w:val="a8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6ED2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 системы.</w:t>
      </w:r>
    </w:p>
    <w:p w14:paraId="07941A00" w14:textId="285CF340" w:rsidR="00890B93" w:rsidRPr="00E56ED2" w:rsidRDefault="00890B93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Порядок контроля и приемки системы магазина музыкальных инструментов включает в себя следующие этапы:</w:t>
      </w:r>
    </w:p>
    <w:p w14:paraId="57B632A9" w14:textId="79ABF6EC" w:rsidR="00890B93" w:rsidRPr="00E56ED2" w:rsidRDefault="00E56ED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6.</w:t>
      </w:r>
      <w:r w:rsidR="00890B93" w:rsidRPr="00E56ED2">
        <w:rPr>
          <w:rFonts w:ascii="Times New Roman" w:hAnsi="Times New Roman" w:cs="Times New Roman"/>
          <w:sz w:val="28"/>
          <w:szCs w:val="28"/>
        </w:rPr>
        <w:t>1. Приемка отдельных составных частей системы:</w:t>
      </w:r>
    </w:p>
    <w:p w14:paraId="03C2743C" w14:textId="5F112EB7" w:rsidR="00890B93" w:rsidRPr="00E56ED2" w:rsidRDefault="007B43E8" w:rsidP="00E56ED2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В</w:t>
      </w:r>
      <w:r w:rsidR="00890B93" w:rsidRPr="00E56ED2">
        <w:rPr>
          <w:rFonts w:ascii="Times New Roman" w:hAnsi="Times New Roman" w:cs="Times New Roman"/>
          <w:sz w:val="28"/>
          <w:szCs w:val="28"/>
        </w:rPr>
        <w:t>иды испытаний: проверка работоспособности, соответствия техническим требованиям, испытания на прочность и долговечность в соответствии с ГОСТами и ТУ на каждый конкретный вид товара;</w:t>
      </w:r>
    </w:p>
    <w:p w14:paraId="55F1D86B" w14:textId="05A20871" w:rsidR="00890B93" w:rsidRPr="00E56ED2" w:rsidRDefault="007B43E8" w:rsidP="00E56ED2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О</w:t>
      </w:r>
      <w:r w:rsidR="00890B93" w:rsidRPr="00E56ED2">
        <w:rPr>
          <w:rFonts w:ascii="Times New Roman" w:hAnsi="Times New Roman" w:cs="Times New Roman"/>
          <w:sz w:val="28"/>
          <w:szCs w:val="28"/>
        </w:rPr>
        <w:t>бъем испытаний: все товары должны быть испытаны на соответствие требованиям качества;</w:t>
      </w:r>
    </w:p>
    <w:p w14:paraId="6FF10E3D" w14:textId="46EECDA6" w:rsidR="00890B93" w:rsidRPr="00E56ED2" w:rsidRDefault="007B43E8" w:rsidP="00E56ED2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М</w:t>
      </w:r>
      <w:r w:rsidR="00890B93" w:rsidRPr="00E56ED2">
        <w:rPr>
          <w:rFonts w:ascii="Times New Roman" w:hAnsi="Times New Roman" w:cs="Times New Roman"/>
          <w:sz w:val="28"/>
          <w:szCs w:val="28"/>
        </w:rPr>
        <w:t>етоды испытаний: визуальный осмотр, функциональное тестирование, измерение характеристик и параметров.</w:t>
      </w:r>
    </w:p>
    <w:p w14:paraId="0DBC3E7D" w14:textId="304C96B2" w:rsidR="00890B93" w:rsidRPr="00E56ED2" w:rsidRDefault="00E56ED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="00890B93" w:rsidRPr="00E56ED2">
        <w:rPr>
          <w:rFonts w:ascii="Times New Roman" w:hAnsi="Times New Roman" w:cs="Times New Roman"/>
          <w:sz w:val="28"/>
          <w:szCs w:val="28"/>
        </w:rPr>
        <w:t>2. Приемка системы в целом:</w:t>
      </w:r>
    </w:p>
    <w:p w14:paraId="09B5EC7F" w14:textId="71E63837" w:rsidR="00890B93" w:rsidRPr="00E56ED2" w:rsidRDefault="007B43E8" w:rsidP="00E56ED2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В</w:t>
      </w:r>
      <w:r w:rsidR="00890B93" w:rsidRPr="00E56ED2">
        <w:rPr>
          <w:rFonts w:ascii="Times New Roman" w:hAnsi="Times New Roman" w:cs="Times New Roman"/>
          <w:sz w:val="28"/>
          <w:szCs w:val="28"/>
        </w:rPr>
        <w:t>иды испытаний: тестирование работы системы в реальных условиях, проверка интеграции отдельных компонентов системы, проверка безопасности и защищенности данных;</w:t>
      </w:r>
    </w:p>
    <w:p w14:paraId="233E88A0" w14:textId="435C1ED7" w:rsidR="00890B93" w:rsidRPr="00E56ED2" w:rsidRDefault="007B43E8" w:rsidP="00E56ED2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О</w:t>
      </w:r>
      <w:r w:rsidR="00890B93" w:rsidRPr="00E56ED2">
        <w:rPr>
          <w:rFonts w:ascii="Times New Roman" w:hAnsi="Times New Roman" w:cs="Times New Roman"/>
          <w:sz w:val="28"/>
          <w:szCs w:val="28"/>
        </w:rPr>
        <w:t>бъем испытаний: полное тестирование всех функциональных возможностей системы;</w:t>
      </w:r>
    </w:p>
    <w:p w14:paraId="37C24553" w14:textId="390EBE16" w:rsidR="00890B93" w:rsidRPr="00E56ED2" w:rsidRDefault="007B43E8" w:rsidP="00E56ED2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М</w:t>
      </w:r>
      <w:r w:rsidR="00890B93" w:rsidRPr="00E56ED2">
        <w:rPr>
          <w:rFonts w:ascii="Times New Roman" w:hAnsi="Times New Roman" w:cs="Times New Roman"/>
          <w:sz w:val="28"/>
          <w:szCs w:val="28"/>
        </w:rPr>
        <w:t>етоды испытаний: функциональное тестирование, нагрузочное тестирование, тестирование на безопасность.</w:t>
      </w:r>
    </w:p>
    <w:p w14:paraId="32EA57B2" w14:textId="375F391D" w:rsidR="00890B93" w:rsidRPr="00E56ED2" w:rsidRDefault="00E56ED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6.</w:t>
      </w:r>
      <w:r w:rsidR="00890B93" w:rsidRPr="00E56ED2">
        <w:rPr>
          <w:rFonts w:ascii="Times New Roman" w:hAnsi="Times New Roman" w:cs="Times New Roman"/>
          <w:sz w:val="28"/>
          <w:szCs w:val="28"/>
        </w:rPr>
        <w:t>3. Общие требования к приемке работ:</w:t>
      </w:r>
    </w:p>
    <w:p w14:paraId="633319A2" w14:textId="29060BDF" w:rsidR="00890B93" w:rsidRPr="00E56ED2" w:rsidRDefault="007B43E8" w:rsidP="00E56ED2">
      <w:pPr>
        <w:pStyle w:val="a8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П</w:t>
      </w:r>
      <w:r w:rsidR="00890B93" w:rsidRPr="00E56ED2">
        <w:rPr>
          <w:rFonts w:ascii="Times New Roman" w:hAnsi="Times New Roman" w:cs="Times New Roman"/>
          <w:sz w:val="28"/>
          <w:szCs w:val="28"/>
        </w:rPr>
        <w:t>еречень участвующих предприятий и организаций: заказчик, разработчик системы, экспертные организации по стандартизации и сертификации;</w:t>
      </w:r>
    </w:p>
    <w:p w14:paraId="3A6B511D" w14:textId="4FEC19A1" w:rsidR="00890B93" w:rsidRPr="00E56ED2" w:rsidRDefault="007B43E8" w:rsidP="00E56ED2">
      <w:pPr>
        <w:pStyle w:val="a8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М</w:t>
      </w:r>
      <w:r w:rsidR="00890B93" w:rsidRPr="00E56ED2">
        <w:rPr>
          <w:rFonts w:ascii="Times New Roman" w:hAnsi="Times New Roman" w:cs="Times New Roman"/>
          <w:sz w:val="28"/>
          <w:szCs w:val="28"/>
        </w:rPr>
        <w:t>есто и сроки проведения: приемка проводится на предприятии разработчика, сроки проведения устанавливаются договором;</w:t>
      </w:r>
    </w:p>
    <w:p w14:paraId="075FC5D5" w14:textId="3799D13B" w:rsidR="00890B93" w:rsidRPr="00E56ED2" w:rsidRDefault="007B43E8" w:rsidP="00E56ED2">
      <w:pPr>
        <w:pStyle w:val="a8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П</w:t>
      </w:r>
      <w:r w:rsidR="00890B93" w:rsidRPr="00E56ED2">
        <w:rPr>
          <w:rFonts w:ascii="Times New Roman" w:hAnsi="Times New Roman" w:cs="Times New Roman"/>
          <w:sz w:val="28"/>
          <w:szCs w:val="28"/>
        </w:rPr>
        <w:t>орядок согласования и утверждения приемочной документации: документация согласуется с заказчиком и экспертными организациями, документация утверждается подписями уполномоченных лиц.</w:t>
      </w:r>
    </w:p>
    <w:p w14:paraId="00353A46" w14:textId="4A828C5A" w:rsidR="00890B93" w:rsidRPr="00E56ED2" w:rsidRDefault="00E56ED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6.</w:t>
      </w:r>
      <w:r w:rsidR="00890B93" w:rsidRPr="00E56ED2">
        <w:rPr>
          <w:rFonts w:ascii="Times New Roman" w:hAnsi="Times New Roman" w:cs="Times New Roman"/>
          <w:sz w:val="28"/>
          <w:szCs w:val="28"/>
        </w:rPr>
        <w:t>4. Статус приемочной комиссии:</w:t>
      </w:r>
    </w:p>
    <w:p w14:paraId="15094442" w14:textId="2E298270" w:rsidR="00890B93" w:rsidRPr="00E56ED2" w:rsidRDefault="007B43E8" w:rsidP="00E56ED2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Г</w:t>
      </w:r>
      <w:r w:rsidR="00890B93" w:rsidRPr="00E56ED2">
        <w:rPr>
          <w:rFonts w:ascii="Times New Roman" w:hAnsi="Times New Roman" w:cs="Times New Roman"/>
          <w:sz w:val="28"/>
          <w:szCs w:val="28"/>
        </w:rPr>
        <w:t>осударственная или межведомственная приемочная комиссия, в зависимости от требований государственных органов качества и сертификации;</w:t>
      </w:r>
    </w:p>
    <w:p w14:paraId="648ADD6D" w14:textId="72550BE1" w:rsidR="00890B93" w:rsidRPr="00E56ED2" w:rsidRDefault="007B43E8" w:rsidP="00E56ED2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Т</w:t>
      </w:r>
      <w:r w:rsidR="00890B93" w:rsidRPr="00E56ED2">
        <w:rPr>
          <w:rFonts w:ascii="Times New Roman" w:hAnsi="Times New Roman" w:cs="Times New Roman"/>
          <w:sz w:val="28"/>
          <w:szCs w:val="28"/>
        </w:rPr>
        <w:t>акже могут быть ведомственные приемочные комиссии, если система разрабатывается для внутренних нужд организации.</w:t>
      </w:r>
    </w:p>
    <w:p w14:paraId="2F55A708" w14:textId="3B4AC4DA" w:rsidR="00890B93" w:rsidRPr="00E56ED2" w:rsidRDefault="00487ED0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К</w:t>
      </w:r>
      <w:r w:rsidR="00890B93" w:rsidRPr="00E56ED2">
        <w:rPr>
          <w:rFonts w:ascii="Times New Roman" w:hAnsi="Times New Roman" w:cs="Times New Roman"/>
          <w:sz w:val="28"/>
          <w:szCs w:val="28"/>
        </w:rPr>
        <w:t>онтроль и приемка системы магазина музыкальных инструментов включает в себя как отдельные испытания и проверки отдельных компонентов системы, так и комплексную приемку всей системы в целом, с участием различных организаций и органов по сертификации.</w:t>
      </w:r>
    </w:p>
    <w:p w14:paraId="4239A783" w14:textId="25A70BD2" w:rsidR="007B43E8" w:rsidRPr="00E56ED2" w:rsidRDefault="007B43E8" w:rsidP="00E56ED2">
      <w:pPr>
        <w:pStyle w:val="a8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6ED2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14:paraId="3FBBDEDA" w14:textId="7BBDECFF" w:rsidR="007B43E8" w:rsidRPr="00E56ED2" w:rsidRDefault="00E56ED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7.</w:t>
      </w:r>
      <w:r w:rsidR="007B43E8" w:rsidRPr="00E56ED2">
        <w:rPr>
          <w:rFonts w:ascii="Times New Roman" w:hAnsi="Times New Roman" w:cs="Times New Roman"/>
          <w:sz w:val="28"/>
          <w:szCs w:val="28"/>
        </w:rPr>
        <w:t>1. Приведение поступающей в систему информации к виду, пригодному для обработки с помощью ЭВМ:</w:t>
      </w:r>
    </w:p>
    <w:p w14:paraId="25612711" w14:textId="16FF502B" w:rsidR="007B43E8" w:rsidRPr="00E56ED2" w:rsidRDefault="00487ED0" w:rsidP="00E56ED2">
      <w:pPr>
        <w:pStyle w:val="a8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Р</w:t>
      </w:r>
      <w:r w:rsidR="007B43E8" w:rsidRPr="00E56ED2">
        <w:rPr>
          <w:rFonts w:ascii="Times New Roman" w:hAnsi="Times New Roman" w:cs="Times New Roman"/>
          <w:sz w:val="28"/>
          <w:szCs w:val="28"/>
        </w:rPr>
        <w:t>азработка методов и средств сбора, хранения и обработки информации о товарах, клиентах, заказах, складском учете и др. в соответствии с требованиями к информационному обеспечению;</w:t>
      </w:r>
    </w:p>
    <w:p w14:paraId="60080FBC" w14:textId="0317A001" w:rsidR="007B43E8" w:rsidRPr="00E56ED2" w:rsidRDefault="00487ED0" w:rsidP="00E56ED2">
      <w:pPr>
        <w:pStyle w:val="a8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С</w:t>
      </w:r>
      <w:r w:rsidR="007B43E8" w:rsidRPr="00E56ED2">
        <w:rPr>
          <w:rFonts w:ascii="Times New Roman" w:hAnsi="Times New Roman" w:cs="Times New Roman"/>
          <w:sz w:val="28"/>
          <w:szCs w:val="28"/>
        </w:rPr>
        <w:t>оздание баз данных с необходимой структурой и форматом данных для обеспечения эффективной работы системы учета и управления магазином музыкальных инструментов.</w:t>
      </w:r>
    </w:p>
    <w:p w14:paraId="30508008" w14:textId="0748D600" w:rsidR="007B43E8" w:rsidRPr="00E56ED2" w:rsidRDefault="00E56ED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7.</w:t>
      </w:r>
      <w:r w:rsidR="007B43E8" w:rsidRPr="00E56ED2">
        <w:rPr>
          <w:rFonts w:ascii="Times New Roman" w:hAnsi="Times New Roman" w:cs="Times New Roman"/>
          <w:sz w:val="28"/>
          <w:szCs w:val="28"/>
        </w:rPr>
        <w:t>2. Изменения, которые необходимо осуществить в объекте автоматизации:</w:t>
      </w:r>
    </w:p>
    <w:p w14:paraId="1B4C797E" w14:textId="13CDA1E8" w:rsidR="007B43E8" w:rsidRPr="00E56ED2" w:rsidRDefault="00487ED0" w:rsidP="00E56ED2">
      <w:pPr>
        <w:pStyle w:val="a8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М</w:t>
      </w:r>
      <w:r w:rsidR="007B43E8" w:rsidRPr="00E56ED2">
        <w:rPr>
          <w:rFonts w:ascii="Times New Roman" w:hAnsi="Times New Roman" w:cs="Times New Roman"/>
          <w:sz w:val="28"/>
          <w:szCs w:val="28"/>
        </w:rPr>
        <w:t>одернизация и/или замена технических средств (программное обеспечение, оборудование) для обеспечения совместимости с новой системой;</w:t>
      </w:r>
    </w:p>
    <w:p w14:paraId="51A8C3F0" w14:textId="079DF403" w:rsidR="007B43E8" w:rsidRPr="00E56ED2" w:rsidRDefault="00487ED0" w:rsidP="00E56ED2">
      <w:pPr>
        <w:pStyle w:val="a8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7B43E8" w:rsidRPr="00E56ED2">
        <w:rPr>
          <w:rFonts w:ascii="Times New Roman" w:hAnsi="Times New Roman" w:cs="Times New Roman"/>
          <w:sz w:val="28"/>
          <w:szCs w:val="28"/>
        </w:rPr>
        <w:t>недрение необходимого оборудования (сканеры, POS-терминалы, беспроводные сети и др.) для поддержки автоматизированных процессов.</w:t>
      </w:r>
    </w:p>
    <w:p w14:paraId="5271AF38" w14:textId="03F5DC14" w:rsidR="007B43E8" w:rsidRPr="00E56ED2" w:rsidRDefault="00E56ED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7.</w:t>
      </w:r>
      <w:r w:rsidR="007B43E8" w:rsidRPr="00E56ED2">
        <w:rPr>
          <w:rFonts w:ascii="Times New Roman" w:hAnsi="Times New Roman" w:cs="Times New Roman"/>
          <w:sz w:val="28"/>
          <w:szCs w:val="28"/>
        </w:rPr>
        <w:t>3. Создание условий функционирования объекта автоматизации, при которых гарантируется соответствие создаваемой системы требованиям, содержащимся в ТЗ:</w:t>
      </w:r>
    </w:p>
    <w:p w14:paraId="6E5BD9CC" w14:textId="0853DBBA" w:rsidR="007B43E8" w:rsidRPr="00E56ED2" w:rsidRDefault="00487ED0" w:rsidP="00E56ED2">
      <w:pPr>
        <w:pStyle w:val="a8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П</w:t>
      </w:r>
      <w:r w:rsidR="007B43E8" w:rsidRPr="00E56ED2">
        <w:rPr>
          <w:rFonts w:ascii="Times New Roman" w:hAnsi="Times New Roman" w:cs="Times New Roman"/>
          <w:sz w:val="28"/>
          <w:szCs w:val="28"/>
        </w:rPr>
        <w:t>роверка и обеспечение соответствия инфраструктуры магазина требованиям по безопасности, электроснабжению, интернет-связи и др.;</w:t>
      </w:r>
    </w:p>
    <w:p w14:paraId="4C0E0F47" w14:textId="592095A1" w:rsidR="007B43E8" w:rsidRPr="00E56ED2" w:rsidRDefault="00487ED0" w:rsidP="00E56ED2">
      <w:pPr>
        <w:pStyle w:val="a8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Н</w:t>
      </w:r>
      <w:r w:rsidR="007B43E8" w:rsidRPr="00E56ED2">
        <w:rPr>
          <w:rFonts w:ascii="Times New Roman" w:hAnsi="Times New Roman" w:cs="Times New Roman"/>
          <w:sz w:val="28"/>
          <w:szCs w:val="28"/>
        </w:rPr>
        <w:t>астройка сети и серверов для обеспечения корректной работы системы автоматизации.</w:t>
      </w:r>
    </w:p>
    <w:p w14:paraId="526CF0B5" w14:textId="6C1A80D2" w:rsidR="007B43E8" w:rsidRPr="00E56ED2" w:rsidRDefault="00E56ED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7.</w:t>
      </w:r>
      <w:r w:rsidR="007B43E8" w:rsidRPr="00E56ED2">
        <w:rPr>
          <w:rFonts w:ascii="Times New Roman" w:hAnsi="Times New Roman" w:cs="Times New Roman"/>
          <w:sz w:val="28"/>
          <w:szCs w:val="28"/>
        </w:rPr>
        <w:t>4. Создание необходимых для функционирования системы подразделений и служб:</w:t>
      </w:r>
    </w:p>
    <w:p w14:paraId="385B2865" w14:textId="2A9B9BC6" w:rsidR="007B43E8" w:rsidRPr="00E56ED2" w:rsidRDefault="00487ED0" w:rsidP="00E56ED2">
      <w:pPr>
        <w:pStyle w:val="a8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Ф</w:t>
      </w:r>
      <w:r w:rsidR="007B43E8" w:rsidRPr="00E56ED2">
        <w:rPr>
          <w:rFonts w:ascii="Times New Roman" w:hAnsi="Times New Roman" w:cs="Times New Roman"/>
          <w:sz w:val="28"/>
          <w:szCs w:val="28"/>
        </w:rPr>
        <w:t>ормирование IT-отдела или команды для поддержки и обслуживания системы;</w:t>
      </w:r>
    </w:p>
    <w:p w14:paraId="7F1ECEF7" w14:textId="3F72CF3A" w:rsidR="007B43E8" w:rsidRPr="00E56ED2" w:rsidRDefault="00487ED0" w:rsidP="00E56ED2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О</w:t>
      </w:r>
      <w:r w:rsidR="007B43E8" w:rsidRPr="00E56ED2">
        <w:rPr>
          <w:rFonts w:ascii="Times New Roman" w:hAnsi="Times New Roman" w:cs="Times New Roman"/>
          <w:sz w:val="28"/>
          <w:szCs w:val="28"/>
        </w:rPr>
        <w:t>беспечение обучения персонала для работы с новой системой.</w:t>
      </w:r>
    </w:p>
    <w:p w14:paraId="5BF6C853" w14:textId="115B2268" w:rsidR="007B43E8" w:rsidRPr="00E56ED2" w:rsidRDefault="00E56ED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7.</w:t>
      </w:r>
      <w:r w:rsidR="007B43E8" w:rsidRPr="00E56ED2">
        <w:rPr>
          <w:rFonts w:ascii="Times New Roman" w:hAnsi="Times New Roman" w:cs="Times New Roman"/>
          <w:sz w:val="28"/>
          <w:szCs w:val="28"/>
        </w:rPr>
        <w:t>5. Сроки и порядок комплектования штатов и обучения персонала:</w:t>
      </w:r>
    </w:p>
    <w:p w14:paraId="256FF5E4" w14:textId="2A7359F0" w:rsidR="007B43E8" w:rsidRPr="00E56ED2" w:rsidRDefault="00487ED0" w:rsidP="00E56ED2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О</w:t>
      </w:r>
      <w:r w:rsidR="007B43E8" w:rsidRPr="00E56ED2">
        <w:rPr>
          <w:rFonts w:ascii="Times New Roman" w:hAnsi="Times New Roman" w:cs="Times New Roman"/>
          <w:sz w:val="28"/>
          <w:szCs w:val="28"/>
        </w:rPr>
        <w:t>пределение сроков завершения всех технических работ по подготовке объекта автоматизации;</w:t>
      </w:r>
    </w:p>
    <w:p w14:paraId="4931959E" w14:textId="1C698AFF" w:rsidR="007B43E8" w:rsidRPr="00E56ED2" w:rsidRDefault="00487ED0" w:rsidP="00E56ED2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Р</w:t>
      </w:r>
      <w:r w:rsidR="007B43E8" w:rsidRPr="00E56ED2">
        <w:rPr>
          <w:rFonts w:ascii="Times New Roman" w:hAnsi="Times New Roman" w:cs="Times New Roman"/>
          <w:sz w:val="28"/>
          <w:szCs w:val="28"/>
        </w:rPr>
        <w:t>азработка программы обучения персонала, планирование сроков и порядка проведения обучения.</w:t>
      </w:r>
    </w:p>
    <w:p w14:paraId="147D3256" w14:textId="16E953BD" w:rsidR="007B43E8" w:rsidRPr="00E56ED2" w:rsidRDefault="00E56ED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П</w:t>
      </w:r>
      <w:r w:rsidR="007B43E8" w:rsidRPr="00E56ED2">
        <w:rPr>
          <w:rFonts w:ascii="Times New Roman" w:hAnsi="Times New Roman" w:cs="Times New Roman"/>
          <w:sz w:val="28"/>
          <w:szCs w:val="28"/>
        </w:rPr>
        <w:t>одготовка объекта автоматизации магазина музыкальных инструментов к вводу системы в действие включает в себя широкий спектр работ по обеспечению соответствия информационного и технического обеспечения требованиям новой системы, созданию необходимых условий функционирования и обеспечению подготовки персонала.</w:t>
      </w:r>
    </w:p>
    <w:p w14:paraId="50B2CA2B" w14:textId="0AD2B85D" w:rsidR="00487ED0" w:rsidRPr="00E56ED2" w:rsidRDefault="00487ED0" w:rsidP="00E56ED2">
      <w:pPr>
        <w:pStyle w:val="a8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6ED2">
        <w:rPr>
          <w:rFonts w:ascii="Times New Roman" w:hAnsi="Times New Roman" w:cs="Times New Roman"/>
          <w:b/>
          <w:bCs/>
          <w:sz w:val="28"/>
          <w:szCs w:val="28"/>
        </w:rPr>
        <w:t>Требования к документированию.</w:t>
      </w:r>
    </w:p>
    <w:p w14:paraId="08A3C85C" w14:textId="4C23DF23" w:rsidR="00487ED0" w:rsidRPr="00E56ED2" w:rsidRDefault="00E56ED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8.</w:t>
      </w:r>
      <w:r w:rsidR="00487ED0" w:rsidRPr="00E56ED2">
        <w:rPr>
          <w:rFonts w:ascii="Times New Roman" w:hAnsi="Times New Roman" w:cs="Times New Roman"/>
          <w:sz w:val="28"/>
          <w:szCs w:val="28"/>
        </w:rPr>
        <w:t>1) Требования к документированию в соответствии с ГОСТ 34.201 и НТД отрасли заказчика:</w:t>
      </w:r>
    </w:p>
    <w:p w14:paraId="0E4A2E31" w14:textId="09C1708F" w:rsidR="00487ED0" w:rsidRPr="00E56ED2" w:rsidRDefault="00487ED0" w:rsidP="00E56ED2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Согласованный разработчиком и заказчиком системы перечень подлежащих разработке комплектов и видов документов, включая техническое задание, техническую документацию, пользовательские инструкции, справочные материалы.</w:t>
      </w:r>
    </w:p>
    <w:p w14:paraId="4EDACD31" w14:textId="3F8A5343" w:rsidR="00487ED0" w:rsidRPr="00E56ED2" w:rsidRDefault="00487ED0" w:rsidP="00E56ED2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Перечень документов, выпускаемых на машинных носителях с соответствующими требованиями к форматам и обеспечению сохранности информации.</w:t>
      </w:r>
    </w:p>
    <w:p w14:paraId="54FC7D3C" w14:textId="5F4CC92A" w:rsidR="00487ED0" w:rsidRPr="00E56ED2" w:rsidRDefault="00487ED0" w:rsidP="00E56ED2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Требования к микрофильмированию документации для обеспечения долговременного хранения и возможности быстрого доступа к информации.</w:t>
      </w:r>
    </w:p>
    <w:p w14:paraId="16F56E56" w14:textId="44F5298D" w:rsidR="00487ED0" w:rsidRPr="00E56ED2" w:rsidRDefault="00E56ED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8.</w:t>
      </w:r>
      <w:r w:rsidR="00487ED0" w:rsidRPr="00E56ED2">
        <w:rPr>
          <w:rFonts w:ascii="Times New Roman" w:hAnsi="Times New Roman" w:cs="Times New Roman"/>
          <w:sz w:val="28"/>
          <w:szCs w:val="28"/>
        </w:rPr>
        <w:t>2) Требования по документированию комплектующих элементов межотраслевого применения в соответствии с требованиями ЕСКД и ЕСПД:</w:t>
      </w:r>
    </w:p>
    <w:p w14:paraId="0C05B07C" w14:textId="1D8A9510" w:rsidR="00487ED0" w:rsidRPr="00E56ED2" w:rsidRDefault="00487ED0" w:rsidP="00E56ED2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Необходимость подачи технической документации по комплектующим элементам в соответствии с общегосударственной системой конструкторской документации и едиными системами продукции для обеспечения совместимости и взаимозаменяемости частей и узлов.</w:t>
      </w:r>
    </w:p>
    <w:p w14:paraId="0BAC9457" w14:textId="3CC79359" w:rsidR="00487ED0" w:rsidRPr="00E56ED2" w:rsidRDefault="00E56ED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lastRenderedPageBreak/>
        <w:t>8.</w:t>
      </w:r>
      <w:r w:rsidR="00487ED0" w:rsidRPr="00E56ED2">
        <w:rPr>
          <w:rFonts w:ascii="Times New Roman" w:hAnsi="Times New Roman" w:cs="Times New Roman"/>
          <w:sz w:val="28"/>
          <w:szCs w:val="28"/>
        </w:rPr>
        <w:t>3)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документов:</w:t>
      </w:r>
    </w:p>
    <w:p w14:paraId="76C38AAB" w14:textId="3EA48998" w:rsidR="00487ED0" w:rsidRPr="00E56ED2" w:rsidRDefault="00487ED0" w:rsidP="00E56ED2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Установление стандартов для документации, включая обязательное наличие технических спецификаций, инструкций по эксплуатации, паспортов качества, сертификатов соответствия и прочих документов, необходимых для обеспечения качества и безопасности системы.</w:t>
      </w:r>
    </w:p>
    <w:p w14:paraId="46815984" w14:textId="7340C851" w:rsidR="00487ED0" w:rsidRPr="00E56ED2" w:rsidRDefault="00487ED0" w:rsidP="00E56ED2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Определение форматов и структуры документов, включая требования к языку, обозначениям, символике, единицам измерения.</w:t>
      </w:r>
    </w:p>
    <w:p w14:paraId="3E3BE17B" w14:textId="59A3B144" w:rsidR="00487ED0" w:rsidRPr="00E56ED2" w:rsidRDefault="00E56ED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Т</w:t>
      </w:r>
      <w:r w:rsidR="00487ED0" w:rsidRPr="00E56ED2">
        <w:rPr>
          <w:rFonts w:ascii="Times New Roman" w:hAnsi="Times New Roman" w:cs="Times New Roman"/>
          <w:sz w:val="28"/>
          <w:szCs w:val="28"/>
        </w:rPr>
        <w:t>ребования к документированию системы магазина музыкальных инструментов должны учитывать не только стандартные требования к разработке документации, но и специфические особенности отрасли, а также обеспечивать совместимость и взаимозаменяемость комплектующих элементов.</w:t>
      </w:r>
    </w:p>
    <w:p w14:paraId="01EAE5AB" w14:textId="06A863C4" w:rsidR="00E56ED2" w:rsidRPr="00E56ED2" w:rsidRDefault="00E56ED2" w:rsidP="00E56ED2">
      <w:pPr>
        <w:pStyle w:val="a8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6ED2">
        <w:rPr>
          <w:rFonts w:ascii="Times New Roman" w:hAnsi="Times New Roman" w:cs="Times New Roman"/>
          <w:b/>
          <w:bCs/>
          <w:sz w:val="28"/>
          <w:szCs w:val="28"/>
        </w:rPr>
        <w:t>Источники разработки.</w:t>
      </w:r>
    </w:p>
    <w:p w14:paraId="3BB36941" w14:textId="68D6F4A6" w:rsidR="00E56ED2" w:rsidRPr="00E56ED2" w:rsidRDefault="00E56ED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9.1. Бизнес-план или технико-экономическое обоснование проекта магазина музыкальных инструментов. Эти документы предоставляют информацию о целях и ожиданиях от проекта, его ожидаемой доходности, а также о возможных потребностях в автоматизации и информационных технологиях.</w:t>
      </w:r>
    </w:p>
    <w:p w14:paraId="770E6C18" w14:textId="24D5CEDE" w:rsidR="00E56ED2" w:rsidRPr="00E56ED2" w:rsidRDefault="00E56ED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9.2. Нормативно-техническая документация (НТД) отрасли, включая стандарты по торговле музыкальными инструментами, документы по нормативам по безопасности и качеству товаров, требования к хранению и оборудованию для магазинов.</w:t>
      </w:r>
    </w:p>
    <w:p w14:paraId="1BF5A68D" w14:textId="47ED8C3E" w:rsidR="00E56ED2" w:rsidRPr="00E56ED2" w:rsidRDefault="00E56ED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9.3. Данные и аналитика о рынке музыкальных инструментов и тренды в сфере музыкальных продаж. Это включает информацию о спросе, предпочтениях потребителей, ассортименте товаров, ценообразовании.</w:t>
      </w:r>
    </w:p>
    <w:p w14:paraId="27CF6240" w14:textId="06C1DF77" w:rsidR="00E56ED2" w:rsidRPr="00E56ED2" w:rsidRDefault="00E56ED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9.4. Текущий учет, статистика продаж и данные о складском учете, если они уже поддерживаются в магазине. Понимание текущих процессов и потребностей магазина позволит лучше определить требования к разрабатываемой системе.</w:t>
      </w:r>
    </w:p>
    <w:p w14:paraId="77D45631" w14:textId="6815021B" w:rsidR="00E56ED2" w:rsidRDefault="00E56ED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ED2">
        <w:rPr>
          <w:rFonts w:ascii="Times New Roman" w:hAnsi="Times New Roman" w:cs="Times New Roman"/>
          <w:sz w:val="28"/>
          <w:szCs w:val="28"/>
        </w:rPr>
        <w:t>9.5. Информация о текущих бизнес-процессах и операциях магазина музыкальных инструментов, включая информацию о закупках, продажах, учете товаров, взаимодействии с поставщиками и клиентами, управлении персоналом.</w:t>
      </w:r>
    </w:p>
    <w:p w14:paraId="08FEB874" w14:textId="2EF6EA2C" w:rsidR="00176FF2" w:rsidRDefault="00176FF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825E05" w14:textId="115DBCF6" w:rsidR="00176FF2" w:rsidRDefault="00176FF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26E65C" w14:textId="73602BB7" w:rsidR="00176FF2" w:rsidRDefault="00176FF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B79F295" w14:textId="205C1593" w:rsidR="00176FF2" w:rsidRDefault="00176FF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7B45AE8" w14:textId="2D103A18" w:rsidR="00176FF2" w:rsidRDefault="00176FF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2916CF4" w14:textId="000DBC5D" w:rsidR="00176FF2" w:rsidRDefault="00176FF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9FFE898" w14:textId="598ADA86" w:rsidR="00176FF2" w:rsidRDefault="00176FF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EEE1CD9" w14:textId="4FD58653" w:rsidR="00176FF2" w:rsidRDefault="00176FF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D8F01A8" w14:textId="023F6C44" w:rsidR="00176FF2" w:rsidRDefault="00176FF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6292533" w14:textId="0384EDB9" w:rsidR="00176FF2" w:rsidRDefault="00176FF2" w:rsidP="00E56E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DA094AC" w14:textId="78104778" w:rsidR="00176FF2" w:rsidRDefault="00176FF2" w:rsidP="00176FF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4"/>
        </w:rPr>
        <w:t>(</w:t>
      </w:r>
      <w:r w:rsidRPr="00176FF2">
        <w:rPr>
          <w:rFonts w:ascii="Times New Roman" w:hAnsi="Times New Roman" w:cs="Times New Roman"/>
          <w:sz w:val="24"/>
          <w:szCs w:val="24"/>
        </w:rPr>
        <w:t>код ТЗ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A7EA86D" w14:textId="2392B9B0" w:rsidR="00176FF2" w:rsidRDefault="00176FF2" w:rsidP="0017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EA486A" w14:textId="0CE8DC2F" w:rsidR="00176FF2" w:rsidRDefault="00176FF2" w:rsidP="0017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53AA19" w14:textId="6A717744" w:rsidR="00176FF2" w:rsidRDefault="00176FF2" w:rsidP="0017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СОСТАВИЛИ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76FF2" w14:paraId="603BB120" w14:textId="77777777" w:rsidTr="00176FF2">
        <w:tc>
          <w:tcPr>
            <w:tcW w:w="1869" w:type="dxa"/>
            <w:tcBorders>
              <w:left w:val="nil"/>
              <w:bottom w:val="single" w:sz="4" w:space="0" w:color="auto"/>
            </w:tcBorders>
          </w:tcPr>
          <w:p w14:paraId="62B6EB89" w14:textId="77777777" w:rsidR="00176FF2" w:rsidRPr="00176FF2" w:rsidRDefault="00176FF2" w:rsidP="00176F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FF2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14:paraId="1E76D0F2" w14:textId="77777777" w:rsidR="00176FF2" w:rsidRPr="00176FF2" w:rsidRDefault="00176FF2" w:rsidP="00176F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FF2">
              <w:rPr>
                <w:rFonts w:ascii="Times New Roman" w:hAnsi="Times New Roman" w:cs="Times New Roman"/>
                <w:sz w:val="24"/>
                <w:szCs w:val="24"/>
              </w:rPr>
              <w:t>организации,</w:t>
            </w:r>
          </w:p>
          <w:p w14:paraId="3214A2AC" w14:textId="4F3A9626" w:rsidR="00176FF2" w:rsidRPr="00176FF2" w:rsidRDefault="00176FF2" w:rsidP="00176F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FF2">
              <w:rPr>
                <w:rFonts w:ascii="Times New Roman" w:hAnsi="Times New Roman" w:cs="Times New Roman"/>
                <w:sz w:val="24"/>
                <w:szCs w:val="24"/>
              </w:rPr>
              <w:t>предприятия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73DBCF07" w14:textId="77777777" w:rsidR="00176FF2" w:rsidRPr="00176FF2" w:rsidRDefault="00176FF2" w:rsidP="00176F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FF2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  <w:p w14:paraId="5CB16A36" w14:textId="52A23927" w:rsidR="00176FF2" w:rsidRPr="00176FF2" w:rsidRDefault="00176FF2" w:rsidP="00176F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FF2">
              <w:rPr>
                <w:rFonts w:ascii="Times New Roman" w:hAnsi="Times New Roman" w:cs="Times New Roman"/>
                <w:sz w:val="24"/>
                <w:szCs w:val="24"/>
              </w:rPr>
              <w:t>исполнителя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59D27A5C" w14:textId="77777777" w:rsidR="00176FF2" w:rsidRPr="00176FF2" w:rsidRDefault="00176FF2" w:rsidP="00176F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FF2">
              <w:rPr>
                <w:rFonts w:ascii="Times New Roman" w:hAnsi="Times New Roman" w:cs="Times New Roman"/>
                <w:sz w:val="24"/>
                <w:szCs w:val="24"/>
              </w:rPr>
              <w:t>Фамилия, имя,</w:t>
            </w:r>
          </w:p>
          <w:p w14:paraId="1D448FA2" w14:textId="7AAD146E" w:rsidR="00176FF2" w:rsidRPr="00176FF2" w:rsidRDefault="00176FF2" w:rsidP="00176F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FF2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6A46F08C" w14:textId="016B7201" w:rsidR="00176FF2" w:rsidRPr="00176FF2" w:rsidRDefault="00176FF2" w:rsidP="00176F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FF2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1869" w:type="dxa"/>
            <w:tcBorders>
              <w:bottom w:val="single" w:sz="4" w:space="0" w:color="auto"/>
              <w:right w:val="nil"/>
            </w:tcBorders>
          </w:tcPr>
          <w:p w14:paraId="3E871BA0" w14:textId="0CC66649" w:rsidR="00176FF2" w:rsidRPr="00176FF2" w:rsidRDefault="00176FF2" w:rsidP="00176F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FF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176FF2" w14:paraId="694C1FF6" w14:textId="77777777" w:rsidTr="00176FF2">
        <w:tc>
          <w:tcPr>
            <w:tcW w:w="1869" w:type="dxa"/>
            <w:tcBorders>
              <w:left w:val="nil"/>
              <w:bottom w:val="nil"/>
            </w:tcBorders>
          </w:tcPr>
          <w:p w14:paraId="6D06F6F5" w14:textId="77777777" w:rsidR="00176FF2" w:rsidRDefault="00176FF2" w:rsidP="00176F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tcBorders>
              <w:bottom w:val="nil"/>
            </w:tcBorders>
          </w:tcPr>
          <w:p w14:paraId="3F3D0925" w14:textId="77777777" w:rsidR="00176FF2" w:rsidRDefault="00176FF2" w:rsidP="00176F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tcBorders>
              <w:bottom w:val="nil"/>
            </w:tcBorders>
          </w:tcPr>
          <w:p w14:paraId="239498E6" w14:textId="77777777" w:rsidR="00176FF2" w:rsidRDefault="00176FF2" w:rsidP="00176F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tcBorders>
              <w:bottom w:val="nil"/>
            </w:tcBorders>
          </w:tcPr>
          <w:p w14:paraId="16BA7BD6" w14:textId="77777777" w:rsidR="00176FF2" w:rsidRDefault="00176FF2" w:rsidP="00176F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tcBorders>
              <w:bottom w:val="nil"/>
              <w:right w:val="nil"/>
            </w:tcBorders>
          </w:tcPr>
          <w:p w14:paraId="0B2D70C6" w14:textId="77777777" w:rsidR="00176FF2" w:rsidRDefault="00176FF2" w:rsidP="00176F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F96670" w14:textId="177AD750" w:rsidR="00176FF2" w:rsidRDefault="00176FF2" w:rsidP="0017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A2CD09" w14:textId="26A0BC38" w:rsidR="00176FF2" w:rsidRDefault="00176FF2" w:rsidP="0017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618409" w14:textId="56FE33DC" w:rsidR="00176FF2" w:rsidRDefault="00176FF2" w:rsidP="0017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76FF2" w14:paraId="1AFE3758" w14:textId="77777777" w:rsidTr="00176FF2">
        <w:tc>
          <w:tcPr>
            <w:tcW w:w="1869" w:type="dxa"/>
            <w:tcBorders>
              <w:left w:val="nil"/>
              <w:bottom w:val="single" w:sz="4" w:space="0" w:color="auto"/>
            </w:tcBorders>
          </w:tcPr>
          <w:p w14:paraId="572B501F" w14:textId="77777777" w:rsidR="00176FF2" w:rsidRPr="00176FF2" w:rsidRDefault="00176FF2" w:rsidP="00176F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FF2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14:paraId="33ADA7FA" w14:textId="77777777" w:rsidR="00176FF2" w:rsidRPr="00176FF2" w:rsidRDefault="00176FF2" w:rsidP="00176F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FF2">
              <w:rPr>
                <w:rFonts w:ascii="Times New Roman" w:hAnsi="Times New Roman" w:cs="Times New Roman"/>
                <w:sz w:val="24"/>
                <w:szCs w:val="24"/>
              </w:rPr>
              <w:t>организации,</w:t>
            </w:r>
          </w:p>
          <w:p w14:paraId="3C5B12B3" w14:textId="2811FF2F" w:rsidR="00176FF2" w:rsidRPr="00176FF2" w:rsidRDefault="00176FF2" w:rsidP="00176F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FF2">
              <w:rPr>
                <w:rFonts w:ascii="Times New Roman" w:hAnsi="Times New Roman" w:cs="Times New Roman"/>
                <w:sz w:val="24"/>
                <w:szCs w:val="24"/>
              </w:rPr>
              <w:t>предприятия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60F8D401" w14:textId="77777777" w:rsidR="00176FF2" w:rsidRPr="00176FF2" w:rsidRDefault="00176FF2" w:rsidP="00176F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FF2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  <w:p w14:paraId="0CE93B37" w14:textId="44EA1A88" w:rsidR="00176FF2" w:rsidRPr="00176FF2" w:rsidRDefault="00176FF2" w:rsidP="00176F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FF2">
              <w:rPr>
                <w:rFonts w:ascii="Times New Roman" w:hAnsi="Times New Roman" w:cs="Times New Roman"/>
                <w:sz w:val="24"/>
                <w:szCs w:val="24"/>
              </w:rPr>
              <w:t>исполнителя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42CD5D1D" w14:textId="77777777" w:rsidR="00176FF2" w:rsidRPr="00176FF2" w:rsidRDefault="00176FF2" w:rsidP="00176F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FF2">
              <w:rPr>
                <w:rFonts w:ascii="Times New Roman" w:hAnsi="Times New Roman" w:cs="Times New Roman"/>
                <w:sz w:val="24"/>
                <w:szCs w:val="24"/>
              </w:rPr>
              <w:t>Фамилия, имя,</w:t>
            </w:r>
          </w:p>
          <w:p w14:paraId="6A916CD1" w14:textId="5B79EB43" w:rsidR="00176FF2" w:rsidRPr="00176FF2" w:rsidRDefault="00176FF2" w:rsidP="00176F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FF2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680884D6" w14:textId="56FAC907" w:rsidR="00176FF2" w:rsidRPr="00176FF2" w:rsidRDefault="00176FF2" w:rsidP="00176F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FF2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1869" w:type="dxa"/>
            <w:tcBorders>
              <w:bottom w:val="single" w:sz="4" w:space="0" w:color="auto"/>
              <w:right w:val="nil"/>
            </w:tcBorders>
          </w:tcPr>
          <w:p w14:paraId="29DCE9B3" w14:textId="6F4BACEA" w:rsidR="00176FF2" w:rsidRPr="00176FF2" w:rsidRDefault="00176FF2" w:rsidP="00176F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FF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176FF2" w14:paraId="2ED1B040" w14:textId="77777777" w:rsidTr="00176FF2">
        <w:tc>
          <w:tcPr>
            <w:tcW w:w="1869" w:type="dxa"/>
            <w:tcBorders>
              <w:left w:val="nil"/>
              <w:bottom w:val="nil"/>
            </w:tcBorders>
          </w:tcPr>
          <w:p w14:paraId="259DF11B" w14:textId="77777777" w:rsidR="00176FF2" w:rsidRDefault="00176FF2" w:rsidP="00176F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tcBorders>
              <w:bottom w:val="nil"/>
            </w:tcBorders>
          </w:tcPr>
          <w:p w14:paraId="37374CE2" w14:textId="77777777" w:rsidR="00176FF2" w:rsidRDefault="00176FF2" w:rsidP="00176F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tcBorders>
              <w:bottom w:val="nil"/>
            </w:tcBorders>
          </w:tcPr>
          <w:p w14:paraId="5F8D5D28" w14:textId="77777777" w:rsidR="00176FF2" w:rsidRDefault="00176FF2" w:rsidP="00176F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tcBorders>
              <w:bottom w:val="nil"/>
            </w:tcBorders>
          </w:tcPr>
          <w:p w14:paraId="4D3BA651" w14:textId="77777777" w:rsidR="00176FF2" w:rsidRDefault="00176FF2" w:rsidP="00176F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tcBorders>
              <w:bottom w:val="nil"/>
              <w:right w:val="nil"/>
            </w:tcBorders>
          </w:tcPr>
          <w:p w14:paraId="046842A7" w14:textId="77777777" w:rsidR="00176FF2" w:rsidRDefault="00176FF2" w:rsidP="00176F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18566F" w14:textId="77777777" w:rsidR="00176FF2" w:rsidRPr="00E56ED2" w:rsidRDefault="00176FF2" w:rsidP="0017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176FF2" w:rsidRPr="00E56ED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83517" w14:textId="77777777" w:rsidR="0073519D" w:rsidRDefault="0073519D" w:rsidP="00992480">
      <w:pPr>
        <w:spacing w:after="0" w:line="240" w:lineRule="auto"/>
      </w:pPr>
      <w:r>
        <w:separator/>
      </w:r>
    </w:p>
  </w:endnote>
  <w:endnote w:type="continuationSeparator" w:id="0">
    <w:p w14:paraId="43543C29" w14:textId="77777777" w:rsidR="0073519D" w:rsidRDefault="0073519D" w:rsidP="00992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E6B35" w14:textId="77777777" w:rsidR="0073519D" w:rsidRDefault="0073519D" w:rsidP="00992480">
      <w:pPr>
        <w:spacing w:after="0" w:line="240" w:lineRule="auto"/>
      </w:pPr>
      <w:r>
        <w:separator/>
      </w:r>
    </w:p>
  </w:footnote>
  <w:footnote w:type="continuationSeparator" w:id="0">
    <w:p w14:paraId="56C50505" w14:textId="77777777" w:rsidR="0073519D" w:rsidRDefault="0073519D" w:rsidP="00992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101000"/>
      <w:docPartObj>
        <w:docPartGallery w:val="Page Numbers (Top of Page)"/>
        <w:docPartUnique/>
      </w:docPartObj>
    </w:sdtPr>
    <w:sdtEndPr/>
    <w:sdtContent>
      <w:p w14:paraId="08B63EB1" w14:textId="46BFEAEC" w:rsidR="00992480" w:rsidRDefault="00992480" w:rsidP="0099368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73A1"/>
    <w:multiLevelType w:val="hybridMultilevel"/>
    <w:tmpl w:val="B394D9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2825BD"/>
    <w:multiLevelType w:val="hybridMultilevel"/>
    <w:tmpl w:val="E8B611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5D317D"/>
    <w:multiLevelType w:val="hybridMultilevel"/>
    <w:tmpl w:val="E61AF0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421A9B"/>
    <w:multiLevelType w:val="hybridMultilevel"/>
    <w:tmpl w:val="BA0E1B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E7332"/>
    <w:multiLevelType w:val="hybridMultilevel"/>
    <w:tmpl w:val="39467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F7250"/>
    <w:multiLevelType w:val="hybridMultilevel"/>
    <w:tmpl w:val="C1E2B7CE"/>
    <w:lvl w:ilvl="0" w:tplc="349CC5C0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292E28"/>
    <w:multiLevelType w:val="hybridMultilevel"/>
    <w:tmpl w:val="E61420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C0498E"/>
    <w:multiLevelType w:val="hybridMultilevel"/>
    <w:tmpl w:val="3648BFE2"/>
    <w:lvl w:ilvl="0" w:tplc="349CC5C0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58206F"/>
    <w:multiLevelType w:val="hybridMultilevel"/>
    <w:tmpl w:val="08E0BB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EF02BC"/>
    <w:multiLevelType w:val="hybridMultilevel"/>
    <w:tmpl w:val="16BCA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F2127A"/>
    <w:multiLevelType w:val="hybridMultilevel"/>
    <w:tmpl w:val="F9225A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391880"/>
    <w:multiLevelType w:val="hybridMultilevel"/>
    <w:tmpl w:val="F6D87E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7F31DF"/>
    <w:multiLevelType w:val="hybridMultilevel"/>
    <w:tmpl w:val="E6CEEF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A91635"/>
    <w:multiLevelType w:val="hybridMultilevel"/>
    <w:tmpl w:val="0A1AE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55D8B"/>
    <w:multiLevelType w:val="hybridMultilevel"/>
    <w:tmpl w:val="4A0CFF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7918DD"/>
    <w:multiLevelType w:val="hybridMultilevel"/>
    <w:tmpl w:val="3552FE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0874A0"/>
    <w:multiLevelType w:val="hybridMultilevel"/>
    <w:tmpl w:val="0270E0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6B1E88"/>
    <w:multiLevelType w:val="hybridMultilevel"/>
    <w:tmpl w:val="175C89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D60BD5"/>
    <w:multiLevelType w:val="hybridMultilevel"/>
    <w:tmpl w:val="1C5C76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035E6D"/>
    <w:multiLevelType w:val="hybridMultilevel"/>
    <w:tmpl w:val="BD5E56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85753E"/>
    <w:multiLevelType w:val="hybridMultilevel"/>
    <w:tmpl w:val="F1D039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8057CEE"/>
    <w:multiLevelType w:val="multilevel"/>
    <w:tmpl w:val="D5CC6A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35C048A"/>
    <w:multiLevelType w:val="hybridMultilevel"/>
    <w:tmpl w:val="7F429C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44178D"/>
    <w:multiLevelType w:val="hybridMultilevel"/>
    <w:tmpl w:val="A40620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964788"/>
    <w:multiLevelType w:val="hybridMultilevel"/>
    <w:tmpl w:val="FF086D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41E615A"/>
    <w:multiLevelType w:val="hybridMultilevel"/>
    <w:tmpl w:val="30FC8E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715454E"/>
    <w:multiLevelType w:val="hybridMultilevel"/>
    <w:tmpl w:val="3B0A39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9804CA"/>
    <w:multiLevelType w:val="hybridMultilevel"/>
    <w:tmpl w:val="DFAC54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BF6419"/>
    <w:multiLevelType w:val="hybridMultilevel"/>
    <w:tmpl w:val="DF460E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0E1E41"/>
    <w:multiLevelType w:val="hybridMultilevel"/>
    <w:tmpl w:val="3C1448FA"/>
    <w:lvl w:ilvl="0" w:tplc="349CC5C0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3"/>
  </w:num>
  <w:num w:numId="4">
    <w:abstractNumId w:val="0"/>
  </w:num>
  <w:num w:numId="5">
    <w:abstractNumId w:val="2"/>
  </w:num>
  <w:num w:numId="6">
    <w:abstractNumId w:val="23"/>
  </w:num>
  <w:num w:numId="7">
    <w:abstractNumId w:val="26"/>
  </w:num>
  <w:num w:numId="8">
    <w:abstractNumId w:val="15"/>
  </w:num>
  <w:num w:numId="9">
    <w:abstractNumId w:val="20"/>
  </w:num>
  <w:num w:numId="10">
    <w:abstractNumId w:val="9"/>
  </w:num>
  <w:num w:numId="11">
    <w:abstractNumId w:val="8"/>
  </w:num>
  <w:num w:numId="12">
    <w:abstractNumId w:val="12"/>
  </w:num>
  <w:num w:numId="13">
    <w:abstractNumId w:val="10"/>
  </w:num>
  <w:num w:numId="14">
    <w:abstractNumId w:val="11"/>
  </w:num>
  <w:num w:numId="15">
    <w:abstractNumId w:val="25"/>
  </w:num>
  <w:num w:numId="16">
    <w:abstractNumId w:val="19"/>
  </w:num>
  <w:num w:numId="17">
    <w:abstractNumId w:val="14"/>
  </w:num>
  <w:num w:numId="18">
    <w:abstractNumId w:val="3"/>
  </w:num>
  <w:num w:numId="19">
    <w:abstractNumId w:val="24"/>
  </w:num>
  <w:num w:numId="20">
    <w:abstractNumId w:val="22"/>
  </w:num>
  <w:num w:numId="21">
    <w:abstractNumId w:val="28"/>
  </w:num>
  <w:num w:numId="22">
    <w:abstractNumId w:val="1"/>
  </w:num>
  <w:num w:numId="23">
    <w:abstractNumId w:val="27"/>
  </w:num>
  <w:num w:numId="24">
    <w:abstractNumId w:val="16"/>
  </w:num>
  <w:num w:numId="25">
    <w:abstractNumId w:val="6"/>
  </w:num>
  <w:num w:numId="26">
    <w:abstractNumId w:val="17"/>
  </w:num>
  <w:num w:numId="27">
    <w:abstractNumId w:val="18"/>
  </w:num>
  <w:num w:numId="28">
    <w:abstractNumId w:val="7"/>
  </w:num>
  <w:num w:numId="29">
    <w:abstractNumId w:val="5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6A"/>
    <w:rsid w:val="0012686F"/>
    <w:rsid w:val="00176FF2"/>
    <w:rsid w:val="001B77B1"/>
    <w:rsid w:val="001E3DFC"/>
    <w:rsid w:val="002137AE"/>
    <w:rsid w:val="0038119E"/>
    <w:rsid w:val="003C25DB"/>
    <w:rsid w:val="00487ED0"/>
    <w:rsid w:val="005123D1"/>
    <w:rsid w:val="005960D4"/>
    <w:rsid w:val="00626879"/>
    <w:rsid w:val="0073519D"/>
    <w:rsid w:val="007B43E8"/>
    <w:rsid w:val="00890B93"/>
    <w:rsid w:val="00935D30"/>
    <w:rsid w:val="00984B3A"/>
    <w:rsid w:val="00992480"/>
    <w:rsid w:val="0099368E"/>
    <w:rsid w:val="00A93054"/>
    <w:rsid w:val="00D403AB"/>
    <w:rsid w:val="00D7516A"/>
    <w:rsid w:val="00DF292D"/>
    <w:rsid w:val="00E56ED2"/>
    <w:rsid w:val="00EC0C01"/>
    <w:rsid w:val="00EE7393"/>
    <w:rsid w:val="00F317D0"/>
    <w:rsid w:val="00F72F1C"/>
    <w:rsid w:val="00FA54FA"/>
    <w:rsid w:val="00FE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F7F006"/>
  <w15:chartTrackingRefBased/>
  <w15:docId w15:val="{DDD41216-6E95-4615-8624-43038677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F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4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2480"/>
  </w:style>
  <w:style w:type="paragraph" w:styleId="a5">
    <w:name w:val="footer"/>
    <w:basedOn w:val="a"/>
    <w:link w:val="a6"/>
    <w:uiPriority w:val="99"/>
    <w:unhideWhenUsed/>
    <w:rsid w:val="009924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2480"/>
  </w:style>
  <w:style w:type="table" w:styleId="a7">
    <w:name w:val="Table Grid"/>
    <w:basedOn w:val="a1"/>
    <w:uiPriority w:val="39"/>
    <w:rsid w:val="00F7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C2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7E107-B60F-40F2-B812-94C541C80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2374</Words>
  <Characters>13536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2023-12-25T05:41:00Z</dcterms:created>
  <dcterms:modified xsi:type="dcterms:W3CDTF">2023-12-26T04:32:00Z</dcterms:modified>
</cp:coreProperties>
</file>