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52852E" wp14:paraId="72B37739" wp14:textId="296DF278">
      <w:pPr>
        <w:pStyle w:val="Heading1"/>
        <w:spacing w:before="482" w:beforeAutospacing="off" w:after="0" w:afterAutospacing="off" w:line="276" w:lineRule="auto"/>
        <w:jc w:val="left"/>
      </w:pPr>
      <w:r w:rsidRPr="4352852E" w:rsidR="5080F560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ru-RU"/>
        </w:rPr>
        <w:t>1. Общая документация</w:t>
      </w:r>
    </w:p>
    <w:p xmlns:wp14="http://schemas.microsoft.com/office/word/2010/wordml" w:rsidP="4352852E" wp14:paraId="1E10E16B" wp14:textId="786B49B1">
      <w:pPr>
        <w:spacing w:before="240" w:beforeAutospacing="off" w:after="198" w:afterAutospacing="off" w:line="276" w:lineRule="auto"/>
        <w:jc w:val="left"/>
      </w:pPr>
      <w:r w:rsidRPr="4352852E" w:rsidR="5080F5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ru-RU"/>
        </w:rPr>
        <w:t>Название проекта: Система управления экскурсионными турами</w:t>
      </w:r>
    </w:p>
    <w:p xmlns:wp14="http://schemas.microsoft.com/office/word/2010/wordml" w:rsidP="4352852E" wp14:paraId="508381D0" wp14:textId="7659A762">
      <w:pPr>
        <w:spacing w:before="240" w:beforeAutospacing="off" w:after="198" w:afterAutospacing="off" w:line="276" w:lineRule="auto"/>
        <w:jc w:val="left"/>
      </w:pPr>
      <w:r w:rsidRPr="4352852E" w:rsidR="5080F5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ru-RU"/>
        </w:rPr>
        <w:t>Тип: Десктопное приложение (WPF на C#)</w:t>
      </w:r>
    </w:p>
    <w:p xmlns:wp14="http://schemas.microsoft.com/office/word/2010/wordml" w:rsidP="4352852E" wp14:paraId="765FB1EC" wp14:textId="35985C26">
      <w:pPr>
        <w:spacing w:before="240" w:beforeAutospacing="off" w:after="198" w:afterAutospacing="off" w:line="276" w:lineRule="auto"/>
        <w:jc w:val="left"/>
      </w:pPr>
      <w:r w:rsidRPr="4352852E" w:rsidR="5080F5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ru-RU"/>
        </w:rPr>
        <w:t>Цель: Автоматизация процессов туристического агентства, включая бронирование, управление маршрутами и клиентами.</w:t>
      </w:r>
    </w:p>
    <w:p xmlns:wp14="http://schemas.microsoft.com/office/word/2010/wordml" w:rsidP="4352852E" wp14:paraId="17A32A1A" wp14:textId="61FBC4DF">
      <w:pPr>
        <w:spacing w:before="240" w:beforeAutospacing="off" w:after="198" w:afterAutospacing="off" w:line="276" w:lineRule="auto"/>
        <w:jc w:val="left"/>
      </w:pPr>
      <w:r w:rsidRPr="4352852E" w:rsidR="5080F5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ru-RU"/>
        </w:rPr>
        <w:t>Обоснование: Ручной ввод данных ведет к ошибкам и неэффективности. Программа автоматизирует ключевые операции, снижая нагрузку и повышая точность.</w:t>
      </w:r>
    </w:p>
    <w:p xmlns:wp14="http://schemas.microsoft.com/office/word/2010/wordml" wp14:paraId="501817AE" wp14:textId="758246F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0D59C"/>
    <w:rsid w:val="4352852E"/>
    <w:rsid w:val="5080F560"/>
    <w:rsid w:val="7C40D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D59C"/>
  <w15:chartTrackingRefBased/>
  <w15:docId w15:val="{02E80430-3D17-40F3-8443-E2E6D26ACA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352852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2025-06-11T07:44:22.7672479Z</dcterms:created>
  <dcterms:modified xsi:type="dcterms:W3CDTF">2025-06-11T07:45:03.3069439Z</dcterms:modified>
  <dc:creator>Матвей Половинкин</dc:creator>
  <lastModifiedBy>Матвей Половинкин</lastModifiedBy>
</coreProperties>
</file>