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c00000"/>
        </w:rPr>
      </w:pPr>
      <w:r>
        <w:rPr>
          <w:rFonts w:ascii="Cantarell" w:hAnsi="Cantarell" w:cs="Cantarell"/>
          <w:b/>
          <w:bCs/>
          <w:color w:val="c00000"/>
          <w:sz w:val="24"/>
          <w:szCs w:val="24"/>
        </w:rPr>
        <w:t xml:space="preserve">Design Step 1: ESPLORAZIONE</w:t>
      </w:r>
      <w:r>
        <w:rPr>
          <w:color w:val="c00000"/>
        </w:rPr>
      </w:r>
    </w:p>
    <w:p>
      <w:pPr>
        <w:jc w:val="both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</w:rPr>
        <w:t xml:space="preserve">Applicazioni considerate: </w:t>
      </w:r>
      <w:r>
        <w:rPr>
          <w:rFonts w:ascii="Cantarell" w:hAnsi="Cantarell" w:cs="Cantarell"/>
          <w:b w:val="0"/>
          <w:bCs w:val="0"/>
          <w:sz w:val="24"/>
          <w:szCs w:val="24"/>
        </w:rPr>
      </w:r>
    </w:p>
    <w:p>
      <w:pPr>
        <w:pStyle w:val="602"/>
        <w:numPr>
          <w:ilvl w:val="0"/>
          <w:numId w:val="1"/>
        </w:numPr>
        <w:jc w:val="both"/>
        <w:rPr>
          <w:rFonts w:ascii="Cantarell" w:hAnsi="Cantarell" w:cs="Cantarell"/>
          <w:b w:val="0"/>
          <w:bCs w:val="0"/>
          <w:sz w:val="24"/>
          <w:szCs w:val="24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Sito web San Raffaele: www.hsr.it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rFonts w:ascii="Cantarell" w:hAnsi="Cantarell" w:cs="Cantarell"/>
          <w:b w:val="0"/>
          <w:bCs w:val="0"/>
          <w:sz w:val="24"/>
          <w:szCs w:val="24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...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</w:p>
    <w:p>
      <w:pPr>
        <w:jc w:val="center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/>
          <w:bCs/>
          <w:color w:val="c00000"/>
          <w:sz w:val="24"/>
          <w:szCs w:val="24"/>
          <w:highlight w:val="none"/>
        </w:rPr>
        <w:t xml:space="preserve">CONSIDERAZIONI DEL TEAM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</w:p>
    <w:p>
      <w:pPr>
        <w:pStyle w:val="602"/>
        <w:numPr>
          <w:ilvl w:val="0"/>
          <w:numId w:val="2"/>
        </w:numPr>
        <w:jc w:val="both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Angela Mileti: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</w:p>
    <w:p>
      <w:pPr>
        <w:pStyle w:val="602"/>
        <w:numPr>
          <w:ilvl w:val="0"/>
          <w:numId w:val="2"/>
        </w:numPr>
        <w:jc w:val="both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Emanuele Tanzi: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</w:p>
    <w:p>
      <w:pPr>
        <w:pStyle w:val="602"/>
        <w:numPr>
          <w:ilvl w:val="0"/>
          <w:numId w:val="2"/>
        </w:numPr>
        <w:jc w:val="both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Raffaella Ricciardi: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</w:p>
    <w:p>
      <w:pPr>
        <w:pStyle w:val="602"/>
        <w:numPr>
          <w:ilvl w:val="0"/>
          <w:numId w:val="2"/>
        </w:numPr>
        <w:jc w:val="both"/>
        <w:tabs>
          <w:tab w:val="left" w:pos="1601" w:leader="none"/>
        </w:tabs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Maria Grazia 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Miccoli: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</w:p>
    <w:p>
      <w:pPr>
        <w:pStyle w:val="602"/>
        <w:numPr>
          <w:ilvl w:val="0"/>
          <w:numId w:val="2"/>
        </w:numPr>
        <w:jc w:val="both"/>
        <w:tabs>
          <w:tab w:val="left" w:pos="1601" w:leader="none"/>
        </w:tabs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Alessia Marsico: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</w:p>
    <w:p>
      <w:pPr>
        <w:pStyle w:val="602"/>
        <w:numPr>
          <w:ilvl w:val="0"/>
          <w:numId w:val="2"/>
        </w:numPr>
        <w:jc w:val="both"/>
        <w:tabs>
          <w:tab w:val="left" w:pos="1601" w:leader="none"/>
        </w:tabs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Gianmarco Rutigliano: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</w:p>
    <w:p>
      <w:pPr>
        <w:jc w:val="center"/>
        <w:rPr>
          <w:rFonts w:ascii="Cantarell" w:hAnsi="Cantarell" w:cs="Cantarell"/>
          <w:highlight w:val="none"/>
        </w:rPr>
      </w:pPr>
      <w:r>
        <w:rPr>
          <w:rFonts w:ascii="Cantarell" w:hAnsi="Cantarell" w:cs="Cantarell"/>
          <w:b/>
          <w:bCs/>
          <w:color w:val="c00000"/>
          <w:sz w:val="24"/>
          <w:szCs w:val="24"/>
          <w:highlight w:val="none"/>
        </w:rPr>
        <w:t xml:space="preserve">SCELTE DI DESIGN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/>
    </w:p>
    <w:p>
      <w:pPr>
        <w:jc w:val="both"/>
        <w:tabs>
          <w:tab w:val="left" w:pos="1601" w:leader="none"/>
        </w:tabs>
        <w:rPr>
          <w:rFonts w:ascii="Cantarell" w:hAnsi="Cantarell" w:cs="Cantarell"/>
          <w:b w:val="0"/>
          <w:bCs w:val="0"/>
          <w:sz w:val="24"/>
          <w:szCs w:val="24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2022-11-26T10:02:56Z</dcterms:modified>
</cp:coreProperties>
</file>