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Estudio de Mercado</w:t>
      </w:r>
    </w:p>
    <w:p w:rsidR="00000000" w:rsidDel="00000000" w:rsidP="00000000" w:rsidRDefault="00000000" w:rsidRPr="00000000" w14:paraId="0000000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pBdr>
          <w:left w:color="666666" w:space="0" w:sz="48" w:val="single"/>
        </w:pBdr>
        <w:shd w:fill="cccccc" w:val="clear"/>
        <w:ind w:left="30" w:right="30" w:firstLine="0"/>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Resumen</w:t>
      </w:r>
      <w:r w:rsidDel="00000000" w:rsidR="00000000" w:rsidRPr="00000000">
        <w:rPr>
          <w:rtl w:val="0"/>
        </w:rPr>
      </w:r>
    </w:p>
    <w:p w:rsidR="00000000" w:rsidDel="00000000" w:rsidP="00000000" w:rsidRDefault="00000000" w:rsidRPr="00000000" w14:paraId="00000004">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Conseguir empleo para quienes no cuentan con un nivel de estudios competente para algunos centros de trabajo es cada día más difícil, así mismo quienes sólo saben realizar un oficio  se ven afectados con la latente carencia de empleo, por lo que se ven en la necesidad de buscar formas alternativas de ofrecer sus servicios, dentro de estas formas alternativas se encuentran el ofrecer sus servicios en las calles o con algunos letreros, sin embargo, muchas veces quienes requieren de sus servicios deciden no contratarlos ya que no cuentan con alguna referencia de dichas personas o con alguna forma de confiar en que realizarán su trabajo de forma adecuada, por ello  se busca crear una aplicación que permita que aquellos que deseen ofrecer sus servicio en algún oficio puedan hacerlo y aquellos busquen a quien pueda realizar algún oficio o trabajo que necesiten puedan conseguirlo.</w:t>
      </w:r>
      <w:r w:rsidDel="00000000" w:rsidR="00000000" w:rsidRPr="00000000">
        <w:rPr>
          <w:rtl w:val="0"/>
        </w:rPr>
      </w:r>
    </w:p>
    <w:p w:rsidR="00000000" w:rsidDel="00000000" w:rsidP="00000000" w:rsidRDefault="00000000" w:rsidRPr="00000000" w14:paraId="00000005">
      <w:pPr>
        <w:rPr>
          <w:rFonts w:ascii="Arial" w:cs="Arial" w:eastAsia="Arial" w:hAnsi="Arial"/>
          <w:sz w:val="24"/>
          <w:szCs w:val="24"/>
        </w:rPr>
      </w:pPr>
      <w:r w:rsidDel="00000000" w:rsidR="00000000" w:rsidRPr="00000000">
        <w:rPr>
          <w:rFonts w:ascii="Arial" w:cs="Arial" w:eastAsia="Arial" w:hAnsi="Arial"/>
          <w:sz w:val="24"/>
          <w:szCs w:val="24"/>
          <w:rtl w:val="0"/>
        </w:rPr>
        <w:t xml:space="preserve">La aplicación tiene como objetivo principal </w:t>
      </w:r>
      <w:r w:rsidDel="00000000" w:rsidR="00000000" w:rsidRPr="00000000">
        <w:rPr>
          <w:rtl w:val="0"/>
        </w:rPr>
        <w:t xml:space="preserve">ayudar </w:t>
      </w:r>
      <w:r w:rsidDel="00000000" w:rsidR="00000000" w:rsidRPr="00000000">
        <w:rPr>
          <w:rFonts w:ascii="Arial" w:cs="Arial" w:eastAsia="Arial" w:hAnsi="Arial"/>
          <w:sz w:val="24"/>
          <w:szCs w:val="24"/>
          <w:rtl w:val="0"/>
        </w:rPr>
        <w:t xml:space="preserve">a personas con oficios ya que este grupo de personas cuenta con un gran número de trabajadores, por ejemplo, según INEGI a través de la Encuesta Nacional de Ocupación y Empleo (ENE), los albañiles cuentan con el 4.8% de la población ocupada en México, así mismo el sector secundario específicamente de trabajadores de la construcción cuenta con 177,630 trabajadores. Por lo cual la aplicación tiene un gran número de personas a las cuales podría beneficiar.</w:t>
      </w:r>
    </w:p>
    <w:p w:rsidR="00000000" w:rsidDel="00000000" w:rsidP="00000000" w:rsidRDefault="00000000" w:rsidRPr="00000000" w14:paraId="0000000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pBdr>
          <w:left w:color="666666" w:space="0" w:sz="48" w:val="single"/>
        </w:pBdr>
        <w:shd w:fill="cccccc" w:val="clear"/>
        <w:ind w:left="30" w:right="30" w:firstLine="0"/>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Antecedentes (Estado del Arte)</w:t>
      </w:r>
      <w:r w:rsidDel="00000000" w:rsidR="00000000" w:rsidRPr="00000000">
        <w:rPr>
          <w:rtl w:val="0"/>
        </w:rPr>
      </w:r>
    </w:p>
    <w:p w:rsidR="00000000" w:rsidDel="00000000" w:rsidP="00000000" w:rsidRDefault="00000000" w:rsidRPr="00000000" w14:paraId="00000009">
      <w:pPr>
        <w:rPr>
          <w:rFonts w:ascii="Arial" w:cs="Arial" w:eastAsia="Arial" w:hAnsi="Arial"/>
          <w:sz w:val="24"/>
          <w:szCs w:val="24"/>
        </w:rPr>
      </w:pPr>
      <w:r w:rsidDel="00000000" w:rsidR="00000000" w:rsidRPr="00000000">
        <w:rPr>
          <w:rFonts w:ascii="Arial" w:cs="Arial" w:eastAsia="Arial" w:hAnsi="Arial"/>
          <w:sz w:val="24"/>
          <w:szCs w:val="24"/>
          <w:rtl w:val="0"/>
        </w:rPr>
        <w:t xml:space="preserve">Existen actualmente algunas aplicaciones y servicios web semejantes, como:</w:t>
      </w:r>
    </w:p>
    <w:p w:rsidR="00000000" w:rsidDel="00000000" w:rsidP="00000000" w:rsidRDefault="00000000" w:rsidRPr="00000000" w14:paraId="0000000A">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“CORNERJOB”</w:t>
      </w:r>
      <w:r w:rsidDel="00000000" w:rsidR="00000000" w:rsidRPr="00000000">
        <w:rPr>
          <w:rtl w:val="0"/>
        </w:rPr>
      </w:r>
    </w:p>
    <w:p w:rsidR="00000000" w:rsidDel="00000000" w:rsidP="00000000" w:rsidRDefault="00000000" w:rsidRPr="00000000" w14:paraId="0000000B">
      <w:pPr>
        <w:rPr>
          <w:rFonts w:ascii="Arial" w:cs="Arial" w:eastAsia="Arial" w:hAnsi="Arial"/>
          <w:sz w:val="24"/>
          <w:szCs w:val="24"/>
        </w:rPr>
      </w:pPr>
      <w:r w:rsidDel="00000000" w:rsidR="00000000" w:rsidRPr="00000000">
        <w:rPr>
          <w:rFonts w:ascii="Arial" w:cs="Arial" w:eastAsia="Arial" w:hAnsi="Arial"/>
          <w:sz w:val="24"/>
          <w:szCs w:val="24"/>
          <w:rtl w:val="0"/>
        </w:rPr>
        <w:t xml:space="preserve">Se crea un perfil como candidato, con el cual se podrá acceder a ofertas de trabajo, en las cuales se podrá agendar una entrevista para poder comprobar sí se está o no calificado para el puesto.</w:t>
      </w:r>
    </w:p>
    <w:p w:rsidR="00000000" w:rsidDel="00000000" w:rsidP="00000000" w:rsidRDefault="00000000" w:rsidRPr="00000000" w14:paraId="0000000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rPr>
          <w:rFonts w:ascii="Arial" w:cs="Arial" w:eastAsia="Arial" w:hAnsi="Arial"/>
          <w:sz w:val="24"/>
          <w:szCs w:val="24"/>
        </w:rPr>
      </w:pPr>
      <w:r w:rsidDel="00000000" w:rsidR="00000000" w:rsidRPr="00000000">
        <w:rPr>
          <w:rFonts w:ascii="Arial" w:cs="Arial" w:eastAsia="Arial" w:hAnsi="Arial"/>
          <w:sz w:val="24"/>
          <w:szCs w:val="24"/>
          <w:rtl w:val="0"/>
        </w:rPr>
        <w:t xml:space="preserve">“OCC.com”</w:t>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Esta plataforma ofrece un servicio más completo, entre sus clientes destacan Scotiabank, American Express, Banco IXE, entre otros. Permite realizar búsquedas más específicas, por categoría, subcategorías, salario, localidad y lo más relevante, permite ver desde cuándo se publicó la oferta, el registro lo puedes hacer con tu cuenta de Facebook y también tiene una aplicación disponible en </w:t>
      </w:r>
      <w:r w:rsidDel="00000000" w:rsidR="00000000" w:rsidRPr="00000000">
        <w:rPr>
          <w:rFonts w:ascii="Arial" w:cs="Arial" w:eastAsia="Arial" w:hAnsi="Arial"/>
          <w:sz w:val="24"/>
          <w:szCs w:val="24"/>
          <w:rtl w:val="0"/>
        </w:rPr>
        <w:t xml:space="preserve">App Store</w:t>
      </w:r>
      <w:r w:rsidDel="00000000" w:rsidR="00000000" w:rsidRPr="00000000">
        <w:rPr>
          <w:rFonts w:ascii="Arial" w:cs="Arial" w:eastAsia="Arial" w:hAnsi="Arial"/>
          <w:sz w:val="24"/>
          <w:szCs w:val="24"/>
          <w:rtl w:val="0"/>
        </w:rPr>
        <w:t xml:space="preserve">  y </w:t>
      </w:r>
      <w:r w:rsidDel="00000000" w:rsidR="00000000" w:rsidRPr="00000000">
        <w:rPr>
          <w:rFonts w:ascii="Arial" w:cs="Arial" w:eastAsia="Arial" w:hAnsi="Arial"/>
          <w:sz w:val="24"/>
          <w:szCs w:val="24"/>
          <w:rtl w:val="0"/>
        </w:rPr>
        <w:t xml:space="preserve">Google Play</w:t>
      </w:r>
    </w:p>
    <w:p w:rsidR="00000000" w:rsidDel="00000000" w:rsidP="00000000" w:rsidRDefault="00000000" w:rsidRPr="00000000" w14:paraId="0000000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rPr>
          <w:rFonts w:ascii="Arial" w:cs="Arial" w:eastAsia="Arial" w:hAnsi="Arial"/>
          <w:sz w:val="24"/>
          <w:szCs w:val="24"/>
        </w:rPr>
      </w:pPr>
      <w:r w:rsidDel="00000000" w:rsidR="00000000" w:rsidRPr="00000000">
        <w:rPr>
          <w:rFonts w:ascii="Arial" w:cs="Arial" w:eastAsia="Arial" w:hAnsi="Arial"/>
          <w:sz w:val="24"/>
          <w:szCs w:val="24"/>
          <w:rtl w:val="0"/>
        </w:rPr>
        <w:t xml:space="preserve">“Kitempleo.com”</w:t>
      </w:r>
    </w:p>
    <w:p w:rsidR="00000000" w:rsidDel="00000000" w:rsidP="00000000" w:rsidRDefault="00000000" w:rsidRPr="00000000" w14:paraId="0000001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sitio no requiere de algún registro, simplemente ingresas al sitio y tienen completo acceso, la búsqueda se puede realizar por categoría, profesión o ciudad, pero si deseas indagar más, también vienen los empleos disponibles divididos por categorías.</w:t>
      </w:r>
    </w:p>
    <w:p w:rsidR="00000000" w:rsidDel="00000000" w:rsidP="00000000" w:rsidRDefault="00000000" w:rsidRPr="00000000" w14:paraId="00000012">
      <w:pPr>
        <w:rPr>
          <w:rFonts w:ascii="Arial" w:cs="Arial" w:eastAsia="Arial" w:hAnsi="Arial"/>
          <w:sz w:val="24"/>
          <w:szCs w:val="24"/>
        </w:rPr>
      </w:pPr>
      <w:r w:rsidDel="00000000" w:rsidR="00000000" w:rsidRPr="00000000">
        <w:rPr>
          <w:rFonts w:ascii="Arial" w:cs="Arial" w:eastAsia="Arial" w:hAnsi="Arial"/>
          <w:sz w:val="24"/>
          <w:szCs w:val="24"/>
          <w:rtl w:val="0"/>
        </w:rPr>
        <w:t xml:space="preserve">Si encuentras un empleo que te interese, sólo  es necesario dar clic sobre el anuncio y te mostrará una descripción del empleo, si estás interesado en la parte inferior viene un botón “Envía Currículum” y abrirá un formulario que tendrás que llenar con tus datos y adjuntar tu CV</w:t>
      </w:r>
    </w:p>
    <w:p w:rsidR="00000000" w:rsidDel="00000000" w:rsidP="00000000" w:rsidRDefault="00000000" w:rsidRPr="00000000" w14:paraId="0000001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rPr>
          <w:rFonts w:ascii="Arial" w:cs="Arial" w:eastAsia="Arial" w:hAnsi="Arial"/>
          <w:sz w:val="24"/>
          <w:szCs w:val="24"/>
        </w:rPr>
      </w:pPr>
      <w:r w:rsidDel="00000000" w:rsidR="00000000" w:rsidRPr="00000000">
        <w:rPr>
          <w:rFonts w:ascii="Arial" w:cs="Arial" w:eastAsia="Arial" w:hAnsi="Arial"/>
          <w:sz w:val="24"/>
          <w:szCs w:val="24"/>
          <w:rtl w:val="0"/>
        </w:rPr>
        <w:t xml:space="preserve">“Mercadojobs.com”</w:t>
      </w:r>
    </w:p>
    <w:p w:rsidR="00000000" w:rsidDel="00000000" w:rsidP="00000000" w:rsidRDefault="00000000" w:rsidRPr="00000000" w14:paraId="00000015">
      <w:pPr>
        <w:rPr>
          <w:rFonts w:ascii="Arial" w:cs="Arial" w:eastAsia="Arial" w:hAnsi="Arial"/>
          <w:sz w:val="24"/>
          <w:szCs w:val="24"/>
        </w:rPr>
      </w:pPr>
      <w:r w:rsidDel="00000000" w:rsidR="00000000" w:rsidRPr="00000000">
        <w:rPr>
          <w:rFonts w:ascii="Arial" w:cs="Arial" w:eastAsia="Arial" w:hAnsi="Arial"/>
          <w:sz w:val="24"/>
          <w:szCs w:val="24"/>
          <w:rtl w:val="0"/>
        </w:rPr>
        <w:t xml:space="preserve">Es una bolsa de trabajo, la cual funciona mostrando empleos publicados en otras bolsas de trabajo. En esta plataforma no es necesario registrarse, puedes ver los empleos que están publicados en otros sitios y si alguno te interesa podrás aplicar registrándote en el sitio en que esté publicada la oferta.</w:t>
      </w:r>
    </w:p>
    <w:p w:rsidR="00000000" w:rsidDel="00000000" w:rsidP="00000000" w:rsidRDefault="00000000" w:rsidRPr="00000000" w14:paraId="0000001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rPr>
          <w:rFonts w:ascii="Arial" w:cs="Arial" w:eastAsia="Arial" w:hAnsi="Arial"/>
          <w:sz w:val="24"/>
          <w:szCs w:val="24"/>
        </w:rPr>
      </w:pPr>
      <w:r w:rsidDel="00000000" w:rsidR="00000000" w:rsidRPr="00000000">
        <w:rPr>
          <w:rFonts w:ascii="Arial" w:cs="Arial" w:eastAsia="Arial" w:hAnsi="Arial"/>
          <w:sz w:val="24"/>
          <w:szCs w:val="24"/>
          <w:rtl w:val="0"/>
        </w:rPr>
        <w:t xml:space="preserve">“Computrabajo.com”</w:t>
      </w:r>
    </w:p>
    <w:p w:rsidR="00000000" w:rsidDel="00000000" w:rsidP="00000000" w:rsidRDefault="00000000" w:rsidRPr="00000000" w14:paraId="00000018">
      <w:pPr>
        <w:rPr>
          <w:rFonts w:ascii="Arial" w:cs="Arial" w:eastAsia="Arial" w:hAnsi="Arial"/>
          <w:sz w:val="24"/>
          <w:szCs w:val="24"/>
        </w:rPr>
      </w:pPr>
      <w:r w:rsidDel="00000000" w:rsidR="00000000" w:rsidRPr="00000000">
        <w:rPr>
          <w:rFonts w:ascii="Arial" w:cs="Arial" w:eastAsia="Arial" w:hAnsi="Arial"/>
          <w:sz w:val="24"/>
          <w:szCs w:val="24"/>
          <w:rtl w:val="0"/>
        </w:rPr>
        <w:t xml:space="preserve">En CompuTrabajo podrás encontrar ofertas de muchas empresas. Para tener una mejor experiencia con la plataforma es necesario registrarse y crear un perfil en donde subas tu CV, de esta manera mandará la información y el archivo almacenado en tu perfil. Puedes realizar búsquedas por categoría, estado y muestra las ofertas destacadas, además diariamente envía nuevas ofertas a tu correo electrónico</w:t>
      </w:r>
    </w:p>
    <w:p w:rsidR="00000000" w:rsidDel="00000000" w:rsidP="00000000" w:rsidRDefault="00000000" w:rsidRPr="00000000" w14:paraId="0000001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rPr>
          <w:rFonts w:ascii="Arial" w:cs="Arial" w:eastAsia="Arial" w:hAnsi="Arial"/>
          <w:sz w:val="24"/>
          <w:szCs w:val="24"/>
        </w:rPr>
      </w:pPr>
      <w:r w:rsidDel="00000000" w:rsidR="00000000" w:rsidRPr="00000000">
        <w:rPr>
          <w:rFonts w:ascii="Arial" w:cs="Arial" w:eastAsia="Arial" w:hAnsi="Arial"/>
          <w:sz w:val="24"/>
          <w:szCs w:val="24"/>
          <w:rtl w:val="0"/>
        </w:rPr>
        <w:t xml:space="preserve">“Indeed”</w:t>
      </w:r>
    </w:p>
    <w:p w:rsidR="00000000" w:rsidDel="00000000" w:rsidP="00000000" w:rsidRDefault="00000000" w:rsidRPr="00000000" w14:paraId="0000001B">
      <w:pPr>
        <w:rPr>
          <w:rFonts w:ascii="Arial" w:cs="Arial" w:eastAsia="Arial" w:hAnsi="Arial"/>
          <w:sz w:val="24"/>
          <w:szCs w:val="24"/>
        </w:rPr>
      </w:pPr>
      <w:r w:rsidDel="00000000" w:rsidR="00000000" w:rsidRPr="00000000">
        <w:rPr>
          <w:rFonts w:ascii="Arial" w:cs="Arial" w:eastAsia="Arial" w:hAnsi="Arial"/>
          <w:sz w:val="24"/>
          <w:szCs w:val="24"/>
          <w:rtl w:val="0"/>
        </w:rPr>
        <w:t xml:space="preserve">Indeed es una plataforma en la cual las empresas pueden publicar sus ofertas de empleo, puedes tener tu CV creado en la plataforma. Además está disponible en </w:t>
      </w:r>
      <w:r w:rsidDel="00000000" w:rsidR="00000000" w:rsidRPr="00000000">
        <w:rPr>
          <w:rFonts w:ascii="Arial" w:cs="Arial" w:eastAsia="Arial" w:hAnsi="Arial"/>
          <w:sz w:val="24"/>
          <w:szCs w:val="24"/>
          <w:rtl w:val="0"/>
        </w:rPr>
        <w:t xml:space="preserve">App Store</w:t>
      </w:r>
      <w:r w:rsidDel="00000000" w:rsidR="00000000" w:rsidRPr="00000000">
        <w:rPr>
          <w:rFonts w:ascii="Arial" w:cs="Arial" w:eastAsia="Arial" w:hAnsi="Arial"/>
          <w:color w:val="1155cc"/>
          <w:sz w:val="24"/>
          <w:szCs w:val="24"/>
          <w:rtl w:val="0"/>
        </w:rPr>
        <w:t xml:space="preserve"> </w:t>
      </w:r>
      <w:r w:rsidDel="00000000" w:rsidR="00000000" w:rsidRPr="00000000">
        <w:rPr>
          <w:rFonts w:ascii="Arial" w:cs="Arial" w:eastAsia="Arial" w:hAnsi="Arial"/>
          <w:sz w:val="24"/>
          <w:szCs w:val="24"/>
          <w:rtl w:val="0"/>
        </w:rPr>
        <w:t xml:space="preserve"> y </w:t>
      </w:r>
      <w:r w:rsidDel="00000000" w:rsidR="00000000" w:rsidRPr="00000000">
        <w:rPr>
          <w:rFonts w:ascii="Arial" w:cs="Arial" w:eastAsia="Arial" w:hAnsi="Arial"/>
          <w:sz w:val="24"/>
          <w:szCs w:val="24"/>
          <w:rtl w:val="0"/>
        </w:rPr>
        <w:t xml:space="preserve">Google Play</w:t>
      </w:r>
      <w:r w:rsidDel="00000000" w:rsidR="00000000" w:rsidRPr="00000000">
        <w:rPr>
          <w:rFonts w:ascii="Arial" w:cs="Arial" w:eastAsia="Arial" w:hAnsi="Arial"/>
          <w:sz w:val="24"/>
          <w:szCs w:val="24"/>
          <w:rtl w:val="0"/>
        </w:rPr>
        <w:t xml:space="preserve"> para que no tengas que estar frente a una computadora</w:t>
      </w:r>
    </w:p>
    <w:p w:rsidR="00000000" w:rsidDel="00000000" w:rsidP="00000000" w:rsidRDefault="00000000" w:rsidRPr="00000000" w14:paraId="0000001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pBdr>
          <w:left w:color="666666" w:space="0" w:sz="48" w:val="single"/>
        </w:pBdr>
        <w:shd w:fill="cccccc" w:val="clear"/>
        <w:ind w:left="30" w:right="30" w:firstLine="0"/>
        <w:jc w:val="both"/>
        <w:rPr>
          <w:rFonts w:ascii="Calibri" w:cs="Calibri" w:eastAsia="Calibri" w:hAnsi="Calibri"/>
          <w:sz w:val="22"/>
          <w:szCs w:val="22"/>
        </w:rPr>
      </w:pPr>
      <w:r w:rsidDel="00000000" w:rsidR="00000000" w:rsidRPr="00000000">
        <w:rPr>
          <w:b w:val="1"/>
          <w:rtl w:val="0"/>
        </w:rPr>
        <w:t xml:space="preserve">Impactos:</w:t>
      </w: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t xml:space="preserve">Ambientales</w:t>
      </w:r>
    </w:p>
    <w:p w:rsidR="00000000" w:rsidDel="00000000" w:rsidP="00000000" w:rsidRDefault="00000000" w:rsidRPr="00000000" w14:paraId="00000022">
      <w:pPr>
        <w:jc w:val="left"/>
        <w:rPr>
          <w:color w:val="333333"/>
          <w:highlight w:val="white"/>
        </w:rPr>
      </w:pPr>
      <w:bookmarkStart w:colFirst="0" w:colLast="0" w:name="_gjdgxs" w:id="0"/>
      <w:bookmarkEnd w:id="0"/>
      <w:r w:rsidDel="00000000" w:rsidR="00000000" w:rsidRPr="00000000">
        <w:rPr>
          <w:rtl w:val="0"/>
        </w:rPr>
        <w:t xml:space="preserve">Ciudad de México produce al día 17,009.5 toneladas de basura al día, de las cuales </w:t>
      </w:r>
      <w:r w:rsidDel="00000000" w:rsidR="00000000" w:rsidRPr="00000000">
        <w:rPr>
          <w:color w:val="333333"/>
          <w:highlight w:val="white"/>
          <w:rtl w:val="0"/>
        </w:rPr>
        <w:t xml:space="preserve">113 toneladas son procedentes de la publicidad, el papel necesario para crear un anuncio pequeño es en promedio una hoja tamaño carta, la cantidad de robles necesarios para hacer una tonelada de papel es de 15 árboles, por lo que la cantidad de árboles anuales invertidos en la publicidad sería de 618,615 árboles.</w:t>
      </w:r>
    </w:p>
    <w:p w:rsidR="00000000" w:rsidDel="00000000" w:rsidP="00000000" w:rsidRDefault="00000000" w:rsidRPr="00000000" w14:paraId="00000023">
      <w:pPr>
        <w:jc w:val="left"/>
        <w:rPr>
          <w:color w:val="333333"/>
          <w:highlight w:val="white"/>
        </w:rPr>
      </w:pPr>
      <w:r w:rsidDel="00000000" w:rsidR="00000000" w:rsidRPr="00000000">
        <w:rPr>
          <w:rtl w:val="0"/>
        </w:rPr>
      </w:r>
    </w:p>
    <w:p w:rsidR="00000000" w:rsidDel="00000000" w:rsidP="00000000" w:rsidRDefault="00000000" w:rsidRPr="00000000" w14:paraId="00000024">
      <w:pPr>
        <w:jc w:val="left"/>
        <w:rPr>
          <w:color w:val="333333"/>
          <w:highlight w:val="white"/>
        </w:rPr>
      </w:pPr>
      <w:r w:rsidDel="00000000" w:rsidR="00000000" w:rsidRPr="00000000">
        <w:rPr>
          <w:color w:val="333333"/>
          <w:highlight w:val="white"/>
          <w:rtl w:val="0"/>
        </w:rPr>
        <w:t xml:space="preserve">Sociales</w:t>
      </w:r>
    </w:p>
    <w:p w:rsidR="00000000" w:rsidDel="00000000" w:rsidP="00000000" w:rsidRDefault="00000000" w:rsidRPr="00000000" w14:paraId="00000025">
      <w:pPr>
        <w:jc w:val="left"/>
        <w:rPr>
          <w:color w:val="333333"/>
          <w:highlight w:val="white"/>
        </w:rPr>
      </w:pPr>
      <w:r w:rsidDel="00000000" w:rsidR="00000000" w:rsidRPr="00000000">
        <w:rPr>
          <w:color w:val="333333"/>
          <w:highlight w:val="white"/>
          <w:rtl w:val="0"/>
        </w:rPr>
        <w:t xml:space="preserve">En México existen cerca de 1,911,126 personas sin empleo, en la ciudad de México hay cerca de 133,779 personas sin empleo, alcanzando una baja potencial del 7% en el desempleo si nuestra aplicación resulta exitosa</w:t>
      </w:r>
    </w:p>
    <w:p w:rsidR="00000000" w:rsidDel="00000000" w:rsidP="00000000" w:rsidRDefault="00000000" w:rsidRPr="00000000" w14:paraId="00000026">
      <w:pPr>
        <w:jc w:val="left"/>
        <w:rPr>
          <w:color w:val="333333"/>
          <w:highlight w:val="white"/>
        </w:rPr>
      </w:pPr>
      <w:r w:rsidDel="00000000" w:rsidR="00000000" w:rsidRPr="00000000">
        <w:rPr>
          <w:rtl w:val="0"/>
        </w:rPr>
      </w:r>
    </w:p>
    <w:p w:rsidR="00000000" w:rsidDel="00000000" w:rsidP="00000000" w:rsidRDefault="00000000" w:rsidRPr="00000000" w14:paraId="00000027">
      <w:pPr>
        <w:jc w:val="left"/>
        <w:rPr>
          <w:color w:val="333333"/>
          <w:highlight w:val="white"/>
        </w:rPr>
      </w:pPr>
      <w:r w:rsidDel="00000000" w:rsidR="00000000" w:rsidRPr="00000000">
        <w:rPr>
          <w:color w:val="333333"/>
          <w:highlight w:val="white"/>
          <w:rtl w:val="0"/>
        </w:rPr>
        <w:t xml:space="preserve">Económicas </w:t>
      </w:r>
    </w:p>
    <w:p w:rsidR="00000000" w:rsidDel="00000000" w:rsidP="00000000" w:rsidRDefault="00000000" w:rsidRPr="00000000" w14:paraId="00000028">
      <w:pPr>
        <w:jc w:val="left"/>
        <w:rPr>
          <w:color w:val="333333"/>
          <w:highlight w:val="white"/>
        </w:rPr>
      </w:pPr>
      <w:r w:rsidDel="00000000" w:rsidR="00000000" w:rsidRPr="00000000">
        <w:rPr>
          <w:color w:val="333333"/>
          <w:highlight w:val="white"/>
          <w:rtl w:val="0"/>
        </w:rPr>
        <w:t xml:space="preserve">El año pasado el producto interno bruto por persona anual era de 8,593 dólares basados en las 133,779 personas sin empleo en la ciudad de México, nuestra aplicación tendría un alza potencial de 1,149,562,947 dólares en el PIB al año.</w:t>
      </w:r>
    </w:p>
    <w:p w:rsidR="00000000" w:rsidDel="00000000" w:rsidP="00000000" w:rsidRDefault="00000000" w:rsidRPr="00000000" w14:paraId="00000029">
      <w:pPr>
        <w:pBdr>
          <w:left w:color="666666" w:space="0" w:sz="48" w:val="single"/>
        </w:pBdr>
        <w:shd w:fill="cccccc" w:val="clear"/>
        <w:ind w:left="30" w:right="30" w:firstLine="0"/>
        <w:rPr>
          <w:b w:val="1"/>
        </w:rPr>
      </w:pPr>
      <w:r w:rsidDel="00000000" w:rsidR="00000000" w:rsidRPr="00000000">
        <w:rPr>
          <w:b w:val="1"/>
          <w:rtl w:val="0"/>
        </w:rPr>
        <w:t xml:space="preserve">Alcances</w:t>
      </w:r>
    </w:p>
    <w:p w:rsidR="00000000" w:rsidDel="00000000" w:rsidP="00000000" w:rsidRDefault="00000000" w:rsidRPr="00000000" w14:paraId="0000002A">
      <w:pPr>
        <w:jc w:val="left"/>
        <w:rPr>
          <w:color w:val="333333"/>
          <w:highlight w:val="white"/>
        </w:rPr>
      </w:pPr>
      <w:r w:rsidDel="00000000" w:rsidR="00000000" w:rsidRPr="00000000">
        <w:rPr>
          <w:rtl w:val="0"/>
        </w:rPr>
      </w:r>
    </w:p>
    <w:p w:rsidR="00000000" w:rsidDel="00000000" w:rsidP="00000000" w:rsidRDefault="00000000" w:rsidRPr="00000000" w14:paraId="0000002B">
      <w:pPr>
        <w:spacing w:line="240" w:lineRule="auto"/>
        <w:jc w:val="left"/>
        <w:rPr>
          <w:color w:val="333333"/>
          <w:highlight w:val="white"/>
        </w:rPr>
      </w:pPr>
      <w:r w:rsidDel="00000000" w:rsidR="00000000" w:rsidRPr="00000000">
        <w:rPr>
          <w:color w:val="333333"/>
          <w:highlight w:val="white"/>
          <w:rtl w:val="0"/>
        </w:rPr>
        <w:t xml:space="preserve">El sistema facilita la búsqueda de trabajadores de oficio, así mismo ofrece una</w:t>
      </w:r>
    </w:p>
    <w:p w:rsidR="00000000" w:rsidDel="00000000" w:rsidP="00000000" w:rsidRDefault="00000000" w:rsidRPr="00000000" w14:paraId="0000002C">
      <w:pPr>
        <w:spacing w:line="240" w:lineRule="auto"/>
        <w:jc w:val="left"/>
        <w:rPr>
          <w:color w:val="333333"/>
          <w:highlight w:val="white"/>
        </w:rPr>
      </w:pPr>
      <w:r w:rsidDel="00000000" w:rsidR="00000000" w:rsidRPr="00000000">
        <w:rPr>
          <w:color w:val="333333"/>
          <w:highlight w:val="white"/>
          <w:rtl w:val="0"/>
        </w:rPr>
        <w:t xml:space="preserve">mayor oferta de trabajadores que pueden realizar determinado oficio, anudado a</w:t>
      </w:r>
    </w:p>
    <w:p w:rsidR="00000000" w:rsidDel="00000000" w:rsidP="00000000" w:rsidRDefault="00000000" w:rsidRPr="00000000" w14:paraId="0000002D">
      <w:pPr>
        <w:spacing w:line="240" w:lineRule="auto"/>
        <w:jc w:val="left"/>
        <w:rPr>
          <w:color w:val="333333"/>
          <w:highlight w:val="white"/>
        </w:rPr>
      </w:pPr>
      <w:r w:rsidDel="00000000" w:rsidR="00000000" w:rsidRPr="00000000">
        <w:rPr>
          <w:color w:val="333333"/>
          <w:highlight w:val="white"/>
          <w:rtl w:val="0"/>
        </w:rPr>
        <w:t xml:space="preserve">esto el sistema brinda la oportunidad de realizar un chat(conversación) con el</w:t>
      </w:r>
    </w:p>
    <w:p w:rsidR="00000000" w:rsidDel="00000000" w:rsidP="00000000" w:rsidRDefault="00000000" w:rsidRPr="00000000" w14:paraId="0000002E">
      <w:pPr>
        <w:spacing w:line="240" w:lineRule="auto"/>
        <w:jc w:val="left"/>
        <w:rPr>
          <w:color w:val="333333"/>
          <w:highlight w:val="white"/>
        </w:rPr>
      </w:pPr>
      <w:r w:rsidDel="00000000" w:rsidR="00000000" w:rsidRPr="00000000">
        <w:rPr>
          <w:color w:val="333333"/>
          <w:highlight w:val="white"/>
          <w:rtl w:val="0"/>
        </w:rPr>
        <w:t xml:space="preserve">trabajador que tu decidas, esto con el fin de mejorar la comunicación Contratista-</w:t>
      </w:r>
    </w:p>
    <w:p w:rsidR="00000000" w:rsidDel="00000000" w:rsidP="00000000" w:rsidRDefault="00000000" w:rsidRPr="00000000" w14:paraId="0000002F">
      <w:pPr>
        <w:spacing w:line="240" w:lineRule="auto"/>
        <w:jc w:val="left"/>
        <w:rPr>
          <w:color w:val="333333"/>
          <w:highlight w:val="white"/>
        </w:rPr>
      </w:pPr>
      <w:r w:rsidDel="00000000" w:rsidR="00000000" w:rsidRPr="00000000">
        <w:rPr>
          <w:color w:val="333333"/>
          <w:highlight w:val="white"/>
          <w:rtl w:val="0"/>
        </w:rPr>
        <w:t xml:space="preserve">Trabajador.</w:t>
      </w:r>
    </w:p>
    <w:p w:rsidR="00000000" w:rsidDel="00000000" w:rsidP="00000000" w:rsidRDefault="00000000" w:rsidRPr="00000000" w14:paraId="00000030">
      <w:pPr>
        <w:spacing w:line="240" w:lineRule="auto"/>
        <w:jc w:val="left"/>
        <w:rPr>
          <w:color w:val="333333"/>
          <w:highlight w:val="white"/>
        </w:rPr>
      </w:pPr>
      <w:r w:rsidDel="00000000" w:rsidR="00000000" w:rsidRPr="00000000">
        <w:rPr>
          <w:color w:val="333333"/>
          <w:highlight w:val="white"/>
          <w:rtl w:val="0"/>
        </w:rPr>
        <w:t xml:space="preserve">El sistema también permite a los Contratistas realizar una publicación de trabajo</w:t>
      </w:r>
    </w:p>
    <w:p w:rsidR="00000000" w:rsidDel="00000000" w:rsidP="00000000" w:rsidRDefault="00000000" w:rsidRPr="00000000" w14:paraId="00000031">
      <w:pPr>
        <w:spacing w:line="240" w:lineRule="auto"/>
        <w:jc w:val="left"/>
        <w:rPr>
          <w:color w:val="333333"/>
          <w:highlight w:val="white"/>
        </w:rPr>
      </w:pPr>
      <w:r w:rsidDel="00000000" w:rsidR="00000000" w:rsidRPr="00000000">
        <w:rPr>
          <w:color w:val="333333"/>
          <w:highlight w:val="white"/>
          <w:rtl w:val="0"/>
        </w:rPr>
        <w:t xml:space="preserve">(oferta de empleo) que así lo deseen, para así los trabajadores puedan visualizar</w:t>
      </w:r>
    </w:p>
    <w:p w:rsidR="00000000" w:rsidDel="00000000" w:rsidP="00000000" w:rsidRDefault="00000000" w:rsidRPr="00000000" w14:paraId="00000032">
      <w:pPr>
        <w:spacing w:line="240" w:lineRule="auto"/>
        <w:jc w:val="left"/>
        <w:rPr>
          <w:color w:val="333333"/>
          <w:highlight w:val="white"/>
        </w:rPr>
      </w:pPr>
      <w:r w:rsidDel="00000000" w:rsidR="00000000" w:rsidRPr="00000000">
        <w:rPr>
          <w:color w:val="333333"/>
          <w:highlight w:val="white"/>
          <w:rtl w:val="0"/>
        </w:rPr>
        <w:t xml:space="preserve">distintas ofertas de empleo y poder ponerse en contacto con el creador de la</w:t>
      </w:r>
    </w:p>
    <w:p w:rsidR="00000000" w:rsidDel="00000000" w:rsidP="00000000" w:rsidRDefault="00000000" w:rsidRPr="00000000" w14:paraId="00000033">
      <w:pPr>
        <w:spacing w:line="240" w:lineRule="auto"/>
        <w:jc w:val="left"/>
        <w:rPr>
          <w:color w:val="333333"/>
          <w:highlight w:val="white"/>
        </w:rPr>
      </w:pPr>
      <w:r w:rsidDel="00000000" w:rsidR="00000000" w:rsidRPr="00000000">
        <w:rPr>
          <w:color w:val="333333"/>
          <w:highlight w:val="white"/>
          <w:rtl w:val="0"/>
        </w:rPr>
        <w:t xml:space="preserve">publicación, de esta forma no sólo son los contratistas quienes tienen que buscar al</w:t>
      </w:r>
    </w:p>
    <w:p w:rsidR="00000000" w:rsidDel="00000000" w:rsidP="00000000" w:rsidRDefault="00000000" w:rsidRPr="00000000" w14:paraId="00000034">
      <w:pPr>
        <w:spacing w:line="240" w:lineRule="auto"/>
        <w:jc w:val="left"/>
        <w:rPr>
          <w:color w:val="333333"/>
          <w:highlight w:val="white"/>
        </w:rPr>
      </w:pPr>
      <w:r w:rsidDel="00000000" w:rsidR="00000000" w:rsidRPr="00000000">
        <w:rPr>
          <w:color w:val="333333"/>
          <w:highlight w:val="white"/>
          <w:rtl w:val="0"/>
        </w:rPr>
        <w:t xml:space="preserve">trabajador, los trabajadores pueden buscar al contratista.</w:t>
      </w:r>
    </w:p>
    <w:p w:rsidR="00000000" w:rsidDel="00000000" w:rsidP="00000000" w:rsidRDefault="00000000" w:rsidRPr="00000000" w14:paraId="00000035">
      <w:pPr>
        <w:spacing w:line="240" w:lineRule="auto"/>
        <w:jc w:val="left"/>
        <w:rPr>
          <w:color w:val="333333"/>
          <w:highlight w:val="white"/>
        </w:rPr>
      </w:pPr>
      <w:r w:rsidDel="00000000" w:rsidR="00000000" w:rsidRPr="00000000">
        <w:rPr>
          <w:color w:val="333333"/>
          <w:highlight w:val="white"/>
          <w:rtl w:val="0"/>
        </w:rPr>
        <w:t xml:space="preserve">Los usuarios que deseen actualizar o añadir algún dato de su información pueden</w:t>
      </w:r>
    </w:p>
    <w:p w:rsidR="00000000" w:rsidDel="00000000" w:rsidP="00000000" w:rsidRDefault="00000000" w:rsidRPr="00000000" w14:paraId="00000036">
      <w:pPr>
        <w:spacing w:line="240" w:lineRule="auto"/>
        <w:jc w:val="left"/>
        <w:rPr>
          <w:color w:val="333333"/>
          <w:highlight w:val="white"/>
        </w:rPr>
      </w:pPr>
      <w:r w:rsidDel="00000000" w:rsidR="00000000" w:rsidRPr="00000000">
        <w:rPr>
          <w:color w:val="333333"/>
          <w:highlight w:val="white"/>
          <w:rtl w:val="0"/>
        </w:rPr>
        <w:t xml:space="preserve">hacerlo, este campo está más orientado hacia los trabajadores quienes pueden</w:t>
      </w:r>
    </w:p>
    <w:p w:rsidR="00000000" w:rsidDel="00000000" w:rsidP="00000000" w:rsidRDefault="00000000" w:rsidRPr="00000000" w14:paraId="00000037">
      <w:pPr>
        <w:spacing w:line="240" w:lineRule="auto"/>
        <w:jc w:val="left"/>
        <w:rPr>
          <w:color w:val="333333"/>
          <w:highlight w:val="white"/>
        </w:rPr>
      </w:pPr>
      <w:r w:rsidDel="00000000" w:rsidR="00000000" w:rsidRPr="00000000">
        <w:rPr>
          <w:color w:val="333333"/>
          <w:highlight w:val="white"/>
          <w:rtl w:val="0"/>
        </w:rPr>
        <w:t xml:space="preserve">añadir un cv con sus datos como trabajador.</w:t>
      </w:r>
    </w:p>
    <w:p w:rsidR="00000000" w:rsidDel="00000000" w:rsidP="00000000" w:rsidRDefault="00000000" w:rsidRPr="00000000" w14:paraId="00000038">
      <w:pPr>
        <w:spacing w:line="240" w:lineRule="auto"/>
        <w:jc w:val="left"/>
        <w:rPr>
          <w:color w:val="333333"/>
          <w:highlight w:val="white"/>
        </w:rPr>
      </w:pPr>
      <w:r w:rsidDel="00000000" w:rsidR="00000000" w:rsidRPr="00000000">
        <w:rPr>
          <w:color w:val="333333"/>
          <w:highlight w:val="white"/>
          <w:rtl w:val="0"/>
        </w:rPr>
        <w:t xml:space="preserve">Dado que el proyecto está situado a un sector en el que pueden llegar a existir</w:t>
      </w:r>
    </w:p>
    <w:p w:rsidR="00000000" w:rsidDel="00000000" w:rsidP="00000000" w:rsidRDefault="00000000" w:rsidRPr="00000000" w14:paraId="00000039">
      <w:pPr>
        <w:spacing w:line="240" w:lineRule="auto"/>
        <w:jc w:val="left"/>
        <w:rPr>
          <w:color w:val="333333"/>
          <w:highlight w:val="white"/>
        </w:rPr>
      </w:pPr>
      <w:r w:rsidDel="00000000" w:rsidR="00000000" w:rsidRPr="00000000">
        <w:rPr>
          <w:color w:val="333333"/>
          <w:highlight w:val="white"/>
          <w:rtl w:val="0"/>
        </w:rPr>
        <w:t xml:space="preserve">quienes no cumplan o realicen su trabajo de la mejor manera, el sistema no asegura</w:t>
      </w:r>
    </w:p>
    <w:p w:rsidR="00000000" w:rsidDel="00000000" w:rsidP="00000000" w:rsidRDefault="00000000" w:rsidRPr="00000000" w14:paraId="0000003A">
      <w:pPr>
        <w:spacing w:line="240" w:lineRule="auto"/>
        <w:jc w:val="left"/>
        <w:rPr>
          <w:color w:val="333333"/>
          <w:highlight w:val="white"/>
        </w:rPr>
      </w:pPr>
      <w:r w:rsidDel="00000000" w:rsidR="00000000" w:rsidRPr="00000000">
        <w:rPr>
          <w:color w:val="333333"/>
          <w:highlight w:val="white"/>
          <w:rtl w:val="0"/>
        </w:rPr>
        <w:t xml:space="preserve">que el trabajador desempeñe su trabajo de la mejor y eficiente forma.</w:t>
      </w:r>
    </w:p>
    <w:p w:rsidR="00000000" w:rsidDel="00000000" w:rsidP="00000000" w:rsidRDefault="00000000" w:rsidRPr="00000000" w14:paraId="0000003B">
      <w:pPr>
        <w:spacing w:line="240" w:lineRule="auto"/>
        <w:jc w:val="left"/>
        <w:rPr>
          <w:color w:val="333333"/>
          <w:highlight w:val="white"/>
        </w:rPr>
      </w:pPr>
      <w:r w:rsidDel="00000000" w:rsidR="00000000" w:rsidRPr="00000000">
        <w:rPr>
          <w:color w:val="333333"/>
          <w:highlight w:val="white"/>
          <w:rtl w:val="0"/>
        </w:rPr>
        <w:t xml:space="preserve">Los contratistas pueden contratar a los trabajadores para realizar determinado</w:t>
      </w:r>
    </w:p>
    <w:p w:rsidR="00000000" w:rsidDel="00000000" w:rsidP="00000000" w:rsidRDefault="00000000" w:rsidRPr="00000000" w14:paraId="0000003C">
      <w:pPr>
        <w:spacing w:line="240" w:lineRule="auto"/>
        <w:jc w:val="left"/>
        <w:rPr>
          <w:color w:val="333333"/>
          <w:highlight w:val="white"/>
        </w:rPr>
      </w:pPr>
      <w:r w:rsidDel="00000000" w:rsidR="00000000" w:rsidRPr="00000000">
        <w:rPr>
          <w:color w:val="333333"/>
          <w:highlight w:val="white"/>
          <w:rtl w:val="0"/>
        </w:rPr>
        <w:t xml:space="preserve">trabajo, una vez terminado éste ambos pueden calificar así como comentar al otro</w:t>
      </w:r>
    </w:p>
    <w:p w:rsidR="00000000" w:rsidDel="00000000" w:rsidP="00000000" w:rsidRDefault="00000000" w:rsidRPr="00000000" w14:paraId="0000003D">
      <w:pPr>
        <w:jc w:val="left"/>
        <w:rPr>
          <w:color w:val="333333"/>
          <w:highlight w:val="white"/>
        </w:rPr>
      </w:pPr>
      <w:r w:rsidDel="00000000" w:rsidR="00000000" w:rsidRPr="00000000">
        <w:rPr>
          <w:rtl w:val="0"/>
        </w:rPr>
      </w:r>
    </w:p>
    <w:p w:rsidR="00000000" w:rsidDel="00000000" w:rsidP="00000000" w:rsidRDefault="00000000" w:rsidRPr="00000000" w14:paraId="0000003E">
      <w:pPr>
        <w:pBdr>
          <w:left w:color="666666" w:space="0" w:sz="48" w:val="single"/>
        </w:pBdr>
        <w:shd w:fill="cccccc" w:val="clear"/>
        <w:ind w:left="30" w:right="30" w:firstLine="0"/>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Estudio de Factibilidad y viabilidad</w:t>
      </w:r>
    </w:p>
    <w:p w:rsidR="00000000" w:rsidDel="00000000" w:rsidP="00000000" w:rsidRDefault="00000000" w:rsidRPr="00000000" w14:paraId="0000003F">
      <w:pPr>
        <w:rPr/>
      </w:pPr>
      <w:r w:rsidDel="00000000" w:rsidR="00000000" w:rsidRPr="00000000">
        <w:rPr>
          <w:rtl w:val="0"/>
        </w:rPr>
        <w:t xml:space="preserve">Requisitos de software:</w:t>
      </w:r>
    </w:p>
    <w:p w:rsidR="00000000" w:rsidDel="00000000" w:rsidP="00000000" w:rsidRDefault="00000000" w:rsidRPr="00000000" w14:paraId="00000040">
      <w:pPr>
        <w:numPr>
          <w:ilvl w:val="0"/>
          <w:numId w:val="4"/>
        </w:numPr>
        <w:spacing w:after="0" w:afterAutospacing="0"/>
        <w:ind w:left="720" w:hanging="360"/>
        <w:rPr>
          <w:rFonts w:ascii="Arial" w:cs="Arial" w:eastAsia="Arial" w:hAnsi="Arial"/>
          <w:sz w:val="24"/>
          <w:szCs w:val="24"/>
          <w:u w:val="none"/>
        </w:rPr>
      </w:pPr>
      <w:r w:rsidDel="00000000" w:rsidR="00000000" w:rsidRPr="00000000">
        <w:rPr>
          <w:rtl w:val="0"/>
        </w:rPr>
        <w:t xml:space="preserve">Sistema Windows 10 Pro 64 bits (x6) $4,400 c/u</w:t>
      </w:r>
    </w:p>
    <w:p w:rsidR="00000000" w:rsidDel="00000000" w:rsidP="00000000" w:rsidRDefault="00000000" w:rsidRPr="00000000" w14:paraId="00000041">
      <w:pPr>
        <w:numPr>
          <w:ilvl w:val="0"/>
          <w:numId w:val="4"/>
        </w:numPr>
        <w:spacing w:after="0" w:afterAutospacing="0"/>
        <w:ind w:left="720" w:hanging="360"/>
        <w:rPr>
          <w:rFonts w:ascii="Arial" w:cs="Arial" w:eastAsia="Arial" w:hAnsi="Arial"/>
          <w:sz w:val="24"/>
          <w:szCs w:val="24"/>
          <w:u w:val="none"/>
        </w:rPr>
      </w:pPr>
      <w:r w:rsidDel="00000000" w:rsidR="00000000" w:rsidRPr="00000000">
        <w:rPr>
          <w:rtl w:val="0"/>
        </w:rPr>
        <w:t xml:space="preserve">Netbeans IDE 8.2 o superior.</w:t>
      </w:r>
    </w:p>
    <w:p w:rsidR="00000000" w:rsidDel="00000000" w:rsidP="00000000" w:rsidRDefault="00000000" w:rsidRPr="00000000" w14:paraId="00000042">
      <w:pPr>
        <w:numPr>
          <w:ilvl w:val="0"/>
          <w:numId w:val="4"/>
        </w:numPr>
        <w:spacing w:after="0" w:afterAutospacing="0"/>
        <w:ind w:left="720" w:hanging="360"/>
        <w:rPr>
          <w:rFonts w:ascii="Arial" w:cs="Arial" w:eastAsia="Arial" w:hAnsi="Arial"/>
          <w:sz w:val="24"/>
          <w:szCs w:val="24"/>
          <w:u w:val="none"/>
        </w:rPr>
      </w:pPr>
      <w:r w:rsidDel="00000000" w:rsidR="00000000" w:rsidRPr="00000000">
        <w:rPr>
          <w:rtl w:val="0"/>
        </w:rPr>
        <w:t xml:space="preserve">Node.js 6.11.2 o superior.</w:t>
      </w:r>
    </w:p>
    <w:p w:rsidR="00000000" w:rsidDel="00000000" w:rsidP="00000000" w:rsidRDefault="00000000" w:rsidRPr="00000000" w14:paraId="00000043">
      <w:pPr>
        <w:numPr>
          <w:ilvl w:val="0"/>
          <w:numId w:val="4"/>
        </w:numPr>
        <w:spacing w:after="0" w:afterAutospacing="0"/>
        <w:ind w:left="720" w:hanging="360"/>
        <w:rPr>
          <w:rFonts w:ascii="Arial" w:cs="Arial" w:eastAsia="Arial" w:hAnsi="Arial"/>
          <w:sz w:val="24"/>
          <w:szCs w:val="24"/>
          <w:u w:val="none"/>
        </w:rPr>
      </w:pPr>
      <w:r w:rsidDel="00000000" w:rsidR="00000000" w:rsidRPr="00000000">
        <w:rPr>
          <w:rtl w:val="0"/>
        </w:rPr>
        <w:t xml:space="preserve">Sublime Text 3 Build 3126 o superior.</w:t>
      </w:r>
    </w:p>
    <w:p w:rsidR="00000000" w:rsidDel="00000000" w:rsidP="00000000" w:rsidRDefault="00000000" w:rsidRPr="00000000" w14:paraId="00000044">
      <w:pPr>
        <w:numPr>
          <w:ilvl w:val="0"/>
          <w:numId w:val="4"/>
        </w:numPr>
        <w:spacing w:after="0" w:afterAutospacing="0"/>
        <w:ind w:left="720" w:hanging="360"/>
        <w:rPr>
          <w:rFonts w:ascii="Arial" w:cs="Arial" w:eastAsia="Arial" w:hAnsi="Arial"/>
          <w:sz w:val="24"/>
          <w:szCs w:val="24"/>
          <w:u w:val="none"/>
        </w:rPr>
      </w:pPr>
      <w:r w:rsidDel="00000000" w:rsidR="00000000" w:rsidRPr="00000000">
        <w:rPr>
          <w:rtl w:val="0"/>
        </w:rPr>
        <w:t xml:space="preserve">Bootstrap 3.3.6 o superior.</w:t>
      </w:r>
    </w:p>
    <w:p w:rsidR="00000000" w:rsidDel="00000000" w:rsidP="00000000" w:rsidRDefault="00000000" w:rsidRPr="00000000" w14:paraId="00000045">
      <w:pPr>
        <w:numPr>
          <w:ilvl w:val="0"/>
          <w:numId w:val="4"/>
        </w:numPr>
        <w:spacing w:after="0" w:afterAutospacing="0"/>
        <w:ind w:left="720" w:hanging="360"/>
        <w:rPr>
          <w:rFonts w:ascii="Arial" w:cs="Arial" w:eastAsia="Arial" w:hAnsi="Arial"/>
          <w:sz w:val="24"/>
          <w:szCs w:val="24"/>
          <w:u w:val="none"/>
        </w:rPr>
      </w:pPr>
      <w:r w:rsidDel="00000000" w:rsidR="00000000" w:rsidRPr="00000000">
        <w:rPr>
          <w:rtl w:val="0"/>
        </w:rPr>
        <w:t xml:space="preserve">Google Chrome </w:t>
      </w:r>
      <w:r w:rsidDel="00000000" w:rsidR="00000000" w:rsidRPr="00000000">
        <w:rPr>
          <w:rtl w:val="0"/>
        </w:rPr>
        <w:t xml:space="preserve">60.0.3112.113 o superior.</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Servidor provisto por Heroku paquete Premium 2 $300Dlls/mes</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Requisitos de hardware:</w:t>
      </w:r>
      <w:r w:rsidDel="00000000" w:rsidR="00000000" w:rsidRPr="00000000">
        <w:rPr>
          <w:rtl w:val="0"/>
        </w:rPr>
      </w:r>
    </w:p>
    <w:p w:rsidR="00000000" w:rsidDel="00000000" w:rsidP="00000000" w:rsidRDefault="00000000" w:rsidRPr="00000000" w14:paraId="00000049">
      <w:pPr>
        <w:numPr>
          <w:ilvl w:val="0"/>
          <w:numId w:val="2"/>
        </w:numPr>
        <w:spacing w:after="0" w:afterAutospacing="0"/>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Procesador intel </w:t>
      </w:r>
      <w:r w:rsidDel="00000000" w:rsidR="00000000" w:rsidRPr="00000000">
        <w:rPr>
          <w:rtl w:val="0"/>
        </w:rPr>
        <w:t xml:space="preserve">core i3-7350K </w:t>
      </w:r>
      <w:r w:rsidDel="00000000" w:rsidR="00000000" w:rsidRPr="00000000">
        <w:rPr>
          <w:rFonts w:ascii="Arial" w:cs="Arial" w:eastAsia="Arial" w:hAnsi="Arial"/>
          <w:sz w:val="24"/>
          <w:szCs w:val="24"/>
          <w:rtl w:val="0"/>
        </w:rPr>
        <w:t xml:space="preserve"> (x6)</w:t>
      </w:r>
    </w:p>
    <w:p w:rsidR="00000000" w:rsidDel="00000000" w:rsidP="00000000" w:rsidRDefault="00000000" w:rsidRPr="00000000" w14:paraId="0000004A">
      <w:pPr>
        <w:numPr>
          <w:ilvl w:val="0"/>
          <w:numId w:val="2"/>
        </w:numPr>
        <w:spacing w:after="0" w:afterAutospacing="0"/>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Motherboard gigabyte GA-H110M-H (x6)</w:t>
      </w:r>
    </w:p>
    <w:p w:rsidR="00000000" w:rsidDel="00000000" w:rsidP="00000000" w:rsidRDefault="00000000" w:rsidRPr="00000000" w14:paraId="0000004B">
      <w:pPr>
        <w:numPr>
          <w:ilvl w:val="0"/>
          <w:numId w:val="2"/>
        </w:numPr>
        <w:spacing w:after="0" w:afterAutospacing="0"/>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Memoria RAM Kingston </w:t>
      </w:r>
      <w:r w:rsidDel="00000000" w:rsidR="00000000" w:rsidRPr="00000000">
        <w:rPr>
          <w:rtl w:val="0"/>
        </w:rPr>
        <w:t xml:space="preserve">DDR3 PC3-12800 2GB (x12)</w:t>
      </w:r>
      <w:r w:rsidDel="00000000" w:rsidR="00000000" w:rsidRPr="00000000">
        <w:rPr>
          <w:rtl w:val="0"/>
        </w:rPr>
      </w:r>
    </w:p>
    <w:p w:rsidR="00000000" w:rsidDel="00000000" w:rsidP="00000000" w:rsidRDefault="00000000" w:rsidRPr="00000000" w14:paraId="0000004C">
      <w:pPr>
        <w:numPr>
          <w:ilvl w:val="0"/>
          <w:numId w:val="2"/>
        </w:numPr>
        <w:spacing w:after="0" w:afterAutospacing="0"/>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Gabinete Quaroni 92004CA con fuente 400W (x6)</w:t>
      </w:r>
    </w:p>
    <w:p w:rsidR="00000000" w:rsidDel="00000000" w:rsidP="00000000" w:rsidRDefault="00000000" w:rsidRPr="00000000" w14:paraId="0000004D">
      <w:pPr>
        <w:numPr>
          <w:ilvl w:val="0"/>
          <w:numId w:val="2"/>
        </w:numPr>
        <w:spacing w:after="0" w:afterAutospacing="0"/>
        <w:ind w:left="720" w:hanging="360"/>
        <w:jc w:val="both"/>
        <w:rPr>
          <w:u w:val="none"/>
        </w:rPr>
      </w:pPr>
      <w:r w:rsidDel="00000000" w:rsidR="00000000" w:rsidRPr="00000000">
        <w:rPr>
          <w:rtl w:val="0"/>
        </w:rPr>
        <w:t xml:space="preserve">Disco duro Seagate 160GB 2Mb 7200RPM SATA II (x6)</w:t>
      </w:r>
    </w:p>
    <w:p w:rsidR="00000000" w:rsidDel="00000000" w:rsidP="00000000" w:rsidRDefault="00000000" w:rsidRPr="00000000" w14:paraId="0000004E">
      <w:pPr>
        <w:numPr>
          <w:ilvl w:val="0"/>
          <w:numId w:val="2"/>
        </w:numPr>
        <w:spacing w:after="0" w:afterAutospacing="0"/>
        <w:ind w:left="720" w:hanging="360"/>
        <w:jc w:val="both"/>
        <w:rPr>
          <w:u w:val="none"/>
        </w:rPr>
      </w:pPr>
      <w:r w:rsidDel="00000000" w:rsidR="00000000" w:rsidRPr="00000000">
        <w:rPr>
          <w:rtl w:val="0"/>
        </w:rPr>
        <w:t xml:space="preserve">Monitor LED AOC E1759FWU de 17.3" (x6)</w:t>
      </w:r>
    </w:p>
    <w:p w:rsidR="00000000" w:rsidDel="00000000" w:rsidP="00000000" w:rsidRDefault="00000000" w:rsidRPr="00000000" w14:paraId="0000004F">
      <w:pPr>
        <w:numPr>
          <w:ilvl w:val="0"/>
          <w:numId w:val="2"/>
        </w:numPr>
        <w:spacing w:after="0" w:afterAutospacing="0"/>
        <w:ind w:left="720" w:hanging="360"/>
        <w:jc w:val="both"/>
        <w:rPr>
          <w:u w:val="none"/>
        </w:rPr>
      </w:pPr>
      <w:r w:rsidDel="00000000" w:rsidR="00000000" w:rsidRPr="00000000">
        <w:rPr>
          <w:rtl w:val="0"/>
        </w:rPr>
        <w:t xml:space="preserve">Teclado estándar Actek Key Striker AT-2700 (x6)</w:t>
      </w:r>
    </w:p>
    <w:p w:rsidR="00000000" w:rsidDel="00000000" w:rsidP="00000000" w:rsidRDefault="00000000" w:rsidRPr="00000000" w14:paraId="00000050">
      <w:pPr>
        <w:numPr>
          <w:ilvl w:val="0"/>
          <w:numId w:val="2"/>
        </w:numPr>
        <w:spacing w:after="0" w:afterAutospacing="0"/>
        <w:ind w:left="720" w:hanging="360"/>
        <w:jc w:val="both"/>
        <w:rPr>
          <w:u w:val="none"/>
        </w:rPr>
      </w:pPr>
      <w:r w:rsidDel="00000000" w:rsidR="00000000" w:rsidRPr="00000000">
        <w:rPr>
          <w:rtl w:val="0"/>
        </w:rPr>
        <w:t xml:space="preserve">Mouse óptico TechZone TZMOU01 (x6)</w:t>
      </w:r>
    </w:p>
    <w:p w:rsidR="00000000" w:rsidDel="00000000" w:rsidP="00000000" w:rsidRDefault="00000000" w:rsidRPr="00000000" w14:paraId="00000051">
      <w:pPr>
        <w:numPr>
          <w:ilvl w:val="0"/>
          <w:numId w:val="2"/>
        </w:numPr>
        <w:spacing w:after="0" w:afterAutospacing="0"/>
        <w:ind w:left="720" w:hanging="360"/>
        <w:jc w:val="both"/>
        <w:rPr>
          <w:u w:val="none"/>
        </w:rPr>
      </w:pPr>
      <w:r w:rsidDel="00000000" w:rsidR="00000000" w:rsidRPr="00000000">
        <w:rPr>
          <w:rtl w:val="0"/>
        </w:rPr>
        <w:t xml:space="preserve">Bocinas NACEB NA-082 de 3Wx2 (x6)</w:t>
      </w:r>
    </w:p>
    <w:p w:rsidR="00000000" w:rsidDel="00000000" w:rsidP="00000000" w:rsidRDefault="00000000" w:rsidRPr="00000000" w14:paraId="00000052">
      <w:pPr>
        <w:numPr>
          <w:ilvl w:val="0"/>
          <w:numId w:val="2"/>
        </w:numPr>
        <w:ind w:left="720" w:hanging="360"/>
        <w:jc w:val="both"/>
        <w:rPr>
          <w:u w:val="none"/>
        </w:rPr>
      </w:pPr>
      <w:r w:rsidDel="00000000" w:rsidR="00000000" w:rsidRPr="00000000">
        <w:rPr>
          <w:rtl w:val="0"/>
        </w:rPr>
        <w:t xml:space="preserve">T. de Red TP-LINK Card 10/100/1000 Mbps (x6)</w:t>
      </w:r>
    </w:p>
    <w:p w:rsidR="00000000" w:rsidDel="00000000" w:rsidP="00000000" w:rsidRDefault="00000000" w:rsidRPr="00000000" w14:paraId="00000053">
      <w:pPr>
        <w:jc w:val="both"/>
        <w:rPr/>
      </w:pPr>
      <w:r w:rsidDel="00000000" w:rsidR="00000000" w:rsidRPr="00000000">
        <w:rPr>
          <w:rtl w:val="0"/>
        </w:rPr>
        <w:t xml:space="preserve">$6,500 c/u</w:t>
      </w:r>
    </w:p>
    <w:p w:rsidR="00000000" w:rsidDel="00000000" w:rsidP="00000000" w:rsidRDefault="00000000" w:rsidRPr="00000000" w14:paraId="0000005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Recursos a utilizar(Humanos):</w:t>
      </w:r>
    </w:p>
    <w:p w:rsidR="00000000" w:rsidDel="00000000" w:rsidP="00000000" w:rsidRDefault="00000000" w:rsidRPr="00000000" w14:paraId="00000055">
      <w:pPr>
        <w:numPr>
          <w:ilvl w:val="0"/>
          <w:numId w:val="8"/>
        </w:numPr>
        <w:ind w:left="720" w:hanging="360"/>
        <w:jc w:val="both"/>
        <w:rPr>
          <w:sz w:val="24"/>
          <w:szCs w:val="24"/>
        </w:rPr>
      </w:pPr>
      <w:r w:rsidDel="00000000" w:rsidR="00000000" w:rsidRPr="00000000">
        <w:rPr>
          <w:rtl w:val="0"/>
        </w:rPr>
        <w:t xml:space="preserve">2</w:t>
      </w:r>
      <w:r w:rsidDel="00000000" w:rsidR="00000000" w:rsidRPr="00000000">
        <w:rPr>
          <w:rFonts w:ascii="Arial" w:cs="Arial" w:eastAsia="Arial" w:hAnsi="Arial"/>
          <w:sz w:val="24"/>
          <w:szCs w:val="24"/>
          <w:rtl w:val="0"/>
        </w:rPr>
        <w:t xml:space="preserve"> Programadores</w:t>
      </w:r>
      <w:r w:rsidDel="00000000" w:rsidR="00000000" w:rsidRPr="00000000">
        <w:rPr>
          <w:rtl w:val="0"/>
        </w:rPr>
      </w:r>
    </w:p>
    <w:p w:rsidR="00000000" w:rsidDel="00000000" w:rsidP="00000000" w:rsidRDefault="00000000" w:rsidRPr="00000000" w14:paraId="00000056">
      <w:pPr>
        <w:numPr>
          <w:ilvl w:val="0"/>
          <w:numId w:val="8"/>
        </w:numPr>
        <w:ind w:left="720" w:hanging="360"/>
        <w:jc w:val="both"/>
        <w:rPr>
          <w:sz w:val="24"/>
          <w:szCs w:val="24"/>
        </w:rPr>
      </w:pPr>
      <w:r w:rsidDel="00000000" w:rsidR="00000000" w:rsidRPr="00000000">
        <w:rPr>
          <w:rFonts w:ascii="Arial" w:cs="Arial" w:eastAsia="Arial" w:hAnsi="Arial"/>
          <w:sz w:val="24"/>
          <w:szCs w:val="24"/>
          <w:rtl w:val="0"/>
        </w:rPr>
        <w:t xml:space="preserve">A</w:t>
      </w:r>
      <w:r w:rsidDel="00000000" w:rsidR="00000000" w:rsidRPr="00000000">
        <w:rPr>
          <w:rtl w:val="0"/>
        </w:rPr>
        <w:t xml:space="preserve">rquitecto de software (analista)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7">
      <w:pPr>
        <w:numPr>
          <w:ilvl w:val="0"/>
          <w:numId w:val="8"/>
        </w:numPr>
        <w:ind w:left="720" w:hanging="360"/>
        <w:jc w:val="both"/>
        <w:rPr>
          <w:sz w:val="24"/>
          <w:szCs w:val="24"/>
        </w:rPr>
      </w:pPr>
      <w:r w:rsidDel="00000000" w:rsidR="00000000" w:rsidRPr="00000000">
        <w:rPr>
          <w:rFonts w:ascii="Arial" w:cs="Arial" w:eastAsia="Arial" w:hAnsi="Arial"/>
          <w:sz w:val="24"/>
          <w:szCs w:val="24"/>
          <w:rtl w:val="0"/>
        </w:rPr>
        <w:t xml:space="preserve">Programador de base de datos.</w:t>
      </w:r>
    </w:p>
    <w:p w:rsidR="00000000" w:rsidDel="00000000" w:rsidP="00000000" w:rsidRDefault="00000000" w:rsidRPr="00000000" w14:paraId="00000058">
      <w:pPr>
        <w:numPr>
          <w:ilvl w:val="0"/>
          <w:numId w:val="10"/>
        </w:numPr>
        <w:ind w:left="720" w:hanging="360"/>
        <w:jc w:val="both"/>
        <w:rPr>
          <w:sz w:val="24"/>
          <w:szCs w:val="24"/>
        </w:rPr>
      </w:pPr>
      <w:r w:rsidDel="00000000" w:rsidR="00000000" w:rsidRPr="00000000">
        <w:rPr>
          <w:rFonts w:ascii="Arial" w:cs="Arial" w:eastAsia="Arial" w:hAnsi="Arial"/>
          <w:sz w:val="24"/>
          <w:szCs w:val="24"/>
          <w:rtl w:val="0"/>
        </w:rPr>
        <w:t xml:space="preserve">Diseñador.</w:t>
      </w:r>
    </w:p>
    <w:p w:rsidR="00000000" w:rsidDel="00000000" w:rsidP="00000000" w:rsidRDefault="00000000" w:rsidRPr="00000000" w14:paraId="00000059">
      <w:pPr>
        <w:numPr>
          <w:ilvl w:val="0"/>
          <w:numId w:val="10"/>
        </w:numPr>
        <w:ind w:left="720" w:hanging="360"/>
        <w:jc w:val="both"/>
        <w:rPr>
          <w:u w:val="none"/>
        </w:rPr>
      </w:pPr>
      <w:r w:rsidDel="00000000" w:rsidR="00000000" w:rsidRPr="00000000">
        <w:rPr>
          <w:rtl w:val="0"/>
        </w:rPr>
        <w:t xml:space="preserve">Project manager.</w:t>
      </w:r>
    </w:p>
    <w:p w:rsidR="00000000" w:rsidDel="00000000" w:rsidP="00000000" w:rsidRDefault="00000000" w:rsidRPr="00000000" w14:paraId="0000005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Beneficios de la aplicación: </w:t>
      </w:r>
    </w:p>
    <w:p w:rsidR="00000000" w:rsidDel="00000000" w:rsidP="00000000" w:rsidRDefault="00000000" w:rsidRPr="00000000" w14:paraId="0000005B">
      <w:pPr>
        <w:numPr>
          <w:ilvl w:val="0"/>
          <w:numId w:val="1"/>
        </w:numPr>
        <w:ind w:left="720" w:hanging="360"/>
        <w:jc w:val="both"/>
        <w:rPr>
          <w:sz w:val="24"/>
          <w:szCs w:val="24"/>
        </w:rPr>
      </w:pPr>
      <w:r w:rsidDel="00000000" w:rsidR="00000000" w:rsidRPr="00000000">
        <w:rPr>
          <w:rFonts w:ascii="Arial" w:cs="Arial" w:eastAsia="Arial" w:hAnsi="Arial"/>
          <w:sz w:val="24"/>
          <w:szCs w:val="24"/>
          <w:rtl w:val="0"/>
        </w:rPr>
        <w:t xml:space="preserve">Reducción de desempleo para personas que cuenten con oficios.</w:t>
      </w:r>
    </w:p>
    <w:p w:rsidR="00000000" w:rsidDel="00000000" w:rsidP="00000000" w:rsidRDefault="00000000" w:rsidRPr="00000000" w14:paraId="0000005C">
      <w:pPr>
        <w:numPr>
          <w:ilvl w:val="0"/>
          <w:numId w:val="1"/>
        </w:numPr>
        <w:ind w:left="720" w:hanging="360"/>
        <w:jc w:val="both"/>
        <w:rPr>
          <w:sz w:val="24"/>
          <w:szCs w:val="24"/>
        </w:rPr>
      </w:pPr>
      <w:r w:rsidDel="00000000" w:rsidR="00000000" w:rsidRPr="00000000">
        <w:rPr>
          <w:rFonts w:ascii="Arial" w:cs="Arial" w:eastAsia="Arial" w:hAnsi="Arial"/>
          <w:sz w:val="24"/>
          <w:szCs w:val="24"/>
          <w:rtl w:val="0"/>
        </w:rPr>
        <w:t xml:space="preserve">Facilidad de contratar trabajadores de oficio.</w:t>
      </w:r>
    </w:p>
    <w:p w:rsidR="00000000" w:rsidDel="00000000" w:rsidP="00000000" w:rsidRDefault="00000000" w:rsidRPr="00000000" w14:paraId="0000005D">
      <w:pPr>
        <w:numPr>
          <w:ilvl w:val="0"/>
          <w:numId w:val="1"/>
        </w:numPr>
        <w:ind w:left="720" w:hanging="360"/>
        <w:jc w:val="both"/>
        <w:rPr>
          <w:sz w:val="24"/>
          <w:szCs w:val="24"/>
        </w:rPr>
      </w:pPr>
      <w:r w:rsidDel="00000000" w:rsidR="00000000" w:rsidRPr="00000000">
        <w:rPr>
          <w:rFonts w:ascii="Arial" w:cs="Arial" w:eastAsia="Arial" w:hAnsi="Arial"/>
          <w:sz w:val="24"/>
          <w:szCs w:val="24"/>
          <w:rtl w:val="0"/>
        </w:rPr>
        <w:t xml:space="preserve">Ofrecer ofertas de empleo a cualquier persona que cuenta con un oficio.</w:t>
      </w:r>
    </w:p>
    <w:p w:rsidR="00000000" w:rsidDel="00000000" w:rsidP="00000000" w:rsidRDefault="00000000" w:rsidRPr="00000000" w14:paraId="0000005E">
      <w:pPr>
        <w:numPr>
          <w:ilvl w:val="0"/>
          <w:numId w:val="1"/>
        </w:numPr>
        <w:ind w:left="720" w:hanging="360"/>
        <w:jc w:val="both"/>
        <w:rPr>
          <w:sz w:val="24"/>
          <w:szCs w:val="24"/>
        </w:rPr>
      </w:pPr>
      <w:r w:rsidDel="00000000" w:rsidR="00000000" w:rsidRPr="00000000">
        <w:rPr>
          <w:rFonts w:ascii="Arial" w:cs="Arial" w:eastAsia="Arial" w:hAnsi="Arial"/>
          <w:sz w:val="24"/>
          <w:szCs w:val="24"/>
          <w:rtl w:val="0"/>
        </w:rPr>
        <w:t xml:space="preserve">Disminuye la inseguridad que las personas tienen al contratar a una para realizar determinado oficio. </w:t>
      </w:r>
    </w:p>
    <w:p w:rsidR="00000000" w:rsidDel="00000000" w:rsidP="00000000" w:rsidRDefault="00000000" w:rsidRPr="00000000" w14:paraId="0000005F">
      <w:pPr>
        <w:numPr>
          <w:ilvl w:val="0"/>
          <w:numId w:val="1"/>
        </w:numPr>
        <w:ind w:left="720" w:hanging="360"/>
        <w:jc w:val="both"/>
        <w:rPr>
          <w:sz w:val="24"/>
          <w:szCs w:val="24"/>
        </w:rPr>
      </w:pPr>
      <w:bookmarkStart w:colFirst="0" w:colLast="0" w:name="_wiaqfqg8l9ca" w:id="1"/>
      <w:bookmarkEnd w:id="1"/>
      <w:r w:rsidDel="00000000" w:rsidR="00000000" w:rsidRPr="00000000">
        <w:rPr>
          <w:rFonts w:ascii="Arial" w:cs="Arial" w:eastAsia="Arial" w:hAnsi="Arial"/>
          <w:sz w:val="24"/>
          <w:szCs w:val="24"/>
          <w:rtl w:val="0"/>
        </w:rPr>
        <w:t xml:space="preserve">Disminuir la farsa en los servicios de supuestos trabajadores. </w:t>
      </w:r>
    </w:p>
    <w:p w:rsidR="00000000" w:rsidDel="00000000" w:rsidP="00000000" w:rsidRDefault="00000000" w:rsidRPr="00000000" w14:paraId="00000060">
      <w:pPr>
        <w:jc w:val="both"/>
        <w:rPr>
          <w:rFonts w:ascii="Arial" w:cs="Arial" w:eastAsia="Arial" w:hAnsi="Arial"/>
          <w:sz w:val="24"/>
          <w:szCs w:val="24"/>
        </w:rPr>
      </w:pPr>
      <w:bookmarkStart w:colFirst="0" w:colLast="0" w:name="_yrox3olwj019" w:id="2"/>
      <w:bookmarkEnd w:id="2"/>
      <w:r w:rsidDel="00000000" w:rsidR="00000000" w:rsidRPr="00000000">
        <w:rPr>
          <w:rFonts w:ascii="Arial" w:cs="Arial" w:eastAsia="Arial" w:hAnsi="Arial"/>
          <w:sz w:val="24"/>
          <w:szCs w:val="24"/>
          <w:rtl w:val="0"/>
        </w:rPr>
        <w:t xml:space="preserve">Ventajas de las tecnologías usadas:</w:t>
      </w:r>
    </w:p>
    <w:p w:rsidR="00000000" w:rsidDel="00000000" w:rsidP="00000000" w:rsidRDefault="00000000" w:rsidRPr="00000000" w14:paraId="00000061">
      <w:pPr>
        <w:jc w:val="both"/>
        <w:rPr>
          <w:rFonts w:ascii="Arial" w:cs="Arial" w:eastAsia="Arial" w:hAnsi="Arial"/>
          <w:sz w:val="24"/>
          <w:szCs w:val="24"/>
        </w:rPr>
      </w:pPr>
      <w:bookmarkStart w:colFirst="0" w:colLast="0" w:name="_hdnjd098cjsy" w:id="3"/>
      <w:bookmarkEnd w:id="3"/>
      <w:r w:rsidDel="00000000" w:rsidR="00000000" w:rsidRPr="00000000">
        <w:rPr>
          <w:rFonts w:ascii="Arial" w:cs="Arial" w:eastAsia="Arial" w:hAnsi="Arial"/>
          <w:sz w:val="24"/>
          <w:szCs w:val="24"/>
          <w:rtl w:val="0"/>
        </w:rPr>
        <w:tab/>
        <w:t xml:space="preserve">Node.js:</w:t>
      </w:r>
    </w:p>
    <w:p w:rsidR="00000000" w:rsidDel="00000000" w:rsidP="00000000" w:rsidRDefault="00000000" w:rsidRPr="00000000" w14:paraId="00000062">
      <w:pPr>
        <w:numPr>
          <w:ilvl w:val="0"/>
          <w:numId w:val="9"/>
        </w:numPr>
        <w:spacing w:after="0" w:afterAutospacing="0"/>
        <w:ind w:left="1440" w:hanging="360"/>
        <w:jc w:val="both"/>
        <w:rPr>
          <w:rFonts w:ascii="Arial" w:cs="Arial" w:eastAsia="Arial" w:hAnsi="Arial"/>
          <w:sz w:val="24"/>
          <w:szCs w:val="24"/>
          <w:u w:val="none"/>
        </w:rPr>
      </w:pPr>
      <w:bookmarkStart w:colFirst="0" w:colLast="0" w:name="_9nldq6jvf2h7" w:id="4"/>
      <w:bookmarkEnd w:id="4"/>
      <w:r w:rsidDel="00000000" w:rsidR="00000000" w:rsidRPr="00000000">
        <w:rPr>
          <w:rFonts w:ascii="Arial" w:cs="Arial" w:eastAsia="Arial" w:hAnsi="Arial"/>
          <w:sz w:val="24"/>
          <w:szCs w:val="24"/>
          <w:rtl w:val="0"/>
        </w:rPr>
        <w:t xml:space="preserve">Permite utilizar lenguaje Javascript en el lado del servidor.</w:t>
      </w:r>
    </w:p>
    <w:p w:rsidR="00000000" w:rsidDel="00000000" w:rsidP="00000000" w:rsidRDefault="00000000" w:rsidRPr="00000000" w14:paraId="00000063">
      <w:pPr>
        <w:numPr>
          <w:ilvl w:val="0"/>
          <w:numId w:val="9"/>
        </w:numPr>
        <w:spacing w:after="0" w:afterAutospacing="0"/>
        <w:ind w:left="1440" w:hanging="360"/>
        <w:jc w:val="both"/>
        <w:rPr>
          <w:rFonts w:ascii="Arial" w:cs="Arial" w:eastAsia="Arial" w:hAnsi="Arial"/>
          <w:sz w:val="24"/>
          <w:szCs w:val="24"/>
          <w:u w:val="none"/>
        </w:rPr>
      </w:pPr>
      <w:bookmarkStart w:colFirst="0" w:colLast="0" w:name="_d6i7fry9h0wx" w:id="5"/>
      <w:bookmarkEnd w:id="5"/>
      <w:r w:rsidDel="00000000" w:rsidR="00000000" w:rsidRPr="00000000">
        <w:rPr>
          <w:rFonts w:ascii="Arial" w:cs="Arial" w:eastAsia="Arial" w:hAnsi="Arial"/>
          <w:sz w:val="24"/>
          <w:szCs w:val="24"/>
          <w:rtl w:val="0"/>
        </w:rPr>
        <w:t xml:space="preserve">Ofrece buena gestión de paquetes gracias a NPM.</w:t>
      </w:r>
    </w:p>
    <w:p w:rsidR="00000000" w:rsidDel="00000000" w:rsidP="00000000" w:rsidRDefault="00000000" w:rsidRPr="00000000" w14:paraId="00000064">
      <w:pPr>
        <w:numPr>
          <w:ilvl w:val="0"/>
          <w:numId w:val="9"/>
        </w:numPr>
        <w:spacing w:after="0" w:afterAutospacing="0"/>
        <w:ind w:left="1440" w:hanging="360"/>
        <w:jc w:val="both"/>
        <w:rPr>
          <w:rFonts w:ascii="Arial" w:cs="Arial" w:eastAsia="Arial" w:hAnsi="Arial"/>
          <w:sz w:val="24"/>
          <w:szCs w:val="24"/>
          <w:u w:val="none"/>
        </w:rPr>
      </w:pPr>
      <w:bookmarkStart w:colFirst="0" w:colLast="0" w:name="_npsm4g7pq23m" w:id="6"/>
      <w:bookmarkEnd w:id="6"/>
      <w:r w:rsidDel="00000000" w:rsidR="00000000" w:rsidRPr="00000000">
        <w:rPr>
          <w:rFonts w:ascii="Arial" w:cs="Arial" w:eastAsia="Arial" w:hAnsi="Arial"/>
          <w:sz w:val="24"/>
          <w:szCs w:val="24"/>
          <w:rtl w:val="0"/>
        </w:rPr>
        <w:t xml:space="preserve">Hay una gran comunidad aportando documentado, tutoriales y creando módulos para el mismo.</w:t>
      </w:r>
    </w:p>
    <w:p w:rsidR="00000000" w:rsidDel="00000000" w:rsidP="00000000" w:rsidRDefault="00000000" w:rsidRPr="00000000" w14:paraId="00000065">
      <w:pPr>
        <w:numPr>
          <w:ilvl w:val="0"/>
          <w:numId w:val="9"/>
        </w:numPr>
        <w:ind w:left="1440" w:hanging="360"/>
        <w:jc w:val="both"/>
        <w:rPr>
          <w:rFonts w:ascii="Arial" w:cs="Arial" w:eastAsia="Arial" w:hAnsi="Arial"/>
          <w:sz w:val="24"/>
          <w:szCs w:val="24"/>
          <w:u w:val="none"/>
        </w:rPr>
      </w:pPr>
      <w:bookmarkStart w:colFirst="0" w:colLast="0" w:name="_ks52lhr2g78p" w:id="7"/>
      <w:bookmarkEnd w:id="7"/>
      <w:r w:rsidDel="00000000" w:rsidR="00000000" w:rsidRPr="00000000">
        <w:rPr>
          <w:rFonts w:ascii="Arial" w:cs="Arial" w:eastAsia="Arial" w:hAnsi="Arial"/>
          <w:sz w:val="24"/>
          <w:szCs w:val="24"/>
          <w:rtl w:val="0"/>
        </w:rPr>
        <w:t xml:space="preserve">Está basado en eventos así que se puede usar de manera parecida a AJAX.</w:t>
      </w:r>
    </w:p>
    <w:p w:rsidR="00000000" w:rsidDel="00000000" w:rsidP="00000000" w:rsidRDefault="00000000" w:rsidRPr="00000000" w14:paraId="00000066">
      <w:pPr>
        <w:jc w:val="both"/>
        <w:rPr>
          <w:rFonts w:ascii="Arial" w:cs="Arial" w:eastAsia="Arial" w:hAnsi="Arial"/>
          <w:sz w:val="24"/>
          <w:szCs w:val="24"/>
        </w:rPr>
      </w:pPr>
      <w:bookmarkStart w:colFirst="0" w:colLast="0" w:name="_az6v1274hypv" w:id="8"/>
      <w:bookmarkEnd w:id="8"/>
      <w:r w:rsidDel="00000000" w:rsidR="00000000" w:rsidRPr="00000000">
        <w:rPr>
          <w:rFonts w:ascii="Arial" w:cs="Arial" w:eastAsia="Arial" w:hAnsi="Arial"/>
          <w:sz w:val="24"/>
          <w:szCs w:val="24"/>
          <w:rtl w:val="0"/>
        </w:rPr>
        <w:tab/>
        <w:t xml:space="preserve">HTML5:</w:t>
      </w:r>
    </w:p>
    <w:p w:rsidR="00000000" w:rsidDel="00000000" w:rsidP="00000000" w:rsidRDefault="00000000" w:rsidRPr="00000000" w14:paraId="00000067">
      <w:pPr>
        <w:numPr>
          <w:ilvl w:val="0"/>
          <w:numId w:val="6"/>
        </w:numPr>
        <w:spacing w:after="0" w:afterAutospacing="0"/>
        <w:ind w:left="1440" w:hanging="360"/>
        <w:jc w:val="both"/>
        <w:rPr>
          <w:rFonts w:ascii="Arial" w:cs="Arial" w:eastAsia="Arial" w:hAnsi="Arial"/>
          <w:sz w:val="24"/>
          <w:szCs w:val="24"/>
          <w:u w:val="none"/>
        </w:rPr>
      </w:pPr>
      <w:bookmarkStart w:colFirst="0" w:colLast="0" w:name="_7gnkklivcujh" w:id="9"/>
      <w:bookmarkEnd w:id="9"/>
      <w:r w:rsidDel="00000000" w:rsidR="00000000" w:rsidRPr="00000000">
        <w:rPr>
          <w:rFonts w:ascii="Arial" w:cs="Arial" w:eastAsia="Arial" w:hAnsi="Arial"/>
          <w:sz w:val="24"/>
          <w:szCs w:val="24"/>
          <w:rtl w:val="0"/>
        </w:rPr>
        <w:t xml:space="preserve">Tiene una estructura de etiquetas mejorada a las revisiones anteriores de este lenguaje.</w:t>
      </w:r>
    </w:p>
    <w:p w:rsidR="00000000" w:rsidDel="00000000" w:rsidP="00000000" w:rsidRDefault="00000000" w:rsidRPr="00000000" w14:paraId="00000068">
      <w:pPr>
        <w:numPr>
          <w:ilvl w:val="0"/>
          <w:numId w:val="6"/>
        </w:numPr>
        <w:spacing w:after="0" w:afterAutospacing="0"/>
        <w:ind w:left="1440" w:hanging="360"/>
        <w:jc w:val="both"/>
        <w:rPr>
          <w:rFonts w:ascii="Arial" w:cs="Arial" w:eastAsia="Arial" w:hAnsi="Arial"/>
          <w:sz w:val="24"/>
          <w:szCs w:val="24"/>
          <w:u w:val="none"/>
        </w:rPr>
      </w:pPr>
      <w:bookmarkStart w:colFirst="0" w:colLast="0" w:name="_w0u4isi65kpc" w:id="10"/>
      <w:bookmarkEnd w:id="10"/>
      <w:r w:rsidDel="00000000" w:rsidR="00000000" w:rsidRPr="00000000">
        <w:rPr>
          <w:rFonts w:ascii="Arial" w:cs="Arial" w:eastAsia="Arial" w:hAnsi="Arial"/>
          <w:sz w:val="24"/>
          <w:szCs w:val="24"/>
          <w:rtl w:val="0"/>
        </w:rPr>
        <w:t xml:space="preserve">Incluye las etiquetas de video y audio que permiten reproducir cualquiera de estos sin tener que utilizar código flash en el sitio web.</w:t>
      </w:r>
    </w:p>
    <w:p w:rsidR="00000000" w:rsidDel="00000000" w:rsidP="00000000" w:rsidRDefault="00000000" w:rsidRPr="00000000" w14:paraId="00000069">
      <w:pPr>
        <w:numPr>
          <w:ilvl w:val="0"/>
          <w:numId w:val="6"/>
        </w:numPr>
        <w:spacing w:after="0" w:afterAutospacing="0"/>
        <w:ind w:left="1440" w:hanging="360"/>
        <w:jc w:val="both"/>
        <w:rPr>
          <w:rFonts w:ascii="Arial" w:cs="Arial" w:eastAsia="Arial" w:hAnsi="Arial"/>
          <w:sz w:val="24"/>
          <w:szCs w:val="24"/>
          <w:u w:val="none"/>
        </w:rPr>
      </w:pPr>
      <w:bookmarkStart w:colFirst="0" w:colLast="0" w:name="_iy0w9p5czvx2" w:id="11"/>
      <w:bookmarkEnd w:id="11"/>
      <w:r w:rsidDel="00000000" w:rsidR="00000000" w:rsidRPr="00000000">
        <w:rPr>
          <w:rFonts w:ascii="Arial" w:cs="Arial" w:eastAsia="Arial" w:hAnsi="Arial"/>
          <w:sz w:val="24"/>
          <w:szCs w:val="24"/>
          <w:rtl w:val="0"/>
        </w:rPr>
        <w:t xml:space="preserve">Permite realizar ejecuciones offline de las páginas web</w:t>
      </w:r>
    </w:p>
    <w:p w:rsidR="00000000" w:rsidDel="00000000" w:rsidP="00000000" w:rsidRDefault="00000000" w:rsidRPr="00000000" w14:paraId="0000006A">
      <w:pPr>
        <w:numPr>
          <w:ilvl w:val="0"/>
          <w:numId w:val="6"/>
        </w:numPr>
        <w:spacing w:after="0" w:afterAutospacing="0"/>
        <w:ind w:left="1440" w:hanging="360"/>
        <w:jc w:val="both"/>
        <w:rPr>
          <w:rFonts w:ascii="Arial" w:cs="Arial" w:eastAsia="Arial" w:hAnsi="Arial"/>
          <w:sz w:val="24"/>
          <w:szCs w:val="24"/>
          <w:u w:val="none"/>
        </w:rPr>
      </w:pPr>
      <w:bookmarkStart w:colFirst="0" w:colLast="0" w:name="_imabphhy1u5j" w:id="12"/>
      <w:bookmarkEnd w:id="12"/>
      <w:r w:rsidDel="00000000" w:rsidR="00000000" w:rsidRPr="00000000">
        <w:rPr>
          <w:rFonts w:ascii="Arial" w:cs="Arial" w:eastAsia="Arial" w:hAnsi="Arial"/>
          <w:sz w:val="24"/>
          <w:szCs w:val="24"/>
          <w:rtl w:val="0"/>
        </w:rPr>
        <w:t xml:space="preserve">Incluye etiqueta de dibujo sobre la página web.</w:t>
      </w:r>
    </w:p>
    <w:p w:rsidR="00000000" w:rsidDel="00000000" w:rsidP="00000000" w:rsidRDefault="00000000" w:rsidRPr="00000000" w14:paraId="0000006B">
      <w:pPr>
        <w:numPr>
          <w:ilvl w:val="0"/>
          <w:numId w:val="6"/>
        </w:numPr>
        <w:ind w:left="1440" w:hanging="360"/>
        <w:jc w:val="both"/>
        <w:rPr>
          <w:rFonts w:ascii="Arial" w:cs="Arial" w:eastAsia="Arial" w:hAnsi="Arial"/>
          <w:sz w:val="24"/>
          <w:szCs w:val="24"/>
          <w:u w:val="none"/>
        </w:rPr>
      </w:pPr>
      <w:bookmarkStart w:colFirst="0" w:colLast="0" w:name="_k6l0vp6hyb9m" w:id="13"/>
      <w:bookmarkEnd w:id="13"/>
      <w:r w:rsidDel="00000000" w:rsidR="00000000" w:rsidRPr="00000000">
        <w:rPr>
          <w:rFonts w:ascii="Arial" w:cs="Arial" w:eastAsia="Arial" w:hAnsi="Arial"/>
          <w:sz w:val="24"/>
          <w:szCs w:val="24"/>
          <w:rtl w:val="0"/>
        </w:rPr>
        <w:t xml:space="preserve">El código puede quedar más limpio y ser más fácil de depurar.</w:t>
      </w:r>
    </w:p>
    <w:p w:rsidR="00000000" w:rsidDel="00000000" w:rsidP="00000000" w:rsidRDefault="00000000" w:rsidRPr="00000000" w14:paraId="0000006C">
      <w:pPr>
        <w:jc w:val="both"/>
        <w:rPr>
          <w:rFonts w:ascii="Arial" w:cs="Arial" w:eastAsia="Arial" w:hAnsi="Arial"/>
          <w:sz w:val="24"/>
          <w:szCs w:val="24"/>
        </w:rPr>
      </w:pPr>
      <w:bookmarkStart w:colFirst="0" w:colLast="0" w:name="_b2bvpd20bcxg" w:id="14"/>
      <w:bookmarkEnd w:id="14"/>
      <w:r w:rsidDel="00000000" w:rsidR="00000000" w:rsidRPr="00000000">
        <w:rPr>
          <w:rFonts w:ascii="Arial" w:cs="Arial" w:eastAsia="Arial" w:hAnsi="Arial"/>
          <w:sz w:val="24"/>
          <w:szCs w:val="24"/>
          <w:rtl w:val="0"/>
        </w:rPr>
        <w:tab/>
        <w:t xml:space="preserve">CSS3:</w:t>
      </w:r>
    </w:p>
    <w:p w:rsidR="00000000" w:rsidDel="00000000" w:rsidP="00000000" w:rsidRDefault="00000000" w:rsidRPr="00000000" w14:paraId="0000006D">
      <w:pPr>
        <w:numPr>
          <w:ilvl w:val="0"/>
          <w:numId w:val="7"/>
        </w:numPr>
        <w:spacing w:after="0" w:afterAutospacing="0"/>
        <w:ind w:left="1440" w:hanging="360"/>
        <w:jc w:val="both"/>
        <w:rPr>
          <w:rFonts w:ascii="Arial" w:cs="Arial" w:eastAsia="Arial" w:hAnsi="Arial"/>
          <w:sz w:val="24"/>
          <w:szCs w:val="24"/>
          <w:u w:val="none"/>
        </w:rPr>
      </w:pPr>
      <w:bookmarkStart w:colFirst="0" w:colLast="0" w:name="_hsy1gxp3r7g4" w:id="15"/>
      <w:bookmarkEnd w:id="15"/>
      <w:r w:rsidDel="00000000" w:rsidR="00000000" w:rsidRPr="00000000">
        <w:rPr>
          <w:rFonts w:ascii="Arial" w:cs="Arial" w:eastAsia="Arial" w:hAnsi="Arial"/>
          <w:sz w:val="24"/>
          <w:szCs w:val="24"/>
          <w:rtl w:val="0"/>
        </w:rPr>
        <w:t xml:space="preserve">No son necesarias tecnología adicionales para crear estilos y efectos visuales increíbles.</w:t>
      </w:r>
    </w:p>
    <w:p w:rsidR="00000000" w:rsidDel="00000000" w:rsidP="00000000" w:rsidRDefault="00000000" w:rsidRPr="00000000" w14:paraId="0000006E">
      <w:pPr>
        <w:numPr>
          <w:ilvl w:val="0"/>
          <w:numId w:val="7"/>
        </w:numPr>
        <w:spacing w:after="0" w:afterAutospacing="0"/>
        <w:ind w:left="1440" w:hanging="360"/>
        <w:jc w:val="both"/>
        <w:rPr>
          <w:rFonts w:ascii="Arial" w:cs="Arial" w:eastAsia="Arial" w:hAnsi="Arial"/>
          <w:sz w:val="24"/>
          <w:szCs w:val="24"/>
          <w:u w:val="none"/>
        </w:rPr>
      </w:pPr>
      <w:bookmarkStart w:colFirst="0" w:colLast="0" w:name="_ytl4ozup440p" w:id="16"/>
      <w:bookmarkEnd w:id="16"/>
      <w:r w:rsidDel="00000000" w:rsidR="00000000" w:rsidRPr="00000000">
        <w:rPr>
          <w:rFonts w:ascii="Arial" w:cs="Arial" w:eastAsia="Arial" w:hAnsi="Arial"/>
          <w:sz w:val="24"/>
          <w:szCs w:val="24"/>
          <w:rtl w:val="0"/>
        </w:rPr>
        <w:t xml:space="preserve">Permite ahorrar tiempo y trabajo al seguir varias técnicas sin necesidad de un editor gráfico.</w:t>
      </w:r>
    </w:p>
    <w:p w:rsidR="00000000" w:rsidDel="00000000" w:rsidP="00000000" w:rsidRDefault="00000000" w:rsidRPr="00000000" w14:paraId="0000006F">
      <w:pPr>
        <w:numPr>
          <w:ilvl w:val="0"/>
          <w:numId w:val="7"/>
        </w:numPr>
        <w:ind w:left="1440" w:hanging="360"/>
        <w:jc w:val="both"/>
        <w:rPr>
          <w:rFonts w:ascii="Arial" w:cs="Arial" w:eastAsia="Arial" w:hAnsi="Arial"/>
          <w:sz w:val="24"/>
          <w:szCs w:val="24"/>
          <w:u w:val="none"/>
        </w:rPr>
      </w:pPr>
      <w:bookmarkStart w:colFirst="0" w:colLast="0" w:name="_uls9sf5jampl" w:id="17"/>
      <w:bookmarkEnd w:id="17"/>
      <w:r w:rsidDel="00000000" w:rsidR="00000000" w:rsidRPr="00000000">
        <w:rPr>
          <w:rFonts w:ascii="Arial" w:cs="Arial" w:eastAsia="Arial" w:hAnsi="Arial"/>
          <w:sz w:val="24"/>
          <w:szCs w:val="24"/>
          <w:rtl w:val="0"/>
        </w:rPr>
        <w:t xml:space="preserve">La carga de la página web tenderá a descender ya que los efectos visuales estarán bajo control del mismo lenguaje y no de tecnologías externas.</w:t>
      </w:r>
    </w:p>
    <w:p w:rsidR="00000000" w:rsidDel="00000000" w:rsidP="00000000" w:rsidRDefault="00000000" w:rsidRPr="00000000" w14:paraId="00000070">
      <w:pPr>
        <w:jc w:val="both"/>
        <w:rPr>
          <w:rFonts w:ascii="Arial" w:cs="Arial" w:eastAsia="Arial" w:hAnsi="Arial"/>
          <w:sz w:val="24"/>
          <w:szCs w:val="24"/>
        </w:rPr>
      </w:pPr>
      <w:bookmarkStart w:colFirst="0" w:colLast="0" w:name="_z0zpj4qpq5ud" w:id="18"/>
      <w:bookmarkEnd w:id="18"/>
      <w:r w:rsidDel="00000000" w:rsidR="00000000" w:rsidRPr="00000000">
        <w:rPr>
          <w:rFonts w:ascii="Arial" w:cs="Arial" w:eastAsia="Arial" w:hAnsi="Arial"/>
          <w:sz w:val="24"/>
          <w:szCs w:val="24"/>
          <w:rtl w:val="0"/>
        </w:rPr>
        <w:tab/>
        <w:t xml:space="preserve">JavaScript:</w:t>
      </w:r>
    </w:p>
    <w:p w:rsidR="00000000" w:rsidDel="00000000" w:rsidP="00000000" w:rsidRDefault="00000000" w:rsidRPr="00000000" w14:paraId="00000071">
      <w:pPr>
        <w:numPr>
          <w:ilvl w:val="0"/>
          <w:numId w:val="3"/>
        </w:numPr>
        <w:spacing w:after="0" w:afterAutospacing="0"/>
        <w:ind w:left="1440" w:hanging="360"/>
        <w:jc w:val="both"/>
        <w:rPr>
          <w:rFonts w:ascii="Arial" w:cs="Arial" w:eastAsia="Arial" w:hAnsi="Arial"/>
          <w:sz w:val="24"/>
          <w:szCs w:val="24"/>
          <w:u w:val="none"/>
        </w:rPr>
      </w:pPr>
      <w:bookmarkStart w:colFirst="0" w:colLast="0" w:name="_31wopcdjifzj" w:id="19"/>
      <w:bookmarkEnd w:id="19"/>
      <w:r w:rsidDel="00000000" w:rsidR="00000000" w:rsidRPr="00000000">
        <w:rPr>
          <w:rFonts w:ascii="Arial" w:cs="Arial" w:eastAsia="Arial" w:hAnsi="Arial"/>
          <w:sz w:val="24"/>
          <w:szCs w:val="24"/>
          <w:rtl w:val="0"/>
        </w:rPr>
        <w:t xml:space="preserve">Es un lenguaje muy sencillo.</w:t>
      </w:r>
    </w:p>
    <w:p w:rsidR="00000000" w:rsidDel="00000000" w:rsidP="00000000" w:rsidRDefault="00000000" w:rsidRPr="00000000" w14:paraId="00000072">
      <w:pPr>
        <w:numPr>
          <w:ilvl w:val="0"/>
          <w:numId w:val="3"/>
        </w:numPr>
        <w:spacing w:after="0" w:afterAutospacing="0"/>
        <w:ind w:left="1440" w:hanging="360"/>
        <w:jc w:val="both"/>
        <w:rPr>
          <w:rFonts w:ascii="Arial" w:cs="Arial" w:eastAsia="Arial" w:hAnsi="Arial"/>
          <w:sz w:val="24"/>
          <w:szCs w:val="24"/>
          <w:u w:val="none"/>
        </w:rPr>
      </w:pPr>
      <w:bookmarkStart w:colFirst="0" w:colLast="0" w:name="_v1zp1xddizy7" w:id="20"/>
      <w:bookmarkEnd w:id="20"/>
      <w:r w:rsidDel="00000000" w:rsidR="00000000" w:rsidRPr="00000000">
        <w:rPr>
          <w:rFonts w:ascii="Arial" w:cs="Arial" w:eastAsia="Arial" w:hAnsi="Arial"/>
          <w:sz w:val="24"/>
          <w:szCs w:val="24"/>
          <w:rtl w:val="0"/>
        </w:rPr>
        <w:t xml:space="preserve">Es rápido.</w:t>
      </w:r>
    </w:p>
    <w:p w:rsidR="00000000" w:rsidDel="00000000" w:rsidP="00000000" w:rsidRDefault="00000000" w:rsidRPr="00000000" w14:paraId="00000073">
      <w:pPr>
        <w:numPr>
          <w:ilvl w:val="0"/>
          <w:numId w:val="3"/>
        </w:numPr>
        <w:spacing w:after="0" w:afterAutospacing="0"/>
        <w:ind w:left="1440" w:hanging="360"/>
        <w:jc w:val="both"/>
        <w:rPr>
          <w:rFonts w:ascii="Arial" w:cs="Arial" w:eastAsia="Arial" w:hAnsi="Arial"/>
          <w:sz w:val="24"/>
          <w:szCs w:val="24"/>
          <w:u w:val="none"/>
        </w:rPr>
      </w:pPr>
      <w:bookmarkStart w:colFirst="0" w:colLast="0" w:name="_pi998jk7byw" w:id="21"/>
      <w:bookmarkEnd w:id="21"/>
      <w:r w:rsidDel="00000000" w:rsidR="00000000" w:rsidRPr="00000000">
        <w:rPr>
          <w:rFonts w:ascii="Arial" w:cs="Arial" w:eastAsia="Arial" w:hAnsi="Arial"/>
          <w:sz w:val="24"/>
          <w:szCs w:val="24"/>
          <w:rtl w:val="0"/>
        </w:rPr>
        <w:t xml:space="preserve">Cuenta con varias opciones de efectos visuales</w:t>
      </w:r>
    </w:p>
    <w:p w:rsidR="00000000" w:rsidDel="00000000" w:rsidP="00000000" w:rsidRDefault="00000000" w:rsidRPr="00000000" w14:paraId="00000074">
      <w:pPr>
        <w:numPr>
          <w:ilvl w:val="0"/>
          <w:numId w:val="3"/>
        </w:numPr>
        <w:spacing w:after="0" w:afterAutospacing="0"/>
        <w:ind w:left="1440" w:hanging="360"/>
        <w:jc w:val="both"/>
        <w:rPr>
          <w:rFonts w:ascii="Arial" w:cs="Arial" w:eastAsia="Arial" w:hAnsi="Arial"/>
          <w:sz w:val="24"/>
          <w:szCs w:val="24"/>
          <w:u w:val="none"/>
        </w:rPr>
      </w:pPr>
      <w:bookmarkStart w:colFirst="0" w:colLast="0" w:name="_fdmmscbjizlf" w:id="22"/>
      <w:bookmarkEnd w:id="22"/>
      <w:r w:rsidDel="00000000" w:rsidR="00000000" w:rsidRPr="00000000">
        <w:rPr>
          <w:rFonts w:ascii="Arial" w:cs="Arial" w:eastAsia="Arial" w:hAnsi="Arial"/>
          <w:sz w:val="24"/>
          <w:szCs w:val="24"/>
          <w:rtl w:val="0"/>
        </w:rPr>
        <w:t xml:space="preserve">Es soportado por la mayoría de los navegadores, incluyendo móviles.</w:t>
      </w:r>
    </w:p>
    <w:p w:rsidR="00000000" w:rsidDel="00000000" w:rsidP="00000000" w:rsidRDefault="00000000" w:rsidRPr="00000000" w14:paraId="00000075">
      <w:pPr>
        <w:numPr>
          <w:ilvl w:val="0"/>
          <w:numId w:val="3"/>
        </w:numPr>
        <w:spacing w:after="0" w:afterAutospacing="0"/>
        <w:ind w:left="1440" w:hanging="360"/>
        <w:jc w:val="both"/>
        <w:rPr>
          <w:rFonts w:ascii="Arial" w:cs="Arial" w:eastAsia="Arial" w:hAnsi="Arial"/>
          <w:sz w:val="24"/>
          <w:szCs w:val="24"/>
          <w:u w:val="none"/>
        </w:rPr>
      </w:pPr>
      <w:bookmarkStart w:colFirst="0" w:colLast="0" w:name="_g6rbjrydrxs6" w:id="23"/>
      <w:bookmarkEnd w:id="23"/>
      <w:r w:rsidDel="00000000" w:rsidR="00000000" w:rsidRPr="00000000">
        <w:rPr>
          <w:rFonts w:ascii="Arial" w:cs="Arial" w:eastAsia="Arial" w:hAnsi="Arial"/>
          <w:sz w:val="24"/>
          <w:szCs w:val="24"/>
          <w:rtl w:val="0"/>
        </w:rPr>
        <w:t xml:space="preserve">Es una buena opción para la validación de datos de un formulario.</w:t>
      </w:r>
    </w:p>
    <w:p w:rsidR="00000000" w:rsidDel="00000000" w:rsidP="00000000" w:rsidRDefault="00000000" w:rsidRPr="00000000" w14:paraId="00000076">
      <w:pPr>
        <w:numPr>
          <w:ilvl w:val="0"/>
          <w:numId w:val="3"/>
        </w:numPr>
        <w:ind w:left="1440" w:hanging="360"/>
        <w:jc w:val="both"/>
        <w:rPr>
          <w:rFonts w:ascii="Arial" w:cs="Arial" w:eastAsia="Arial" w:hAnsi="Arial"/>
          <w:sz w:val="24"/>
          <w:szCs w:val="24"/>
          <w:u w:val="none"/>
        </w:rPr>
      </w:pPr>
      <w:bookmarkStart w:colFirst="0" w:colLast="0" w:name="_l856kdlpj05u" w:id="24"/>
      <w:bookmarkEnd w:id="24"/>
      <w:r w:rsidDel="00000000" w:rsidR="00000000" w:rsidRPr="00000000">
        <w:rPr>
          <w:rFonts w:ascii="Arial" w:cs="Arial" w:eastAsia="Arial" w:hAnsi="Arial"/>
          <w:sz w:val="24"/>
          <w:szCs w:val="24"/>
          <w:rtl w:val="0"/>
        </w:rPr>
        <w:t xml:space="preserve">Es un lenguaje que te permite trabajar en FullStack.</w:t>
      </w:r>
    </w:p>
    <w:p w:rsidR="00000000" w:rsidDel="00000000" w:rsidP="00000000" w:rsidRDefault="00000000" w:rsidRPr="00000000" w14:paraId="00000077">
      <w:pPr>
        <w:jc w:val="both"/>
        <w:rPr>
          <w:rFonts w:ascii="Arial" w:cs="Arial" w:eastAsia="Arial" w:hAnsi="Arial"/>
          <w:sz w:val="24"/>
          <w:szCs w:val="24"/>
        </w:rPr>
      </w:pPr>
      <w:bookmarkStart w:colFirst="0" w:colLast="0" w:name="_oy7sq4lvirad" w:id="25"/>
      <w:bookmarkEnd w:id="25"/>
      <w:r w:rsidDel="00000000" w:rsidR="00000000" w:rsidRPr="00000000">
        <w:rPr>
          <w:rFonts w:ascii="Arial" w:cs="Arial" w:eastAsia="Arial" w:hAnsi="Arial"/>
          <w:sz w:val="24"/>
          <w:szCs w:val="24"/>
          <w:rtl w:val="0"/>
        </w:rPr>
        <w:tab/>
        <w:t xml:space="preserve">Bootstrap:</w:t>
      </w:r>
    </w:p>
    <w:p w:rsidR="00000000" w:rsidDel="00000000" w:rsidP="00000000" w:rsidRDefault="00000000" w:rsidRPr="00000000" w14:paraId="00000078">
      <w:pPr>
        <w:numPr>
          <w:ilvl w:val="0"/>
          <w:numId w:val="5"/>
        </w:numPr>
        <w:spacing w:after="0" w:afterAutospacing="0"/>
        <w:ind w:left="1440" w:hanging="360"/>
        <w:jc w:val="both"/>
        <w:rPr>
          <w:rFonts w:ascii="Arial" w:cs="Arial" w:eastAsia="Arial" w:hAnsi="Arial"/>
          <w:sz w:val="24"/>
          <w:szCs w:val="24"/>
          <w:u w:val="none"/>
        </w:rPr>
      </w:pPr>
      <w:bookmarkStart w:colFirst="0" w:colLast="0" w:name="_51ulyhbugx4g" w:id="26"/>
      <w:bookmarkEnd w:id="26"/>
      <w:r w:rsidDel="00000000" w:rsidR="00000000" w:rsidRPr="00000000">
        <w:rPr>
          <w:rFonts w:ascii="Arial" w:cs="Arial" w:eastAsia="Arial" w:hAnsi="Arial"/>
          <w:sz w:val="24"/>
          <w:szCs w:val="24"/>
          <w:rtl w:val="0"/>
        </w:rPr>
        <w:t xml:space="preserve">Cuenta con mantenimiento y actualización realizados por Twitter.</w:t>
      </w:r>
    </w:p>
    <w:p w:rsidR="00000000" w:rsidDel="00000000" w:rsidP="00000000" w:rsidRDefault="00000000" w:rsidRPr="00000000" w14:paraId="00000079">
      <w:pPr>
        <w:numPr>
          <w:ilvl w:val="0"/>
          <w:numId w:val="5"/>
        </w:numPr>
        <w:spacing w:after="0" w:afterAutospacing="0"/>
        <w:ind w:left="1440" w:hanging="360"/>
        <w:jc w:val="both"/>
        <w:rPr>
          <w:rFonts w:ascii="Arial" w:cs="Arial" w:eastAsia="Arial" w:hAnsi="Arial"/>
          <w:sz w:val="24"/>
          <w:szCs w:val="24"/>
          <w:u w:val="none"/>
        </w:rPr>
      </w:pPr>
      <w:bookmarkStart w:colFirst="0" w:colLast="0" w:name="_yt9ll4puxq7n" w:id="27"/>
      <w:bookmarkEnd w:id="27"/>
      <w:r w:rsidDel="00000000" w:rsidR="00000000" w:rsidRPr="00000000">
        <w:rPr>
          <w:rFonts w:ascii="Arial" w:cs="Arial" w:eastAsia="Arial" w:hAnsi="Arial"/>
          <w:sz w:val="24"/>
          <w:szCs w:val="24"/>
          <w:rtl w:val="0"/>
        </w:rPr>
        <w:t xml:space="preserve">Ofrece paquete de elementos web personalizables.</w:t>
      </w:r>
    </w:p>
    <w:p w:rsidR="00000000" w:rsidDel="00000000" w:rsidP="00000000" w:rsidRDefault="00000000" w:rsidRPr="00000000" w14:paraId="0000007A">
      <w:pPr>
        <w:numPr>
          <w:ilvl w:val="0"/>
          <w:numId w:val="5"/>
        </w:numPr>
        <w:spacing w:after="0" w:afterAutospacing="0"/>
        <w:ind w:left="1440" w:hanging="360"/>
        <w:jc w:val="both"/>
        <w:rPr>
          <w:rFonts w:ascii="Arial" w:cs="Arial" w:eastAsia="Arial" w:hAnsi="Arial"/>
          <w:sz w:val="24"/>
          <w:szCs w:val="24"/>
          <w:u w:val="none"/>
        </w:rPr>
      </w:pPr>
      <w:bookmarkStart w:colFirst="0" w:colLast="0" w:name="_qsyw70wjaj6j" w:id="28"/>
      <w:bookmarkEnd w:id="28"/>
      <w:r w:rsidDel="00000000" w:rsidR="00000000" w:rsidRPr="00000000">
        <w:rPr>
          <w:rFonts w:ascii="Arial" w:cs="Arial" w:eastAsia="Arial" w:hAnsi="Arial"/>
          <w:sz w:val="24"/>
          <w:szCs w:val="24"/>
          <w:rtl w:val="0"/>
        </w:rPr>
        <w:t xml:space="preserve">Tiene plantillas de sencilla adaptación responsive.</w:t>
      </w:r>
    </w:p>
    <w:p w:rsidR="00000000" w:rsidDel="00000000" w:rsidP="00000000" w:rsidRDefault="00000000" w:rsidRPr="00000000" w14:paraId="0000007B">
      <w:pPr>
        <w:numPr>
          <w:ilvl w:val="0"/>
          <w:numId w:val="5"/>
        </w:numPr>
        <w:spacing w:after="0" w:afterAutospacing="0"/>
        <w:ind w:left="1440" w:hanging="360"/>
        <w:jc w:val="both"/>
        <w:rPr>
          <w:rFonts w:ascii="Arial" w:cs="Arial" w:eastAsia="Arial" w:hAnsi="Arial"/>
          <w:sz w:val="24"/>
          <w:szCs w:val="24"/>
          <w:u w:val="none"/>
        </w:rPr>
      </w:pPr>
      <w:bookmarkStart w:colFirst="0" w:colLast="0" w:name="_ewttcobhcvjo" w:id="29"/>
      <w:bookmarkEnd w:id="29"/>
      <w:r w:rsidDel="00000000" w:rsidR="00000000" w:rsidRPr="00000000">
        <w:rPr>
          <w:rFonts w:ascii="Arial" w:cs="Arial" w:eastAsia="Arial" w:hAnsi="Arial"/>
          <w:sz w:val="24"/>
          <w:szCs w:val="24"/>
          <w:rtl w:val="0"/>
        </w:rPr>
        <w:t xml:space="preserve">Incluye un Grid System</w:t>
      </w:r>
    </w:p>
    <w:p w:rsidR="00000000" w:rsidDel="00000000" w:rsidP="00000000" w:rsidRDefault="00000000" w:rsidRPr="00000000" w14:paraId="0000007C">
      <w:pPr>
        <w:numPr>
          <w:ilvl w:val="0"/>
          <w:numId w:val="5"/>
        </w:numPr>
        <w:spacing w:after="0" w:afterAutospacing="0"/>
        <w:ind w:left="1440" w:hanging="360"/>
        <w:jc w:val="both"/>
        <w:rPr>
          <w:rFonts w:ascii="Arial" w:cs="Arial" w:eastAsia="Arial" w:hAnsi="Arial"/>
          <w:sz w:val="24"/>
          <w:szCs w:val="24"/>
          <w:u w:val="none"/>
        </w:rPr>
      </w:pPr>
      <w:bookmarkStart w:colFirst="0" w:colLast="0" w:name="_vrhvh7b1m9hk" w:id="30"/>
      <w:bookmarkEnd w:id="30"/>
      <w:r w:rsidDel="00000000" w:rsidR="00000000" w:rsidRPr="00000000">
        <w:rPr>
          <w:rFonts w:ascii="Arial" w:cs="Arial" w:eastAsia="Arial" w:hAnsi="Arial"/>
          <w:sz w:val="24"/>
          <w:szCs w:val="24"/>
          <w:rtl w:val="0"/>
        </w:rPr>
        <w:t xml:space="preserve">Se integra con librerías de JavaScript</w:t>
      </w:r>
    </w:p>
    <w:p w:rsidR="00000000" w:rsidDel="00000000" w:rsidP="00000000" w:rsidRDefault="00000000" w:rsidRPr="00000000" w14:paraId="0000007D">
      <w:pPr>
        <w:numPr>
          <w:ilvl w:val="0"/>
          <w:numId w:val="5"/>
        </w:numPr>
        <w:spacing w:after="0" w:afterAutospacing="0"/>
        <w:ind w:left="1440" w:hanging="360"/>
        <w:jc w:val="both"/>
        <w:rPr>
          <w:rFonts w:ascii="Arial" w:cs="Arial" w:eastAsia="Arial" w:hAnsi="Arial"/>
          <w:sz w:val="24"/>
          <w:szCs w:val="24"/>
          <w:u w:val="none"/>
        </w:rPr>
      </w:pPr>
      <w:bookmarkStart w:colFirst="0" w:colLast="0" w:name="_a1530fplblxq" w:id="31"/>
      <w:bookmarkEnd w:id="31"/>
      <w:r w:rsidDel="00000000" w:rsidR="00000000" w:rsidRPr="00000000">
        <w:rPr>
          <w:rFonts w:ascii="Arial" w:cs="Arial" w:eastAsia="Arial" w:hAnsi="Arial"/>
          <w:sz w:val="24"/>
          <w:szCs w:val="24"/>
          <w:rtl w:val="0"/>
        </w:rPr>
        <w:t xml:space="preserve">De uso ágil y sencillo.</w:t>
      </w:r>
    </w:p>
    <w:p w:rsidR="00000000" w:rsidDel="00000000" w:rsidP="00000000" w:rsidRDefault="00000000" w:rsidRPr="00000000" w14:paraId="0000007E">
      <w:pPr>
        <w:numPr>
          <w:ilvl w:val="0"/>
          <w:numId w:val="5"/>
        </w:numPr>
        <w:ind w:left="1440" w:hanging="360"/>
        <w:jc w:val="both"/>
        <w:rPr>
          <w:rFonts w:ascii="Arial" w:cs="Arial" w:eastAsia="Arial" w:hAnsi="Arial"/>
          <w:sz w:val="24"/>
          <w:szCs w:val="24"/>
          <w:u w:val="none"/>
        </w:rPr>
      </w:pPr>
      <w:bookmarkStart w:colFirst="0" w:colLast="0" w:name="_i01w619nt3ze" w:id="32"/>
      <w:bookmarkEnd w:id="32"/>
      <w:r w:rsidDel="00000000" w:rsidR="00000000" w:rsidRPr="00000000">
        <w:rPr>
          <w:rFonts w:ascii="Arial" w:cs="Arial" w:eastAsia="Arial" w:hAnsi="Arial"/>
          <w:sz w:val="24"/>
          <w:szCs w:val="24"/>
          <w:rtl w:val="0"/>
        </w:rPr>
        <w:t xml:space="preserve">Contiene tutoriales.</w:t>
      </w:r>
      <w:r w:rsidDel="00000000" w:rsidR="00000000" w:rsidRPr="00000000">
        <w:rPr>
          <w:rtl w:val="0"/>
        </w:rPr>
      </w:r>
    </w:p>
    <w:p w:rsidR="00000000" w:rsidDel="00000000" w:rsidP="00000000" w:rsidRDefault="00000000" w:rsidRPr="00000000" w14:paraId="0000007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pBdr>
          <w:left w:color="666666" w:space="0" w:sz="48" w:val="single"/>
        </w:pBdr>
        <w:shd w:fill="cccccc" w:val="clear"/>
        <w:ind w:left="30" w:right="30" w:firstLine="0"/>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Referencias</w:t>
      </w:r>
    </w:p>
    <w:p w:rsidR="00000000" w:rsidDel="00000000" w:rsidP="00000000" w:rsidRDefault="00000000" w:rsidRPr="00000000" w14:paraId="00000081">
      <w:pPr>
        <w:pStyle w:val="Heading1"/>
        <w:rPr>
          <w:color w:val="000000"/>
        </w:rPr>
      </w:pPr>
      <w:r w:rsidDel="00000000" w:rsidR="00000000" w:rsidRPr="00000000">
        <w:rPr>
          <w:rtl w:val="0"/>
        </w:rPr>
        <w:t xml:space="preserve">Bibliografía</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INEGI. (16 de Mayo de 2017).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www.inegi.com.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Obtenido de http://www.inegi.org.mx/saladeprensa/boletines/2017/enoe_ie/enoe_ie2017_05.pdf</w:t>
      </w: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INEGI. (Desconocido de Desconocido de Desconocido).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inegi.org.com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Obtenido de </w:t>
      </w:r>
      <w:hyperlink r:id="rId6">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http://www.inegi.org.mx/est/contenidos/proyectos/accesomicrodatos/encuestas/hogares/regulares/enoe/15/</w:t>
        </w:r>
      </w:hyperlink>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FACILCLOUD. (2015). </w:t>
      </w:r>
      <w:r w:rsidDel="00000000" w:rsidR="00000000" w:rsidRPr="00000000">
        <w:rPr>
          <w:rFonts w:ascii="Calibri" w:cs="Calibri" w:eastAsia="Calibri" w:hAnsi="Calibri"/>
          <w:i w:val="1"/>
          <w:sz w:val="22"/>
          <w:szCs w:val="22"/>
          <w:rtl w:val="0"/>
        </w:rPr>
        <w:t xml:space="preserve">www.facilcloud.com</w:t>
      </w:r>
      <w:r w:rsidDel="00000000" w:rsidR="00000000" w:rsidRPr="00000000">
        <w:rPr>
          <w:rFonts w:ascii="Calibri" w:cs="Calibri" w:eastAsia="Calibri" w:hAnsi="Calibri"/>
          <w:sz w:val="22"/>
          <w:szCs w:val="22"/>
          <w:rtl w:val="0"/>
        </w:rPr>
        <w:t xml:space="preserve"> Obtenido de </w:t>
      </w:r>
      <w:hyperlink r:id="rId7">
        <w:r w:rsidDel="00000000" w:rsidR="00000000" w:rsidRPr="00000000">
          <w:rPr>
            <w:rFonts w:ascii="Calibri" w:cs="Calibri" w:eastAsia="Calibri" w:hAnsi="Calibri"/>
            <w:color w:val="1155cc"/>
            <w:sz w:val="22"/>
            <w:szCs w:val="22"/>
            <w:u w:val="single"/>
            <w:rtl w:val="0"/>
          </w:rPr>
          <w:t xml:space="preserve">https://www.facilcloud.com/noticias/5-ventajas-de-usar-node-js/</w:t>
        </w:r>
      </w:hyperlink>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CULTURACIÓN. (Desconocido). </w:t>
      </w:r>
      <w:r w:rsidDel="00000000" w:rsidR="00000000" w:rsidRPr="00000000">
        <w:rPr>
          <w:rFonts w:ascii="Calibri" w:cs="Calibri" w:eastAsia="Calibri" w:hAnsi="Calibri"/>
          <w:i w:val="1"/>
          <w:sz w:val="22"/>
          <w:szCs w:val="22"/>
          <w:rtl w:val="0"/>
        </w:rPr>
        <w:t xml:space="preserve">www.culturacion.com</w:t>
      </w:r>
      <w:r w:rsidDel="00000000" w:rsidR="00000000" w:rsidRPr="00000000">
        <w:rPr>
          <w:rFonts w:ascii="Calibri" w:cs="Calibri" w:eastAsia="Calibri" w:hAnsi="Calibri"/>
          <w:sz w:val="22"/>
          <w:szCs w:val="22"/>
          <w:rtl w:val="0"/>
        </w:rPr>
        <w:t xml:space="preserve"> Obtenido de </w:t>
      </w:r>
      <w:hyperlink r:id="rId8">
        <w:r w:rsidDel="00000000" w:rsidR="00000000" w:rsidRPr="00000000">
          <w:rPr>
            <w:rFonts w:ascii="Calibri" w:cs="Calibri" w:eastAsia="Calibri" w:hAnsi="Calibri"/>
            <w:color w:val="1155cc"/>
            <w:sz w:val="22"/>
            <w:szCs w:val="22"/>
            <w:u w:val="single"/>
            <w:rtl w:val="0"/>
          </w:rPr>
          <w:t xml:space="preserve">http://culturacion.com/ventajas-de-utilizar-html5/</w:t>
        </w:r>
      </w:hyperlink>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UNAD. (5 de Mayo de 2012). </w:t>
      </w:r>
      <w:r w:rsidDel="00000000" w:rsidR="00000000" w:rsidRPr="00000000">
        <w:rPr>
          <w:rFonts w:ascii="Calibri" w:cs="Calibri" w:eastAsia="Calibri" w:hAnsi="Calibri"/>
          <w:i w:val="1"/>
          <w:sz w:val="22"/>
          <w:szCs w:val="22"/>
          <w:rtl w:val="0"/>
        </w:rPr>
        <w:t xml:space="preserve">blogspot.mx </w:t>
      </w:r>
      <w:r w:rsidDel="00000000" w:rsidR="00000000" w:rsidRPr="00000000">
        <w:rPr>
          <w:rFonts w:ascii="Calibri" w:cs="Calibri" w:eastAsia="Calibri" w:hAnsi="Calibri"/>
          <w:sz w:val="22"/>
          <w:szCs w:val="22"/>
          <w:rtl w:val="0"/>
        </w:rPr>
        <w:t xml:space="preserve">Obtenido de </w:t>
      </w:r>
      <w:hyperlink r:id="rId9">
        <w:r w:rsidDel="00000000" w:rsidR="00000000" w:rsidRPr="00000000">
          <w:rPr>
            <w:rFonts w:ascii="Calibri" w:cs="Calibri" w:eastAsia="Calibri" w:hAnsi="Calibri"/>
            <w:color w:val="1155cc"/>
            <w:sz w:val="22"/>
            <w:szCs w:val="22"/>
            <w:u w:val="single"/>
            <w:rtl w:val="0"/>
          </w:rPr>
          <w:t xml:space="preserve">http://tc2-proyectodegradoingdesistemas.blogspot.mx/2012/05/ventajas-y-desventajas-de-css3.html</w:t>
        </w:r>
      </w:hyperlink>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NEXTU. (Desconocido). </w:t>
      </w:r>
      <w:r w:rsidDel="00000000" w:rsidR="00000000" w:rsidRPr="00000000">
        <w:rPr>
          <w:rFonts w:ascii="Calibri" w:cs="Calibri" w:eastAsia="Calibri" w:hAnsi="Calibri"/>
          <w:i w:val="1"/>
          <w:sz w:val="22"/>
          <w:szCs w:val="22"/>
          <w:rtl w:val="0"/>
        </w:rPr>
        <w:t xml:space="preserve">www.nextu.com</w:t>
      </w:r>
      <w:r w:rsidDel="00000000" w:rsidR="00000000" w:rsidRPr="00000000">
        <w:rPr>
          <w:rFonts w:ascii="Calibri" w:cs="Calibri" w:eastAsia="Calibri" w:hAnsi="Calibri"/>
          <w:sz w:val="22"/>
          <w:szCs w:val="22"/>
          <w:rtl w:val="0"/>
        </w:rPr>
        <w:t xml:space="preserve"> Obtenido de </w:t>
      </w:r>
      <w:hyperlink r:id="rId10">
        <w:r w:rsidDel="00000000" w:rsidR="00000000" w:rsidRPr="00000000">
          <w:rPr>
            <w:rFonts w:ascii="Calibri" w:cs="Calibri" w:eastAsia="Calibri" w:hAnsi="Calibri"/>
            <w:color w:val="1155cc"/>
            <w:sz w:val="22"/>
            <w:szCs w:val="22"/>
            <w:u w:val="single"/>
            <w:rtl w:val="0"/>
          </w:rPr>
          <w:t xml:space="preserve">https://www.nextu.com/blog/conoce-las-ventajas-y-desventajas-de-javascript/</w:t>
        </w:r>
      </w:hyperlink>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DISEÑO CREATIVO. (13 de Agosto de 2014). </w:t>
      </w:r>
      <w:r w:rsidDel="00000000" w:rsidR="00000000" w:rsidRPr="00000000">
        <w:rPr>
          <w:rFonts w:ascii="Calibri" w:cs="Calibri" w:eastAsia="Calibri" w:hAnsi="Calibri"/>
          <w:i w:val="1"/>
          <w:sz w:val="22"/>
          <w:szCs w:val="22"/>
          <w:rtl w:val="0"/>
        </w:rPr>
        <w:t xml:space="preserve">diseñocreativo.com</w:t>
      </w:r>
      <w:r w:rsidDel="00000000" w:rsidR="00000000" w:rsidRPr="00000000">
        <w:rPr>
          <w:rFonts w:ascii="Calibri" w:cs="Calibri" w:eastAsia="Calibri" w:hAnsi="Calibri"/>
          <w:sz w:val="22"/>
          <w:szCs w:val="22"/>
          <w:rtl w:val="0"/>
        </w:rPr>
        <w:t xml:space="preserve"> Obtenido de </w:t>
        <w:tab/>
      </w:r>
      <w:r w:rsidDel="00000000" w:rsidR="00000000" w:rsidRPr="00000000">
        <w:rPr>
          <w:rtl w:val="0"/>
        </w:rPr>
      </w:r>
    </w:p>
    <w:p w:rsidR="00000000" w:rsidDel="00000000" w:rsidP="00000000" w:rsidRDefault="00000000" w:rsidRPr="00000000" w14:paraId="000000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https://www.unocero.com/noticias/5-plataformas-para-encontrar-trabajo/</w:t>
      </w:r>
      <w:r w:rsidDel="00000000" w:rsidR="00000000" w:rsidRPr="00000000">
        <w:rPr>
          <w:rtl w:val="0"/>
        </w:rPr>
      </w:r>
    </w:p>
    <w:sectPr>
      <w:pgSz w:h="15840" w:w="12240"/>
      <w:pgMar w:bottom="1417" w:top="1417" w:left="1701" w:right="170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Verdan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080" w:hanging="360"/>
      </w:pPr>
      <w:rPr>
        <w:rFonts w:ascii="Arial" w:cs="Arial" w:eastAsia="Arial" w:hAnsi="Arial"/>
      </w:rPr>
    </w:lvl>
    <w:lvl w:ilvl="2">
      <w:start w:val="1"/>
      <w:numFmt w:val="bullet"/>
      <w:lvlText w:val="▪"/>
      <w:lvlJc w:val="left"/>
      <w:pPr>
        <w:ind w:left="1440" w:hanging="360"/>
      </w:pPr>
      <w:rPr>
        <w:rFonts w:ascii="Arial" w:cs="Arial" w:eastAsia="Arial" w:hAnsi="Arial"/>
      </w:rPr>
    </w:lvl>
    <w:lvl w:ilvl="3">
      <w:start w:val="1"/>
      <w:numFmt w:val="bullet"/>
      <w:lvlText w:val="●"/>
      <w:lvlJc w:val="left"/>
      <w:pPr>
        <w:ind w:left="1800" w:hanging="360"/>
      </w:pPr>
      <w:rPr>
        <w:rFonts w:ascii="Arial" w:cs="Arial" w:eastAsia="Arial" w:hAnsi="Arial"/>
      </w:rPr>
    </w:lvl>
    <w:lvl w:ilvl="4">
      <w:start w:val="1"/>
      <w:numFmt w:val="bullet"/>
      <w:lvlText w:val="o"/>
      <w:lvlJc w:val="left"/>
      <w:pPr>
        <w:ind w:left="2160" w:hanging="360"/>
      </w:pPr>
      <w:rPr>
        <w:rFonts w:ascii="Arial" w:cs="Arial" w:eastAsia="Arial" w:hAnsi="Arial"/>
      </w:rPr>
    </w:lvl>
    <w:lvl w:ilvl="5">
      <w:start w:val="1"/>
      <w:numFmt w:val="bullet"/>
      <w:lvlText w:val="▪"/>
      <w:lvlJc w:val="left"/>
      <w:pPr>
        <w:ind w:left="2520" w:hanging="360"/>
      </w:pPr>
      <w:rPr>
        <w:rFonts w:ascii="Arial" w:cs="Arial" w:eastAsia="Arial" w:hAnsi="Arial"/>
      </w:rPr>
    </w:lvl>
    <w:lvl w:ilvl="6">
      <w:start w:val="1"/>
      <w:numFmt w:val="bullet"/>
      <w:lvlText w:val="●"/>
      <w:lvlJc w:val="left"/>
      <w:pPr>
        <w:ind w:left="2880" w:hanging="360"/>
      </w:pPr>
      <w:rPr>
        <w:rFonts w:ascii="Arial" w:cs="Arial" w:eastAsia="Arial" w:hAnsi="Arial"/>
      </w:rPr>
    </w:lvl>
    <w:lvl w:ilvl="7">
      <w:start w:val="1"/>
      <w:numFmt w:val="bullet"/>
      <w:lvlText w:val="o"/>
      <w:lvlJc w:val="left"/>
      <w:pPr>
        <w:ind w:left="3240" w:hanging="360"/>
      </w:pPr>
      <w:rPr>
        <w:rFonts w:ascii="Arial" w:cs="Arial" w:eastAsia="Arial" w:hAnsi="Arial"/>
      </w:rPr>
    </w:lvl>
    <w:lvl w:ilvl="8">
      <w:start w:val="1"/>
      <w:numFmt w:val="bullet"/>
      <w:lvlText w:val="▪"/>
      <w:lvlJc w:val="left"/>
      <w:pPr>
        <w:ind w:left="3600" w:hanging="360"/>
      </w:pPr>
      <w:rPr>
        <w:rFonts w:ascii="Arial" w:cs="Arial" w:eastAsia="Arial" w:hAnsi="Arial"/>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rFonts w:ascii="Arial" w:cs="Arial" w:eastAsia="Arial" w:hAnsi="Arial"/>
      </w:rPr>
    </w:lvl>
    <w:lvl w:ilvl="1">
      <w:start w:val="1"/>
      <w:numFmt w:val="bullet"/>
      <w:lvlText w:val="o"/>
      <w:lvlJc w:val="left"/>
      <w:pPr>
        <w:ind w:left="1080" w:hanging="360"/>
      </w:pPr>
      <w:rPr>
        <w:rFonts w:ascii="Arial" w:cs="Arial" w:eastAsia="Arial" w:hAnsi="Arial"/>
      </w:rPr>
    </w:lvl>
    <w:lvl w:ilvl="2">
      <w:start w:val="1"/>
      <w:numFmt w:val="bullet"/>
      <w:lvlText w:val="▪"/>
      <w:lvlJc w:val="left"/>
      <w:pPr>
        <w:ind w:left="1440" w:hanging="360"/>
      </w:pPr>
      <w:rPr>
        <w:rFonts w:ascii="Arial" w:cs="Arial" w:eastAsia="Arial" w:hAnsi="Arial"/>
      </w:rPr>
    </w:lvl>
    <w:lvl w:ilvl="3">
      <w:start w:val="1"/>
      <w:numFmt w:val="bullet"/>
      <w:lvlText w:val="●"/>
      <w:lvlJc w:val="left"/>
      <w:pPr>
        <w:ind w:left="1800" w:hanging="360"/>
      </w:pPr>
      <w:rPr>
        <w:rFonts w:ascii="Arial" w:cs="Arial" w:eastAsia="Arial" w:hAnsi="Arial"/>
      </w:rPr>
    </w:lvl>
    <w:lvl w:ilvl="4">
      <w:start w:val="1"/>
      <w:numFmt w:val="bullet"/>
      <w:lvlText w:val="o"/>
      <w:lvlJc w:val="left"/>
      <w:pPr>
        <w:ind w:left="2160" w:hanging="360"/>
      </w:pPr>
      <w:rPr>
        <w:rFonts w:ascii="Arial" w:cs="Arial" w:eastAsia="Arial" w:hAnsi="Arial"/>
      </w:rPr>
    </w:lvl>
    <w:lvl w:ilvl="5">
      <w:start w:val="1"/>
      <w:numFmt w:val="bullet"/>
      <w:lvlText w:val="▪"/>
      <w:lvlJc w:val="left"/>
      <w:pPr>
        <w:ind w:left="2520" w:hanging="360"/>
      </w:pPr>
      <w:rPr>
        <w:rFonts w:ascii="Arial" w:cs="Arial" w:eastAsia="Arial" w:hAnsi="Arial"/>
      </w:rPr>
    </w:lvl>
    <w:lvl w:ilvl="6">
      <w:start w:val="1"/>
      <w:numFmt w:val="bullet"/>
      <w:lvlText w:val="●"/>
      <w:lvlJc w:val="left"/>
      <w:pPr>
        <w:ind w:left="2880" w:hanging="360"/>
      </w:pPr>
      <w:rPr>
        <w:rFonts w:ascii="Arial" w:cs="Arial" w:eastAsia="Arial" w:hAnsi="Arial"/>
      </w:rPr>
    </w:lvl>
    <w:lvl w:ilvl="7">
      <w:start w:val="1"/>
      <w:numFmt w:val="bullet"/>
      <w:lvlText w:val="o"/>
      <w:lvlJc w:val="left"/>
      <w:pPr>
        <w:ind w:left="3240" w:hanging="360"/>
      </w:pPr>
      <w:rPr>
        <w:rFonts w:ascii="Arial" w:cs="Arial" w:eastAsia="Arial" w:hAnsi="Arial"/>
      </w:rPr>
    </w:lvl>
    <w:lvl w:ilvl="8">
      <w:start w:val="1"/>
      <w:numFmt w:val="bullet"/>
      <w:lvlText w:val="▪"/>
      <w:lvlJc w:val="left"/>
      <w:pPr>
        <w:ind w:left="3600" w:hanging="360"/>
      </w:pPr>
      <w:rPr>
        <w:rFonts w:ascii="Arial" w:cs="Arial" w:eastAsia="Arial" w:hAnsi="Arial"/>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rFonts w:ascii="Arial" w:cs="Arial" w:eastAsia="Arial" w:hAnsi="Arial"/>
      </w:rPr>
    </w:lvl>
    <w:lvl w:ilvl="1">
      <w:start w:val="1"/>
      <w:numFmt w:val="bullet"/>
      <w:lvlText w:val="o"/>
      <w:lvlJc w:val="left"/>
      <w:pPr>
        <w:ind w:left="1080" w:hanging="360"/>
      </w:pPr>
      <w:rPr>
        <w:rFonts w:ascii="Arial" w:cs="Arial" w:eastAsia="Arial" w:hAnsi="Arial"/>
      </w:rPr>
    </w:lvl>
    <w:lvl w:ilvl="2">
      <w:start w:val="1"/>
      <w:numFmt w:val="bullet"/>
      <w:lvlText w:val="▪"/>
      <w:lvlJc w:val="left"/>
      <w:pPr>
        <w:ind w:left="1440" w:hanging="360"/>
      </w:pPr>
      <w:rPr>
        <w:rFonts w:ascii="Arial" w:cs="Arial" w:eastAsia="Arial" w:hAnsi="Arial"/>
      </w:rPr>
    </w:lvl>
    <w:lvl w:ilvl="3">
      <w:start w:val="1"/>
      <w:numFmt w:val="bullet"/>
      <w:lvlText w:val="●"/>
      <w:lvlJc w:val="left"/>
      <w:pPr>
        <w:ind w:left="1800" w:hanging="360"/>
      </w:pPr>
      <w:rPr>
        <w:rFonts w:ascii="Arial" w:cs="Arial" w:eastAsia="Arial" w:hAnsi="Arial"/>
      </w:rPr>
    </w:lvl>
    <w:lvl w:ilvl="4">
      <w:start w:val="1"/>
      <w:numFmt w:val="bullet"/>
      <w:lvlText w:val="o"/>
      <w:lvlJc w:val="left"/>
      <w:pPr>
        <w:ind w:left="2160" w:hanging="360"/>
      </w:pPr>
      <w:rPr>
        <w:rFonts w:ascii="Arial" w:cs="Arial" w:eastAsia="Arial" w:hAnsi="Arial"/>
      </w:rPr>
    </w:lvl>
    <w:lvl w:ilvl="5">
      <w:start w:val="1"/>
      <w:numFmt w:val="bullet"/>
      <w:lvlText w:val="▪"/>
      <w:lvlJc w:val="left"/>
      <w:pPr>
        <w:ind w:left="2520" w:hanging="360"/>
      </w:pPr>
      <w:rPr>
        <w:rFonts w:ascii="Arial" w:cs="Arial" w:eastAsia="Arial" w:hAnsi="Arial"/>
      </w:rPr>
    </w:lvl>
    <w:lvl w:ilvl="6">
      <w:start w:val="1"/>
      <w:numFmt w:val="bullet"/>
      <w:lvlText w:val="●"/>
      <w:lvlJc w:val="left"/>
      <w:pPr>
        <w:ind w:left="2880" w:hanging="360"/>
      </w:pPr>
      <w:rPr>
        <w:rFonts w:ascii="Arial" w:cs="Arial" w:eastAsia="Arial" w:hAnsi="Arial"/>
      </w:rPr>
    </w:lvl>
    <w:lvl w:ilvl="7">
      <w:start w:val="1"/>
      <w:numFmt w:val="bullet"/>
      <w:lvlText w:val="o"/>
      <w:lvlJc w:val="left"/>
      <w:pPr>
        <w:ind w:left="3240" w:hanging="360"/>
      </w:pPr>
      <w:rPr>
        <w:rFonts w:ascii="Arial" w:cs="Arial" w:eastAsia="Arial" w:hAnsi="Arial"/>
      </w:rPr>
    </w:lvl>
    <w:lvl w:ilvl="8">
      <w:start w:val="1"/>
      <w:numFmt w:val="bullet"/>
      <w:lvlText w:val="▪"/>
      <w:lvlJc w:val="left"/>
      <w:pPr>
        <w:ind w:left="3600" w:hanging="36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s-MX"/>
      </w:rPr>
    </w:rPrDefault>
    <w:pPrDefault>
      <w:pPr>
        <w:spacing w:after="160" w:line="259"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nextu.com/blog/conoce-las-ventajas-y-desventajas-de-javascript/" TargetMode="External"/><Relationship Id="rId9" Type="http://schemas.openxmlformats.org/officeDocument/2006/relationships/hyperlink" Target="http://tc2-proyectodegradoingdesistemas.blogspot.mx/2012/05/ventajas-y-desventajas-de-css3.html" TargetMode="External"/><Relationship Id="rId5" Type="http://schemas.openxmlformats.org/officeDocument/2006/relationships/styles" Target="styles.xml"/><Relationship Id="rId6" Type="http://schemas.openxmlformats.org/officeDocument/2006/relationships/hyperlink" Target="http://www.inegi.org.mx/est/contenidos/proyectos/accesomicrodatos/encuestas/hogares/regulares/enoe/15/" TargetMode="External"/><Relationship Id="rId7" Type="http://schemas.openxmlformats.org/officeDocument/2006/relationships/hyperlink" Target="https://www.facilcloud.com/noticias/5-ventajas-de-usar-node-js/" TargetMode="External"/><Relationship Id="rId8" Type="http://schemas.openxmlformats.org/officeDocument/2006/relationships/hyperlink" Target="http://culturacion.com/ventajas-de-utilizar-html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