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АПУ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гр. 3391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Писарев А.С.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Разработать программу обеспечивающую: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хэш-таблицы (размерность – не более числа литер в латинском алфавите), позволяющей хранить информацию о введенных с клавиатуры словах; механизм обработки коллизий в построенной таблице должен обеспечиваться путем формирования вспомогательных списков «конфликтующих» слов, связываемых с соответствующей ячейкой таблицы;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реализацию поиска заданного слова в хэш-таблице.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99cqxycx5zj" w:id="1"/>
      <w:bookmarkEnd w:id="1"/>
      <w:r w:rsidDel="00000000" w:rsidR="00000000" w:rsidRPr="00000000">
        <w:rPr>
          <w:rtl w:val="0"/>
        </w:rPr>
        <w:t xml:space="preserve">Ход работы программы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Программа начинается с определения структуры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WordInfo</w:t>
      </w:r>
      <w:r w:rsidDel="00000000" w:rsidR="00000000" w:rsidRPr="00000000">
        <w:rPr>
          <w:rtl w:val="0"/>
        </w:rPr>
        <w:t xml:space="preserve">, которая содержит слово и вектор конфликтующих слов. Затем инициализируется вектор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hashTable</w:t>
      </w:r>
      <w:r w:rsidDel="00000000" w:rsidR="00000000" w:rsidRPr="00000000">
        <w:rPr>
          <w:rtl w:val="0"/>
        </w:rPr>
        <w:t xml:space="preserve"> размером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MAX_SIZE</w:t>
      </w:r>
      <w:r w:rsidDel="00000000" w:rsidR="00000000" w:rsidRPr="00000000">
        <w:rPr>
          <w:rtl w:val="0"/>
        </w:rPr>
        <w:t xml:space="preserve"> (26), который представляет собой хеш-таблицу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WordInfo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WordInfo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hashFunction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принимает слово и возвращает хеш, который является индексом в хеш-таблице. Это просто ASCII-значение первого символа слова минус 'a'.</w:t>
      </w: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принимает слово, вычисляет его хеш и добавляет его в соответствующую ячейку в хеш-таблице. Если ячейка уже занята, слово добавляется в вектор конфликтов.</w:t>
      </w: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WordInfo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searchWord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принимает слово, вычисляет его хеш и ищет его в соответствующей ячейке в хеш-таблице. Если слово найдено, функция возвращает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в противном случае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searchWord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WordInfo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conflict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conflict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В функции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реализован простой текстовый интерфейс, который позволяет пользователю вставлять и искать слова.</w:t>
      </w: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42.85714285714283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"Menu: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"1. Insert word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"2. Search word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"3. Exit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your choice: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word to insert: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word to search: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searchWord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"Word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"Word 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6hd121n8qf53" w:id="2"/>
      <w:bookmarkEnd w:id="2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7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2"/>
              <w:rPr/>
            </w:pPr>
            <w:bookmarkStart w:colFirst="0" w:colLast="0" w:name="_jz1mix3jlj2y" w:id="3"/>
            <w:bookmarkEnd w:id="3"/>
            <w:r w:rsidDel="00000000" w:rsidR="00000000" w:rsidRPr="00000000">
              <w:rPr>
                <w:rtl w:val="0"/>
              </w:rPr>
              <w:t xml:space="preserve">Main.cpp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&lt;string&gt;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&lt;vector&gt;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WordInfo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WordInfo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searchWord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WordInfo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hashFunction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conflict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conflict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WordInfo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70c1"/>
                <w:sz w:val="21"/>
                <w:szCs w:val="21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"Menu: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"1. Insert word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"2. Search word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"3. Exit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your choice: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switch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word to insert: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word to search: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searchWord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"Word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"Word not 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"Exiting...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ee0000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rPr/>
      </w:pPr>
      <w:bookmarkStart w:colFirst="0" w:colLast="0" w:name="_7pwfjx35rsvj" w:id="4"/>
      <w:bookmarkEnd w:id="4"/>
      <w:r w:rsidDel="00000000" w:rsidR="00000000" w:rsidRPr="00000000">
        <w:rPr>
          <w:rtl w:val="0"/>
        </w:rPr>
        <w:t xml:space="preserve">Результаты работы программы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3851175</wp:posOffset>
            </wp:positionH>
            <wp:positionV relativeFrom="paragraph">
              <wp:posOffset>390525</wp:posOffset>
            </wp:positionV>
            <wp:extent cx="2626096" cy="42957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096" cy="429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3086100" cy="429106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91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right="-4.72440944881782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right="0"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