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685D6" w14:textId="77777777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1 — Титульный</w:t>
      </w:r>
    </w:p>
    <w:p w14:paraId="1EAAE00C" w14:textId="098665FD" w:rsidR="0038401D" w:rsidRPr="0038401D" w:rsidRDefault="0038401D" w:rsidP="0038401D">
      <w:r w:rsidRPr="0038401D">
        <w:t xml:space="preserve">Добрый день! Сегодня я расскажу о плановой экономике: что это такое, как она </w:t>
      </w:r>
      <w:r>
        <w:t>работает</w:t>
      </w:r>
      <w:r w:rsidRPr="0038401D">
        <w:t>, в чём её преимущества и недостатки, и где такие системы существуют сегодня.</w:t>
      </w:r>
    </w:p>
    <w:p w14:paraId="1C61DF03" w14:textId="77777777" w:rsidR="0038401D" w:rsidRPr="0038401D" w:rsidRDefault="0038401D" w:rsidP="0038401D">
      <w:r w:rsidRPr="0038401D">
        <w:pict w14:anchorId="3634A0CE">
          <v:rect id="_x0000_i1091" style="width:0;height:1.5pt" o:hralign="center" o:hrstd="t" o:hr="t" fillcolor="#a0a0a0" stroked="f"/>
        </w:pict>
      </w:r>
    </w:p>
    <w:p w14:paraId="71B547D5" w14:textId="77777777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2 — Введение</w:t>
      </w:r>
    </w:p>
    <w:p w14:paraId="5291BD19" w14:textId="767DE907" w:rsidR="0038401D" w:rsidRPr="0038401D" w:rsidRDefault="0038401D" w:rsidP="0038401D">
      <w:r w:rsidRPr="0038401D">
        <w:t>Плановая экономика — одна из важнейших моделей</w:t>
      </w:r>
      <w:r>
        <w:t xml:space="preserve"> экономики</w:t>
      </w:r>
      <w:r w:rsidRPr="0038401D">
        <w:t xml:space="preserve"> в истории XX века.</w:t>
      </w:r>
      <w:r w:rsidRPr="0038401D">
        <w:br/>
        <w:t>Она стала основой экономики Советского Союза и стран социалистического блока.</w:t>
      </w:r>
      <w:r w:rsidRPr="0038401D">
        <w:br/>
        <w:t>Сегодня её элементы сохраняются в ряде стран, например, в Северной Корее или на Кубе.</w:t>
      </w:r>
      <w:r w:rsidRPr="0038401D">
        <w:br/>
        <w:t>Изучая плановую экономику, мы лучше понимаем, как работает централизованное управление хозяйством и какие у него есть сильные и слабые стороны.</w:t>
      </w:r>
    </w:p>
    <w:p w14:paraId="3C1058B3" w14:textId="77777777" w:rsidR="0038401D" w:rsidRPr="0038401D" w:rsidRDefault="0038401D" w:rsidP="0038401D">
      <w:r w:rsidRPr="0038401D">
        <w:pict w14:anchorId="1C09D741">
          <v:rect id="_x0000_i1092" style="width:0;height:1.5pt" o:hralign="center" o:hrstd="t" o:hr="t" fillcolor="#a0a0a0" stroked="f"/>
        </w:pict>
      </w:r>
    </w:p>
    <w:p w14:paraId="5A27A517" w14:textId="77777777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3 — Что такое плановая экономика</w:t>
      </w:r>
    </w:p>
    <w:p w14:paraId="3DF549EF" w14:textId="77777777" w:rsidR="0038401D" w:rsidRPr="0038401D" w:rsidRDefault="0038401D" w:rsidP="0038401D">
      <w:r w:rsidRPr="0038401D">
        <w:t>Плановая экономика — это система, где государство полностью управляет экономикой:</w:t>
      </w:r>
      <w:r w:rsidRPr="0038401D">
        <w:br/>
        <w:t>оно решает, что производить, сколько и где.</w:t>
      </w:r>
      <w:r w:rsidRPr="0038401D">
        <w:br/>
        <w:t>Нет свободного рынка — все процессы идут по утверждённому плану.</w:t>
      </w:r>
      <w:r w:rsidRPr="0038401D">
        <w:br/>
        <w:t>Самый известный пример — Госплан СССР, который составлял пятилетние планы развития на годы вперёд.</w:t>
      </w:r>
    </w:p>
    <w:p w14:paraId="062222DB" w14:textId="77777777" w:rsidR="0038401D" w:rsidRPr="0038401D" w:rsidRDefault="0038401D" w:rsidP="0038401D">
      <w:r w:rsidRPr="0038401D">
        <w:pict w14:anchorId="409398FA">
          <v:rect id="_x0000_i1093" style="width:0;height:1.5pt" o:hralign="center" o:hrstd="t" o:hr="t" fillcolor="#a0a0a0" stroked="f"/>
        </w:pict>
      </w:r>
    </w:p>
    <w:p w14:paraId="669FD48B" w14:textId="77777777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4 — Основные характеристики</w:t>
      </w:r>
    </w:p>
    <w:p w14:paraId="1CA9C00D" w14:textId="6635C4A9" w:rsidR="0038401D" w:rsidRPr="0038401D" w:rsidRDefault="0038401D" w:rsidP="0038401D">
      <w:r w:rsidRPr="0038401D">
        <w:t>У плановой экономики есть несколько характерных признаков:</w:t>
      </w:r>
      <w:r w:rsidRPr="0038401D">
        <w:br/>
      </w:r>
      <w:r w:rsidR="00F12D18">
        <w:t>Ц</w:t>
      </w:r>
      <w:r w:rsidRPr="0038401D">
        <w:t>ентрализованное управление: решения принимаются сверху.</w:t>
      </w:r>
      <w:r w:rsidRPr="0038401D">
        <w:br/>
      </w:r>
      <w:r w:rsidR="00F12D18">
        <w:t>Г</w:t>
      </w:r>
      <w:r w:rsidRPr="0038401D">
        <w:t>осударственная собственность на землю, заводы, ресурсы.</w:t>
      </w:r>
      <w:r w:rsidR="00F12D18" w:rsidRPr="00F12D18">
        <w:t xml:space="preserve"> </w:t>
      </w:r>
      <w:r w:rsidR="00F12D18" w:rsidRPr="0038401D">
        <w:br/>
      </w:r>
      <w:r w:rsidR="00F12D18">
        <w:t>Ц</w:t>
      </w:r>
      <w:r w:rsidR="00F12D18" w:rsidRPr="0038401D">
        <w:t>ены устанавливаются государством, а не рынком.</w:t>
      </w:r>
      <w:r w:rsidR="00F12D18" w:rsidRPr="00F12D18">
        <w:t xml:space="preserve"> </w:t>
      </w:r>
      <w:r w:rsidR="00F12D18" w:rsidRPr="0038401D">
        <w:br/>
      </w:r>
      <w:r w:rsidR="00F12D18">
        <w:t>Д</w:t>
      </w:r>
      <w:r w:rsidR="00F12D18" w:rsidRPr="00F12D18">
        <w:t>олгосрочное государственное планирование: экономика развивается по утверждённым планам, рассчитанным на несколько лет вперёд.</w:t>
      </w:r>
      <w:r w:rsidRPr="0038401D">
        <w:br/>
        <w:t>И последнее — отсутствие конкуренции: нет борьбы за покупателя, потому что всё заранее распределено.</w:t>
      </w:r>
    </w:p>
    <w:p w14:paraId="37396740" w14:textId="77777777" w:rsidR="0038401D" w:rsidRPr="0038401D" w:rsidRDefault="0038401D" w:rsidP="0038401D">
      <w:r w:rsidRPr="0038401D">
        <w:pict w14:anchorId="796089C8">
          <v:rect id="_x0000_i1094" style="width:0;height:1.5pt" o:hralign="center" o:hrstd="t" o:hr="t" fillcolor="#a0a0a0" stroked="f"/>
        </w:pict>
      </w:r>
    </w:p>
    <w:p w14:paraId="303AC264" w14:textId="09CC6780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5 — Преимущества</w:t>
      </w:r>
      <w:r w:rsidR="00F2436E">
        <w:rPr>
          <w:b/>
          <w:bCs/>
        </w:rPr>
        <w:t xml:space="preserve"> и недостатки</w:t>
      </w:r>
    </w:p>
    <w:p w14:paraId="7104E18A" w14:textId="77777777" w:rsidR="00F2436E" w:rsidRPr="00F2436E" w:rsidRDefault="00F2436E" w:rsidP="00F2436E">
      <w:r w:rsidRPr="00F2436E">
        <w:t>Плановая экономика, как модель, имеет как сильные стороны, так и серьёзные ограничения.</w:t>
      </w:r>
      <w:r w:rsidRPr="00F2436E">
        <w:br/>
        <w:t>Начнём с преимуществ.</w:t>
      </w:r>
    </w:p>
    <w:p w14:paraId="634D6B55" w14:textId="77777777" w:rsidR="00F2436E" w:rsidRPr="00F2436E" w:rsidRDefault="00F2436E" w:rsidP="00F2436E">
      <w:r w:rsidRPr="00F2436E">
        <w:t xml:space="preserve">Во-первых, </w:t>
      </w:r>
      <w:r w:rsidRPr="00F2436E">
        <w:rPr>
          <w:b/>
          <w:bCs/>
        </w:rPr>
        <w:t>плановая система обеспечивает социальную защиту населения</w:t>
      </w:r>
      <w:r w:rsidRPr="00F2436E">
        <w:t>.</w:t>
      </w:r>
      <w:r w:rsidRPr="00F2436E">
        <w:br/>
        <w:t xml:space="preserve">Поскольку государство контролирует распределение ресурсов, оно может сделать базовые услуги — медицинскую помощь, образование, жильё — доступными для всех, </w:t>
      </w:r>
      <w:r w:rsidRPr="00F2436E">
        <w:lastRenderedPageBreak/>
        <w:t>независимо от уровня дохода.</w:t>
      </w:r>
      <w:r w:rsidRPr="00F2436E">
        <w:br/>
        <w:t>Это помогает сократить имущественное расслоение и создать более равные условия для граждан.</w:t>
      </w:r>
    </w:p>
    <w:p w14:paraId="2C1B93FE" w14:textId="77777777" w:rsidR="00F2436E" w:rsidRPr="00F2436E" w:rsidRDefault="00F2436E" w:rsidP="00F2436E">
      <w:r w:rsidRPr="00F2436E">
        <w:t xml:space="preserve">Второе преимущество — </w:t>
      </w:r>
      <w:r w:rsidRPr="00F2436E">
        <w:rPr>
          <w:b/>
          <w:bCs/>
        </w:rPr>
        <w:t>устранение безработицы</w:t>
      </w:r>
      <w:r w:rsidRPr="00F2436E">
        <w:t>.</w:t>
      </w:r>
      <w:r w:rsidRPr="00F2436E">
        <w:br/>
        <w:t>При плановом управлении экономика строится таким образом, чтобы каждый трудоспособный человек мог получить рабочее место.</w:t>
      </w:r>
      <w:r w:rsidRPr="00F2436E">
        <w:br/>
        <w:t>Безработица здесь считается не допустимым явлением, а признаком неудачи управления, поэтому государство стремится её предотвратить заранее.</w:t>
      </w:r>
    </w:p>
    <w:p w14:paraId="39093145" w14:textId="77777777" w:rsidR="00F2436E" w:rsidRPr="00F2436E" w:rsidRDefault="00F2436E" w:rsidP="00F2436E">
      <w:r w:rsidRPr="00F2436E">
        <w:t xml:space="preserve">Ещё одна сильная сторона — </w:t>
      </w:r>
      <w:r w:rsidRPr="00F2436E">
        <w:rPr>
          <w:b/>
          <w:bCs/>
        </w:rPr>
        <w:t>способность быстро мобилизовать ресурсы</w:t>
      </w:r>
      <w:r w:rsidRPr="00F2436E">
        <w:t xml:space="preserve"> в случае необходимости.</w:t>
      </w:r>
      <w:r w:rsidRPr="00F2436E">
        <w:br/>
        <w:t>Централизованное руководство позволяет сосредоточить усилия на приоритетных направлениях: например, на развитии промышленности, восстановлении инфраструктуры или подготовке к внешним угрозам.</w:t>
      </w:r>
      <w:r w:rsidRPr="00F2436E">
        <w:br/>
        <w:t>В плановой системе проще направить ресурсы туда, где они наиболее нужны, без ожидания реакции рынка.</w:t>
      </w:r>
    </w:p>
    <w:p w14:paraId="30B3EE2C" w14:textId="77777777" w:rsidR="00F2436E" w:rsidRPr="00F2436E" w:rsidRDefault="00F2436E" w:rsidP="00F2436E">
      <w:r w:rsidRPr="00F2436E">
        <w:t xml:space="preserve">Наконец, </w:t>
      </w:r>
      <w:r w:rsidRPr="00F2436E">
        <w:rPr>
          <w:b/>
          <w:bCs/>
        </w:rPr>
        <w:t>стабильность цен и отсутствие резких экономических кризисов</w:t>
      </w:r>
      <w:r w:rsidRPr="00F2436E">
        <w:t>.</w:t>
      </w:r>
      <w:r w:rsidRPr="00F2436E">
        <w:br/>
        <w:t>Поскольку цены фиксируются государством, население защищено от инфляционных скачков, валютных колебаний и финансовых паник.</w:t>
      </w:r>
      <w:r w:rsidRPr="00F2436E">
        <w:br/>
        <w:t>Это создаёт предсказуемую и устойчивую экономическую среду.</w:t>
      </w:r>
    </w:p>
    <w:p w14:paraId="01C4DA1E" w14:textId="77777777" w:rsidR="00F2436E" w:rsidRPr="00F2436E" w:rsidRDefault="00F2436E" w:rsidP="00F2436E">
      <w:r w:rsidRPr="00F2436E">
        <w:pict w14:anchorId="7F155904">
          <v:rect id="_x0000_i1123" style="width:0;height:1.5pt" o:hralign="center" o:hrstd="t" o:hr="t" fillcolor="#a0a0a0" stroked="f"/>
        </w:pict>
      </w:r>
    </w:p>
    <w:p w14:paraId="77F052FD" w14:textId="77777777" w:rsidR="00F2436E" w:rsidRPr="00F2436E" w:rsidRDefault="00F2436E" w:rsidP="00F2436E">
      <w:r w:rsidRPr="00F2436E">
        <w:t xml:space="preserve">Однако у плановой экономики есть и </w:t>
      </w:r>
      <w:r w:rsidRPr="00F2436E">
        <w:rPr>
          <w:b/>
          <w:bCs/>
        </w:rPr>
        <w:t>системные недостатки</w:t>
      </w:r>
      <w:r w:rsidRPr="00F2436E">
        <w:t>, которые проявляются практически везде, где эта модель применяется.</w:t>
      </w:r>
    </w:p>
    <w:p w14:paraId="59ACA68D" w14:textId="77777777" w:rsidR="00F2436E" w:rsidRPr="00F2436E" w:rsidRDefault="00F2436E" w:rsidP="00F2436E">
      <w:r w:rsidRPr="00F2436E">
        <w:rPr>
          <w:b/>
          <w:bCs/>
        </w:rPr>
        <w:t>Дефицит товаров</w:t>
      </w:r>
      <w:r w:rsidRPr="00F2436E">
        <w:t xml:space="preserve"> — один из основных минусов.</w:t>
      </w:r>
      <w:r w:rsidRPr="00F2436E">
        <w:br/>
        <w:t>Планировщики не всегда точно предсказывают, что именно будет востребовано, в каком количестве и когда.</w:t>
      </w:r>
      <w:r w:rsidRPr="00F2436E">
        <w:br/>
        <w:t>В результате могут возникать нехватки товаров, даже если их выпуск формально соответствует плану.</w:t>
      </w:r>
    </w:p>
    <w:p w14:paraId="4F7E5CB1" w14:textId="77777777" w:rsidR="00F2436E" w:rsidRPr="00F2436E" w:rsidRDefault="00F2436E" w:rsidP="00F2436E">
      <w:r w:rsidRPr="00F2436E">
        <w:rPr>
          <w:b/>
          <w:bCs/>
        </w:rPr>
        <w:t>Бюрократизация процессов</w:t>
      </w:r>
      <w:r w:rsidRPr="00F2436E">
        <w:t xml:space="preserve"> — ещё одна серьёзная проблема.</w:t>
      </w:r>
      <w:r w:rsidRPr="00F2436E">
        <w:br/>
        <w:t>Чтобы управлять хозяйством вручную, требуется сложная структура согласований, отчётов, инструкций.</w:t>
      </w:r>
      <w:r w:rsidRPr="00F2436E">
        <w:br/>
        <w:t>Такая громоздкая система замедляет принятие решений и делает экономику менее гибкой в ответ на изменяющиеся условия.</w:t>
      </w:r>
    </w:p>
    <w:p w14:paraId="3DB6DA9A" w14:textId="77777777" w:rsidR="00F2436E" w:rsidRPr="00F2436E" w:rsidRDefault="00F2436E" w:rsidP="00F2436E">
      <w:r w:rsidRPr="00F2436E">
        <w:rPr>
          <w:b/>
          <w:bCs/>
        </w:rPr>
        <w:t>Отсутствие мотивации к повышению качества и эффективности</w:t>
      </w:r>
      <w:r w:rsidRPr="00F2436E">
        <w:t xml:space="preserve"> — тоже характерная черта.</w:t>
      </w:r>
      <w:r w:rsidRPr="00F2436E">
        <w:br/>
        <w:t>В плановой экономике предприятия часто ориентированы не на потребителя, а на выполнение заданных количественных показателей.</w:t>
      </w:r>
      <w:r w:rsidRPr="00F2436E">
        <w:br/>
        <w:t>Работники и организации могут выполнять план формально, без стремления к реальному улучшению продукции или услуг.</w:t>
      </w:r>
    </w:p>
    <w:p w14:paraId="03CEAEEA" w14:textId="0A963F08" w:rsidR="0038401D" w:rsidRPr="0038401D" w:rsidRDefault="00F2436E" w:rsidP="00F2436E">
      <w:r w:rsidRPr="00F2436E">
        <w:rPr>
          <w:b/>
          <w:bCs/>
        </w:rPr>
        <w:lastRenderedPageBreak/>
        <w:t>Торможение научно-технического прогресса</w:t>
      </w:r>
      <w:r w:rsidRPr="00F2436E">
        <w:t xml:space="preserve"> — ещё один важный недостаток.</w:t>
      </w:r>
      <w:r w:rsidRPr="00F2436E">
        <w:br/>
        <w:t>Новые технологии внедряются медленно, потому что они требуют пересмотра утверждённых планов, а значит — рисков и затрат, которые централизованная система предпочитает избегать.</w:t>
      </w:r>
    </w:p>
    <w:p w14:paraId="1549B250" w14:textId="77777777" w:rsidR="0038401D" w:rsidRPr="0038401D" w:rsidRDefault="0038401D" w:rsidP="0038401D">
      <w:r w:rsidRPr="0038401D">
        <w:pict w14:anchorId="609A81D0">
          <v:rect id="_x0000_i1097" style="width:0;height:1.5pt" o:hralign="center" o:hrstd="t" o:hr="t" fillcolor="#a0a0a0" stroked="f"/>
        </w:pict>
      </w:r>
    </w:p>
    <w:p w14:paraId="474A5CB6" w14:textId="20ECCE73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</w:t>
      </w:r>
      <w:r w:rsidR="00BE2EA5">
        <w:rPr>
          <w:b/>
          <w:bCs/>
        </w:rPr>
        <w:t>6</w:t>
      </w:r>
      <w:r w:rsidRPr="0038401D">
        <w:rPr>
          <w:b/>
          <w:bCs/>
        </w:rPr>
        <w:t xml:space="preserve"> — Страны с элементами плановой экономики</w:t>
      </w:r>
    </w:p>
    <w:p w14:paraId="0AD38E0F" w14:textId="77777777" w:rsidR="0038401D" w:rsidRPr="0038401D" w:rsidRDefault="0038401D" w:rsidP="0038401D">
      <w:r w:rsidRPr="0038401D">
        <w:t>Сегодня элементы плановой экономики сохраняются в отдельных странах.</w:t>
      </w:r>
      <w:r w:rsidRPr="0038401D">
        <w:br/>
        <w:t>В их числе — Северная Корея, Куба, Вьетнам и Лаос.</w:t>
      </w:r>
      <w:r w:rsidRPr="0038401D">
        <w:br/>
        <w:t>Эти страны по-разному сочетают централизованное управление и рыночные элементы.</w:t>
      </w:r>
    </w:p>
    <w:p w14:paraId="70FD840D" w14:textId="77777777" w:rsidR="0038401D" w:rsidRPr="0038401D" w:rsidRDefault="0038401D" w:rsidP="0038401D">
      <w:r w:rsidRPr="0038401D">
        <w:pict w14:anchorId="2272E819">
          <v:rect id="_x0000_i1098" style="width:0;height:1.5pt" o:hralign="center" o:hrstd="t" o:hr="t" fillcolor="#a0a0a0" stroked="f"/>
        </w:pict>
      </w:r>
    </w:p>
    <w:p w14:paraId="48BFE62D" w14:textId="46600131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</w:t>
      </w:r>
      <w:r w:rsidR="00BE2EA5">
        <w:rPr>
          <w:b/>
          <w:bCs/>
        </w:rPr>
        <w:t>7</w:t>
      </w:r>
      <w:r w:rsidRPr="0038401D">
        <w:rPr>
          <w:b/>
          <w:bCs/>
        </w:rPr>
        <w:t xml:space="preserve"> — Северная Корея</w:t>
      </w:r>
    </w:p>
    <w:p w14:paraId="24DA72EA" w14:textId="77777777" w:rsidR="0066326F" w:rsidRPr="0066326F" w:rsidRDefault="0066326F" w:rsidP="0066326F">
      <w:r w:rsidRPr="0066326F">
        <w:t>Северная Корея остаётся одной из немногих стран, где до сих пор действует классическая модель плановой экономики.</w:t>
      </w:r>
      <w:r w:rsidRPr="0066326F">
        <w:br/>
        <w:t>Практически всё производство, торговля и распределение ресурсов находятся под полным контролем государства. Частная собственность на землю и крупный бизнес отсутствует.</w:t>
      </w:r>
    </w:p>
    <w:p w14:paraId="6B774928" w14:textId="77777777" w:rsidR="0066326F" w:rsidRPr="0066326F" w:rsidRDefault="0066326F" w:rsidP="0066326F">
      <w:r w:rsidRPr="0066326F">
        <w:t>Экономика КНДР ориентирована прежде всего на внутренние потребности и военные цели. Большая часть ресурсов страны направляется на армию и оборону. Это связано с внешнеполитической изоляцией и постоянной готовностью к конфликту.</w:t>
      </w:r>
    </w:p>
    <w:p w14:paraId="5A3E6EAD" w14:textId="77777777" w:rsidR="0066326F" w:rsidRPr="0066326F" w:rsidRDefault="0066326F" w:rsidP="0066326F">
      <w:r w:rsidRPr="0066326F">
        <w:t>При этом Северная Корея сталкивается с хроническим дефицитом товаров, особенно продовольствия и промышленных товаров. Многим жителям доступ к базовым продуктам ограничен.</w:t>
      </w:r>
    </w:p>
    <w:p w14:paraId="2828D976" w14:textId="77777777" w:rsidR="0066326F" w:rsidRPr="0066326F" w:rsidRDefault="0066326F" w:rsidP="0066326F">
      <w:r w:rsidRPr="0066326F">
        <w:t>Несмотря на тяжёлые условия, планирование в КНДР сохраняет стратегическую направленность: государство строит масштабные проекты, контролирует обучение, трудоустройство и перемещение населения. Однако отсутствие гибкости и рыночных стимулов приводит к общей слабости экономики и крайне низкому уровню жизни.</w:t>
      </w:r>
    </w:p>
    <w:p w14:paraId="3F1392EC" w14:textId="77777777" w:rsidR="0038401D" w:rsidRPr="0038401D" w:rsidRDefault="0038401D" w:rsidP="0038401D">
      <w:r w:rsidRPr="0038401D">
        <w:pict w14:anchorId="2D3ED143">
          <v:rect id="_x0000_i1099" style="width:0;height:1.5pt" o:hralign="center" o:hrstd="t" o:hr="t" fillcolor="#a0a0a0" stroked="f"/>
        </w:pict>
      </w:r>
    </w:p>
    <w:p w14:paraId="6CF82E17" w14:textId="3CAB59B5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</w:t>
      </w:r>
      <w:r w:rsidR="00BE2EA5">
        <w:rPr>
          <w:b/>
          <w:bCs/>
        </w:rPr>
        <w:t>8</w:t>
      </w:r>
      <w:r w:rsidRPr="0038401D">
        <w:rPr>
          <w:b/>
          <w:bCs/>
        </w:rPr>
        <w:t xml:space="preserve"> — Куба</w:t>
      </w:r>
    </w:p>
    <w:p w14:paraId="1813631C" w14:textId="77777777" w:rsidR="00513C17" w:rsidRPr="00513C17" w:rsidRDefault="00513C17" w:rsidP="00513C17">
      <w:r w:rsidRPr="00513C17">
        <w:t>Куба перешла к плановой экономике после революции 1959 года.</w:t>
      </w:r>
    </w:p>
    <w:p w14:paraId="07B8F0EB" w14:textId="10ACFFD2" w:rsidR="00513C17" w:rsidRPr="00513C17" w:rsidRDefault="00513C17" w:rsidP="00513C17">
      <w:r w:rsidRPr="00513C17">
        <w:t>Государство национализировало почти все крупные предприятия и установило централизованное планирование производства и распределения.</w:t>
      </w:r>
    </w:p>
    <w:p w14:paraId="4281DF52" w14:textId="57DEE205" w:rsidR="00513C17" w:rsidRPr="00513C17" w:rsidRDefault="00513C17" w:rsidP="00513C17">
      <w:r w:rsidRPr="00513C17">
        <w:t>Важной особенностью Кубы стало сохранение приоритета социальной сферы: государство активно инвестировало в образование, здравоохранение, науку. В результате Куба добилась высоких показателей по уровню грамотности и доступности медицинских услуг.</w:t>
      </w:r>
    </w:p>
    <w:p w14:paraId="2B27883D" w14:textId="1C91C5A4" w:rsidR="00513C17" w:rsidRPr="00513C17" w:rsidRDefault="00513C17" w:rsidP="00513C17">
      <w:r w:rsidRPr="00513C17">
        <w:t xml:space="preserve">Однако с конца 1980-х годов, после распада СССР, Куба потеряла основного экономического партнёра. В условиях тяжёлого кризиса страна начала постепенно </w:t>
      </w:r>
      <w:r w:rsidRPr="00513C17">
        <w:lastRenderedPageBreak/>
        <w:t>допускать рыночные элементы: появились частные рестораны, аренда жилья для туристов, мелкий частный бизнес.</w:t>
      </w:r>
    </w:p>
    <w:p w14:paraId="795304DE" w14:textId="26A2440F" w:rsidR="0038401D" w:rsidRPr="0038401D" w:rsidRDefault="00513C17" w:rsidP="00513C17">
      <w:r w:rsidRPr="00513C17">
        <w:t>Сегодня Кубинская экономика остаётся преимущественно плановой: основные отрасли — энергетика, здравоохранение, внешняя торговля — контролируются государством. Но роль частного сектора постепенно увеличивается, особенно в сфере услуг и туризма.</w:t>
      </w:r>
      <w:r w:rsidR="0038401D" w:rsidRPr="0038401D">
        <w:pict w14:anchorId="5DEECA6F">
          <v:rect id="_x0000_i1100" style="width:0;height:1.5pt" o:hralign="center" o:hrstd="t" o:hr="t" fillcolor="#a0a0a0" stroked="f"/>
        </w:pict>
      </w:r>
    </w:p>
    <w:p w14:paraId="00EEA67F" w14:textId="2E5D3917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</w:t>
      </w:r>
      <w:r w:rsidR="00BE2EA5">
        <w:rPr>
          <w:b/>
          <w:bCs/>
        </w:rPr>
        <w:t>9</w:t>
      </w:r>
      <w:r w:rsidRPr="0038401D">
        <w:rPr>
          <w:b/>
          <w:bCs/>
        </w:rPr>
        <w:t xml:space="preserve"> — Вьетнам и Лаос</w:t>
      </w:r>
    </w:p>
    <w:p w14:paraId="78E6D242" w14:textId="77777777" w:rsidR="00B5080F" w:rsidRPr="00B5080F" w:rsidRDefault="00B5080F" w:rsidP="00B5080F">
      <w:r w:rsidRPr="00B5080F">
        <w:t>Вьетнам и Лаос изначально также построили свои экономики на основе советской модели планирования.</w:t>
      </w:r>
      <w:r w:rsidRPr="00B5080F">
        <w:br/>
        <w:t>После объединения Вьетнама в 1975 году страна перешла на централизованное управление экономикой: государство определяло, что производить, по каким ценам продавать, как распределять ресурсы.</w:t>
      </w:r>
    </w:p>
    <w:p w14:paraId="4A1D2F61" w14:textId="77777777" w:rsidR="00B5080F" w:rsidRPr="00B5080F" w:rsidRDefault="00B5080F" w:rsidP="00B5080F">
      <w:r w:rsidRPr="00B5080F">
        <w:t>Однако уже к началу 1980-х годов стало понятно, что система испытывает серьёзные трудности: дефицит товаров, низкая производительность, бедность. В ответ в 1986 году Вьетнам начал реформу "</w:t>
      </w:r>
      <w:proofErr w:type="spellStart"/>
      <w:r w:rsidRPr="00B5080F">
        <w:t>Дой</w:t>
      </w:r>
      <w:proofErr w:type="spellEnd"/>
      <w:r w:rsidRPr="00B5080F">
        <w:t xml:space="preserve"> Мой" — переход к социалистически ориентированной рыночной экономике.</w:t>
      </w:r>
      <w:r w:rsidRPr="00B5080F">
        <w:br/>
        <w:t>Сейчас Вьетнам сочетает рыночные механизмы с государственным регулированием стратегических отраслей. Частный сектор активно развивается, страна привлекает иностранные инвестиции и демонстрирует высокий экономический рост.</w:t>
      </w:r>
    </w:p>
    <w:p w14:paraId="5CAF6A63" w14:textId="77777777" w:rsidR="00B5080F" w:rsidRPr="00B5080F" w:rsidRDefault="00B5080F" w:rsidP="00B5080F">
      <w:r w:rsidRPr="00B5080F">
        <w:t>Лаос, похожим образом, в конце 1980-х годов начал реформы, открывая экономику для частной инициативы и зарубежного капитала. Однако реформа в Лаосе проходила медленнее, экономика остаётся более зависимой от сельского хозяйства и помощи иностранных инвесторов.</w:t>
      </w:r>
      <w:r w:rsidRPr="00B5080F">
        <w:br/>
        <w:t>В обеих странах сохраняются элементы централизованного планирования, но в более мягкой форме, без полного контроля государства над всеми сферами жизни.</w:t>
      </w:r>
    </w:p>
    <w:p w14:paraId="73050A91" w14:textId="77777777" w:rsidR="0038401D" w:rsidRPr="0038401D" w:rsidRDefault="0038401D" w:rsidP="0038401D">
      <w:r w:rsidRPr="0038401D">
        <w:pict w14:anchorId="2CD8EF06">
          <v:rect id="_x0000_i1101" style="width:0;height:1.5pt" o:hralign="center" o:hrstd="t" o:hr="t" fillcolor="#a0a0a0" stroked="f"/>
        </w:pict>
      </w:r>
    </w:p>
    <w:p w14:paraId="2373456D" w14:textId="18F1167B" w:rsidR="0038401D" w:rsidRPr="0038401D" w:rsidRDefault="0038401D" w:rsidP="0038401D">
      <w:pPr>
        <w:rPr>
          <w:b/>
          <w:bCs/>
        </w:rPr>
      </w:pPr>
      <w:r w:rsidRPr="0038401D">
        <w:rPr>
          <w:rFonts w:ascii="Segoe UI Symbol" w:hAnsi="Segoe UI Symbol" w:cs="Segoe UI Symbol"/>
          <w:b/>
          <w:bCs/>
        </w:rPr>
        <w:t>🎞</w:t>
      </w:r>
      <w:r w:rsidRPr="0038401D">
        <w:rPr>
          <w:b/>
          <w:bCs/>
        </w:rPr>
        <w:t xml:space="preserve"> Слайд 1</w:t>
      </w:r>
      <w:r w:rsidR="00BE2EA5">
        <w:rPr>
          <w:b/>
          <w:bCs/>
        </w:rPr>
        <w:t>0</w:t>
      </w:r>
      <w:r w:rsidRPr="0038401D">
        <w:rPr>
          <w:b/>
          <w:bCs/>
        </w:rPr>
        <w:t xml:space="preserve"> — Заключение</w:t>
      </w:r>
    </w:p>
    <w:p w14:paraId="183B3E0B" w14:textId="77777777" w:rsidR="0038401D" w:rsidRPr="0038401D" w:rsidRDefault="0038401D" w:rsidP="0038401D">
      <w:r w:rsidRPr="0038401D">
        <w:t>Плановая экономика позволила добиться многих успехов — индустриализация, победа в войне, развитие социальной сферы.</w:t>
      </w:r>
      <w:r w:rsidRPr="0038401D">
        <w:br/>
        <w:t>Но она оказалась негибкой, не справилась с мотивацией, инновациями и динамикой общества.</w:t>
      </w:r>
      <w:r w:rsidRPr="0038401D">
        <w:br/>
        <w:t>Сегодня опыт плановых экономик помогает понять важность баланса между государственным регулированием и рыночной свободой.</w:t>
      </w:r>
    </w:p>
    <w:p w14:paraId="6A74E294" w14:textId="2A5434F5" w:rsidR="0038401D" w:rsidRPr="0038401D" w:rsidRDefault="00BE2EA5" w:rsidP="00BE2EA5">
      <w:pPr>
        <w:tabs>
          <w:tab w:val="left" w:pos="3630"/>
        </w:tabs>
      </w:pPr>
      <w:r>
        <w:tab/>
      </w:r>
    </w:p>
    <w:sectPr w:rsidR="0038401D" w:rsidRPr="0038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74717"/>
    <w:multiLevelType w:val="hybridMultilevel"/>
    <w:tmpl w:val="38300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55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82"/>
    <w:rsid w:val="000F5545"/>
    <w:rsid w:val="001B0785"/>
    <w:rsid w:val="0038401D"/>
    <w:rsid w:val="00394F2A"/>
    <w:rsid w:val="003C4382"/>
    <w:rsid w:val="004B2060"/>
    <w:rsid w:val="00513C17"/>
    <w:rsid w:val="0066326F"/>
    <w:rsid w:val="00B5080F"/>
    <w:rsid w:val="00BE2EA5"/>
    <w:rsid w:val="00F12D18"/>
    <w:rsid w:val="00F2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B662"/>
  <w15:chartTrackingRefBased/>
  <w15:docId w15:val="{59168940-F635-40FA-A46C-2425B8F5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3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3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3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3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3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3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3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3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3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3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4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8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Николаев</dc:creator>
  <cp:keywords/>
  <dc:description/>
  <cp:lastModifiedBy>Всеволод Николаев</cp:lastModifiedBy>
  <cp:revision>3</cp:revision>
  <dcterms:created xsi:type="dcterms:W3CDTF">2025-04-25T21:25:00Z</dcterms:created>
  <dcterms:modified xsi:type="dcterms:W3CDTF">2025-04-26T08:52:00Z</dcterms:modified>
</cp:coreProperties>
</file>