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C20" w:rsidRPr="00426033" w:rsidRDefault="009D02B0" w:rsidP="00426033">
      <w:pPr>
        <w:pBdr>
          <w:bottom w:val="single" w:sz="4" w:space="1" w:color="auto"/>
        </w:pBdr>
        <w:tabs>
          <w:tab w:val="right" w:pos="1134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de-DE"/>
        </w:rPr>
        <w:drawing>
          <wp:anchor distT="0" distB="0" distL="114300" distR="114300" simplePos="0" relativeHeight="251658240" behindDoc="0" locked="0" layoutInCell="1" allowOverlap="1" wp14:anchorId="5F19DC07" wp14:editId="7E1AE599">
            <wp:simplePos x="0" y="0"/>
            <wp:positionH relativeFrom="margin">
              <wp:align>right</wp:align>
            </wp:positionH>
            <wp:positionV relativeFrom="paragraph">
              <wp:posOffset>-622374</wp:posOffset>
            </wp:positionV>
            <wp:extent cx="1020976" cy="871870"/>
            <wp:effectExtent l="0" t="0" r="8255" b="4445"/>
            <wp:wrapNone/>
            <wp:docPr id="1" name="Grafik 1" descr="C:\Users\sarah.kruse\Desktop\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rah.kruse\Desktop\Unbenann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976" cy="87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1E64" w:rsidRPr="00426033">
        <w:rPr>
          <w:rFonts w:ascii="Times New Roman" w:hAnsi="Times New Roman" w:cs="Times New Roman"/>
          <w:b/>
          <w:sz w:val="32"/>
          <w:szCs w:val="32"/>
        </w:rPr>
        <w:t>Inhaltsverzeichnis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6033">
        <w:rPr>
          <w:rFonts w:ascii="Times New Roman" w:hAnsi="Times New Roman" w:cs="Times New Roman"/>
          <w:b/>
          <w:sz w:val="28"/>
          <w:szCs w:val="28"/>
        </w:rPr>
        <w:t>Executive Summary</w:t>
      </w:r>
    </w:p>
    <w:p w:rsidR="00691E64" w:rsidRPr="00426033" w:rsidRDefault="00426033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91E64" w:rsidRPr="00426033">
        <w:rPr>
          <w:rFonts w:ascii="Times New Roman" w:hAnsi="Times New Roman" w:cs="Times New Roman"/>
          <w:sz w:val="24"/>
          <w:szCs w:val="24"/>
        </w:rPr>
        <w:t xml:space="preserve">Beschreibung </w:t>
      </w:r>
      <w:r>
        <w:rPr>
          <w:rFonts w:ascii="Times New Roman" w:hAnsi="Times New Roman" w:cs="Times New Roman"/>
          <w:sz w:val="24"/>
          <w:szCs w:val="24"/>
        </w:rPr>
        <w:t>des Gründungsidee/Geschäftsidee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>S.1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Kundennutzung</w:t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>S.1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Marktchancen</w:t>
      </w:r>
      <w:r w:rsidR="00715A61">
        <w:rPr>
          <w:rFonts w:ascii="Times New Roman" w:hAnsi="Times New Roman" w:cs="Times New Roman"/>
          <w:sz w:val="24"/>
          <w:szCs w:val="24"/>
        </w:rPr>
        <w:t>,Vorteile und Erfolgsfaktoren</w:t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  <w:t>S.1-2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Risiken</w:t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  <w:t>S.2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Management</w:t>
      </w:r>
      <w:r w:rsidR="00715A61">
        <w:rPr>
          <w:rFonts w:ascii="Times New Roman" w:hAnsi="Times New Roman" w:cs="Times New Roman"/>
          <w:sz w:val="24"/>
          <w:szCs w:val="24"/>
        </w:rPr>
        <w:t>team</w:t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  <w:t>S.2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Vision/Ziele</w:t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  <w:t>S.2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Vollständigkeit</w:t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  <w:t>S.2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6033">
        <w:rPr>
          <w:rFonts w:ascii="Times New Roman" w:hAnsi="Times New Roman" w:cs="Times New Roman"/>
          <w:b/>
          <w:sz w:val="28"/>
          <w:szCs w:val="28"/>
        </w:rPr>
        <w:t>Produkt und Unternehmensidee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Was ist das Produkt/Dienstleistung</w:t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  <w:t>S.3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Besonderheiten/Innovation</w:t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  <w:t>S.3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Kundennutzen/USP</w:t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  <w:t>S.3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Stärken und Schwächen zu Konkurennten</w:t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  <w:t>S.3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6033">
        <w:rPr>
          <w:rFonts w:ascii="Times New Roman" w:hAnsi="Times New Roman" w:cs="Times New Roman"/>
          <w:b/>
          <w:sz w:val="28"/>
          <w:szCs w:val="28"/>
        </w:rPr>
        <w:t>Die Branche/Der Markt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Branche/Markt</w:t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  <w:t>S.4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Marktgröße und Marktentwicklung</w:t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  <w:t>S.4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Wettbewerber</w:t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  <w:t>S.4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Kundenanalyse</w:t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  <w:t>S.4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Stellung des Angebots/Marktsegment/Trends</w:t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  <w:t>S.4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6033">
        <w:rPr>
          <w:rFonts w:ascii="Times New Roman" w:hAnsi="Times New Roman" w:cs="Times New Roman"/>
          <w:b/>
          <w:sz w:val="28"/>
          <w:szCs w:val="28"/>
        </w:rPr>
        <w:t>Marketing Vertrieb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Zielgruppe</w:t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  <w:t>S.5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Kommunikationsinhalte</w:t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  <w:t>S.5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Kommunikationswege</w:t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  <w:t>S.5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Vertriebswege</w:t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  <w:t>S.5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Preis</w:t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  <w:t>S.5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Zeitplan</w:t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  <w:t>S.5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6033">
        <w:rPr>
          <w:rFonts w:ascii="Times New Roman" w:hAnsi="Times New Roman" w:cs="Times New Roman"/>
          <w:b/>
          <w:sz w:val="28"/>
          <w:szCs w:val="28"/>
        </w:rPr>
        <w:t>Management/Gründerteam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Positionen im Unternehmen</w:t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  <w:t>S.6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Besetzung der Positionen mit Begründung</w:t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  <w:t>S.6</w:t>
      </w:r>
    </w:p>
    <w:p w:rsid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  <w:t>Personalentwicklung</w:t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  <w:t>S.6</w:t>
      </w:r>
    </w:p>
    <w:p w:rsidR="00426033" w:rsidRDefault="00426033" w:rsidP="00426033">
      <w:pPr>
        <w:tabs>
          <w:tab w:val="righ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6033">
        <w:rPr>
          <w:rFonts w:ascii="Times New Roman" w:hAnsi="Times New Roman" w:cs="Times New Roman"/>
          <w:b/>
          <w:sz w:val="28"/>
          <w:szCs w:val="28"/>
        </w:rPr>
        <w:lastRenderedPageBreak/>
        <w:t>Unternehmensform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Rechtsform</w:t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  <w:t>S.7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Begründung der Rechtsform</w:t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  <w:t>S.7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Vorteile für Gesellschafter</w:t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  <w:t>S.7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Formalien</w:t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  <w:t>S.7</w:t>
      </w:r>
    </w:p>
    <w:p w:rsidR="00426033" w:rsidRDefault="00426033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6033">
        <w:rPr>
          <w:rFonts w:ascii="Times New Roman" w:hAnsi="Times New Roman" w:cs="Times New Roman"/>
          <w:b/>
          <w:sz w:val="28"/>
          <w:szCs w:val="28"/>
        </w:rPr>
        <w:t>3-Jahre-Plan Kosten/Umsatz/Preis/Kapitalbedarf und Finanzierungsquellen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Kostenplanung der ersten drei Jahre</w:t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  <w:t>S.8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Entwicklung bei Umsätzen und Kosten in den drei Jahren</w:t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  <w:t>S.8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Relation Umsätze und Kosten</w:t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  <w:t>S.8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Finanzierungsquellen zur Deckung des Kapitalbedarfs</w:t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  <w:t>S.8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Gewinnschwelle</w:t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  <w:t>S.8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6033">
        <w:rPr>
          <w:rFonts w:ascii="Times New Roman" w:hAnsi="Times New Roman" w:cs="Times New Roman"/>
          <w:b/>
          <w:sz w:val="28"/>
          <w:szCs w:val="28"/>
        </w:rPr>
        <w:t>Risikobewertung und Alternativszenarien</w:t>
      </w:r>
    </w:p>
    <w:p w:rsidR="00691E64" w:rsidRPr="00715A61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715A61">
        <w:rPr>
          <w:rFonts w:ascii="Times New Roman" w:hAnsi="Times New Roman" w:cs="Times New Roman"/>
          <w:sz w:val="24"/>
          <w:szCs w:val="24"/>
          <w:lang w:val="en-US"/>
        </w:rPr>
        <w:t>Risiken</w:t>
      </w:r>
      <w:r w:rsidR="00715A61" w:rsidRPr="00715A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5A61" w:rsidRPr="00715A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5A61" w:rsidRPr="00715A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5A61" w:rsidRPr="00715A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5A61" w:rsidRPr="00715A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5A61" w:rsidRPr="00715A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5A61" w:rsidRPr="00715A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5A61" w:rsidRPr="00715A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5A61" w:rsidRPr="00715A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5A61" w:rsidRPr="00715A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5A61" w:rsidRPr="00715A61">
        <w:rPr>
          <w:rFonts w:ascii="Times New Roman" w:hAnsi="Times New Roman" w:cs="Times New Roman"/>
          <w:sz w:val="24"/>
          <w:szCs w:val="24"/>
          <w:lang w:val="en-US"/>
        </w:rPr>
        <w:tab/>
        <w:t>S.9</w:t>
      </w:r>
    </w:p>
    <w:p w:rsidR="00691E64" w:rsidRPr="00715A61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5A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26033" w:rsidRPr="00715A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5A61">
        <w:rPr>
          <w:rFonts w:ascii="Times New Roman" w:hAnsi="Times New Roman" w:cs="Times New Roman"/>
          <w:sz w:val="24"/>
          <w:szCs w:val="24"/>
          <w:lang w:val="en-US"/>
        </w:rPr>
        <w:t>Best-Case-Szenario</w:t>
      </w:r>
      <w:r w:rsidR="00715A61" w:rsidRPr="00715A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5A61" w:rsidRPr="00715A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5A61" w:rsidRPr="00715A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5A61" w:rsidRPr="00715A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5A61" w:rsidRPr="00715A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5A61" w:rsidRPr="00715A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5A61" w:rsidRPr="00715A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5A61" w:rsidRPr="00715A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5A61" w:rsidRPr="00715A61">
        <w:rPr>
          <w:rFonts w:ascii="Times New Roman" w:hAnsi="Times New Roman" w:cs="Times New Roman"/>
          <w:sz w:val="24"/>
          <w:szCs w:val="24"/>
          <w:lang w:val="en-US"/>
        </w:rPr>
        <w:tab/>
        <w:t>S.9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5A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26033" w:rsidRPr="00715A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Worst-Case-Szenario</w:t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</w:r>
      <w:r w:rsidR="00715A61">
        <w:rPr>
          <w:rFonts w:ascii="Times New Roman" w:hAnsi="Times New Roman" w:cs="Times New Roman"/>
          <w:sz w:val="24"/>
          <w:szCs w:val="24"/>
        </w:rPr>
        <w:tab/>
        <w:t>S.9</w:t>
      </w:r>
    </w:p>
    <w:p w:rsidR="00426033" w:rsidRPr="00426033" w:rsidRDefault="00426033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26033" w:rsidRPr="004260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E64"/>
    <w:rsid w:val="003231B4"/>
    <w:rsid w:val="00426033"/>
    <w:rsid w:val="00691E64"/>
    <w:rsid w:val="00715A61"/>
    <w:rsid w:val="009D02B0"/>
    <w:rsid w:val="00B4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6838D5-868A-4621-8608-0FECF602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5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5A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06DAC-E7E0-4874-8397-C4FB7F597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Kruse</dc:creator>
  <cp:keywords/>
  <dc:description/>
  <cp:lastModifiedBy>Sarah Kruse</cp:lastModifiedBy>
  <cp:revision>3</cp:revision>
  <cp:lastPrinted>2019-06-04T09:54:00Z</cp:lastPrinted>
  <dcterms:created xsi:type="dcterms:W3CDTF">2019-06-04T09:17:00Z</dcterms:created>
  <dcterms:modified xsi:type="dcterms:W3CDTF">2019-06-04T10:13:00Z</dcterms:modified>
</cp:coreProperties>
</file>