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both"/>
      </w:pPr>
      <w:r>
        <w:rPr>
          <w:rFonts w:hint="eastAsia"/>
        </w:rPr>
        <w:t>接口文档说明</w:t>
      </w:r>
    </w:p>
    <w:p>
      <w:r>
        <w:rPr>
          <w:rFonts w:hint="eastAsia"/>
        </w:rPr>
        <w:t>关于接口的几点说明：</w:t>
      </w:r>
    </w:p>
    <w:p>
      <w:pPr>
        <w:ind w:firstLine="420"/>
      </w:pPr>
      <w:r>
        <w:rPr>
          <w:rFonts w:hint="eastAsia"/>
        </w:rPr>
        <w:t>所有接口的url都以</w:t>
      </w:r>
      <w:r>
        <w:fldChar w:fldCharType="begin"/>
      </w:r>
      <w:r>
        <w:instrText xml:space="preserve"> HYPERLINK "http://domain/okcar/api" </w:instrText>
      </w:r>
      <w:r>
        <w:fldChar w:fldCharType="separate"/>
      </w:r>
      <w:r>
        <w:rPr>
          <w:rStyle w:val="10"/>
          <w:rFonts w:hint="eastAsia"/>
        </w:rPr>
        <w:t>http:</w:t>
      </w:r>
      <w:r>
        <w:rPr>
          <w:rStyle w:val="10"/>
        </w:rPr>
        <w:t>//domain/okcar/api</w:t>
      </w:r>
      <w:r>
        <w:rPr>
          <w:rStyle w:val="10"/>
        </w:rPr>
        <w:fldChar w:fldCharType="end"/>
      </w:r>
      <w:r>
        <w:rPr>
          <w:rFonts w:hint="eastAsia"/>
        </w:rPr>
        <w:t>形式</w:t>
      </w:r>
    </w:p>
    <w:p>
      <w:pPr>
        <w:ind w:firstLine="420"/>
      </w:pPr>
      <w:r>
        <w:rPr>
          <w:rFonts w:hint="eastAsia"/>
        </w:rPr>
        <w:t>返回的数据都是json格式，包括三个字段：</w:t>
      </w:r>
    </w:p>
    <w:p>
      <w:pPr>
        <w:ind w:left="420" w:firstLine="420"/>
      </w:pPr>
      <w:r>
        <w:rPr>
          <w:rFonts w:hint="eastAsia"/>
        </w:rPr>
        <w:t>err：错误码，正常情况是0，异常是非0</w:t>
      </w:r>
    </w:p>
    <w:p>
      <w:pPr>
        <w:ind w:left="420" w:firstLine="420"/>
      </w:pPr>
      <w:r>
        <w:rPr>
          <w:rFonts w:hint="eastAsia"/>
        </w:rPr>
        <w:t>msg：错误信息</w:t>
      </w:r>
    </w:p>
    <w:p>
      <w:pPr>
        <w:ind w:left="420" w:firstLine="420"/>
      </w:pPr>
      <w:r>
        <w:rPr>
          <w:rFonts w:hint="eastAsia"/>
        </w:rPr>
        <w:t>data：返回数据内容，如果没有为空</w:t>
      </w:r>
    </w:p>
    <w:p>
      <w:pPr>
        <w:rPr>
          <w:rStyle w:val="17"/>
        </w:rPr>
      </w:pPr>
      <w:r>
        <w:rPr>
          <w:rStyle w:val="17"/>
        </w:rPr>
        <w:t>1.地区仓库</w:t>
      </w:r>
      <w:r>
        <w:t>列表</w:t>
      </w:r>
      <w:bookmarkStart w:id="0" w:name="_GoBack"/>
      <w:bookmarkEnd w:id="0"/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  <w:gridSpan w:val="2"/>
          </w:tcPr>
          <w:p>
            <w:r>
              <w:t>获取地区仓库列表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r>
              <w:rPr>
                <w:rFonts w:hint="eastAsia"/>
              </w:rPr>
              <w:t>接口url</w:t>
            </w:r>
          </w:p>
        </w:tc>
        <w:tc>
          <w:tcPr>
            <w:tcW w:w="5531" w:type="dxa"/>
            <w:gridSpan w:val="2"/>
          </w:tcPr>
          <w:p>
            <w:r>
              <w:t>v1/</w:t>
            </w:r>
            <w:r>
              <w:t>getareal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  <w:gridSpan w:val="2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  <w:gridSpan w:val="2"/>
          </w:tcPr>
          <w:p>
            <w: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r>
              <w:rPr>
                <w:rFonts w:hint="eastAsia"/>
              </w:rPr>
              <w:t>请求参数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取值实例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  <w:gridSpan w:val="3"/>
          </w:tcPr>
          <w:p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  <w:gridSpan w:val="3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"err</w:t>
            </w:r>
            <w:r>
              <w:t>":0,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"</w:t>
            </w:r>
            <w:r>
              <w:t>msg":"</w:t>
            </w:r>
            <w:r>
              <w:rPr>
                <w:rFonts w:hint="eastAsia"/>
              </w:rPr>
              <w:t>发送成功</w:t>
            </w:r>
            <w:r>
              <w:t>"</w:t>
            </w:r>
            <w:r>
              <w:rPr>
                <w:rFonts w:hint="eastAsia"/>
              </w:rPr>
              <w:t>,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"</w:t>
            </w:r>
            <w:r>
              <w:t>data"</w:t>
            </w:r>
            <w:r>
              <w:rPr>
                <w:rFonts w:hint="eastAsia"/>
              </w:rPr>
              <w:t>:</w:t>
            </w:r>
            <w:r>
              <w:t xml:space="preserve"> {</w:t>
            </w:r>
          </w:p>
          <w:p>
            <w:pPr>
              <w:ind w:firstLine="735" w:firstLineChars="350"/>
            </w:pPr>
            <w:r>
              <w:t>"</w:t>
            </w:r>
            <w:r>
              <w:t>areaList</w:t>
            </w:r>
            <w:r>
              <w:t>":""</w:t>
            </w:r>
          </w:p>
          <w:p>
            <w:pPr>
              <w:ind w:firstLine="525" w:firstLineChars="250"/>
            </w:pPr>
            <w:r>
              <w:t xml:space="preserve">  </w:t>
            </w:r>
            <w:r>
              <w:t>"</w:t>
            </w:r>
            <w:r>
              <w:t>storeHouse</w:t>
            </w:r>
            <w:r>
              <w:t>List"</w:t>
            </w:r>
            <w:r>
              <w:t>:</w:t>
            </w:r>
          </w:p>
          <w:p>
            <w:pPr>
              <w:ind w:firstLine="525" w:firstLineChars="250"/>
            </w:pPr>
            <w: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  <w:gridSpan w:val="3"/>
          </w:tcPr>
          <w:p>
            <w:r>
              <w:rPr>
                <w:rFonts w:hint="eastAsia"/>
              </w:rPr>
              <w:t>备注：</w:t>
            </w:r>
            <w:r>
              <w:rPr>
                <w:rFonts w:hint="default"/>
              </w:rPr>
              <w:t>地区仓库</w:t>
            </w:r>
          </w:p>
        </w:tc>
      </w:tr>
    </w:tbl>
    <w:p>
      <w:pPr>
        <w:rPr>
          <w:rStyle w:val="17"/>
        </w:rPr>
      </w:pPr>
    </w:p>
    <w:p>
      <w:pPr>
        <w:rPr>
          <w:rStyle w:val="17"/>
        </w:rPr>
      </w:pPr>
      <w:r>
        <w:rPr>
          <w:rStyle w:val="17"/>
        </w:rPr>
        <w:t>2.添加仓库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5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</w:tcPr>
          <w:p>
            <w:r>
              <w:rPr>
                <w:rStyle w:val="17"/>
              </w:rPr>
              <w:t>添加仓库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r>
              <w:rPr>
                <w:rFonts w:hint="eastAsia"/>
              </w:rPr>
              <w:t>接口url</w:t>
            </w:r>
          </w:p>
        </w:tc>
        <w:tc>
          <w:tcPr>
            <w:tcW w:w="5531" w:type="dxa"/>
          </w:tcPr>
          <w:p>
            <w:r>
              <w:t>v1/</w:t>
            </w:r>
            <w:r>
              <w:t>createstorehouse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</w:tcPr>
          <w:p>
            <w: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r>
              <w:rPr>
                <w:rFonts w:hint="eastAsia"/>
              </w:rPr>
              <w:t>请求参数</w:t>
            </w:r>
          </w:p>
        </w:tc>
        <w:tc>
          <w:tcPr>
            <w:tcW w:w="5531" w:type="dxa"/>
          </w:tcPr>
          <w:p>
            <w:r>
              <w:t>使用表单形式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704" w:hRule="atLeast"/>
        </w:trPr>
        <w:tc>
          <w:tcPr>
            <w:tcW w:w="8296" w:type="dxa"/>
            <w:gridSpan w:val="2"/>
            <w:tcBorders/>
          </w:tcPr>
          <w:p>
            <w:r>
              <w:t>[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‘token’:‘xxxxxx’,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‘data’:{}</w:t>
            </w:r>
          </w:p>
          <w:p>
            <w: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  <w:gridSpan w:val="2"/>
          </w:tcPr>
          <w:p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  <w:gridSpan w:val="2"/>
          </w:tcPr>
          <w:p/>
        </w:tc>
      </w:tr>
    </w:tbl>
    <w:p>
      <w:pPr>
        <w:rPr>
          <w:rStyle w:val="17"/>
        </w:rPr>
      </w:pPr>
    </w:p>
    <w:p>
      <w:pPr>
        <w:rPr>
          <w:rStyle w:val="17"/>
        </w:rPr>
      </w:pPr>
      <w:r>
        <w:rPr>
          <w:rStyle w:val="17"/>
        </w:rPr>
        <w:t>3.修改仓库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Layout w:type="fixed"/>
        </w:tblPrEx>
        <w:tc>
          <w:tcPr>
            <w:tcW w:w="2765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  <w:gridSpan w:val="2"/>
          </w:tcPr>
          <w:p>
            <w:pPr>
              <w:rPr>
                <w:smallCaps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Style w:val="17"/>
                <w:rFonts w:hint="eastAsia"/>
              </w:rPr>
              <w:t>登出</w:t>
            </w:r>
            <w:r>
              <w:rPr>
                <w:rStyle w:val="17"/>
              </w:rPr>
              <w:t>修改仓库</w:t>
            </w:r>
          </w:p>
        </w:tc>
      </w:tr>
      <w:tr>
        <w:tblPrEx>
          <w:tblLayout w:type="fixed"/>
        </w:tblPrEx>
        <w:tc>
          <w:tcPr>
            <w:tcW w:w="2765" w:type="dxa"/>
          </w:tcPr>
          <w:p>
            <w:r>
              <w:rPr>
                <w:rFonts w:hint="eastAsia"/>
              </w:rPr>
              <w:t>接口url</w:t>
            </w:r>
          </w:p>
        </w:tc>
        <w:tc>
          <w:tcPr>
            <w:tcW w:w="5531" w:type="dxa"/>
            <w:gridSpan w:val="2"/>
          </w:tcPr>
          <w:p>
            <w:r>
              <w:t>v1/</w:t>
            </w:r>
            <w:r>
              <w:t>editstorehouse</w:t>
            </w:r>
          </w:p>
        </w:tc>
      </w:tr>
      <w:tr>
        <w:tblPrEx>
          <w:tblLayout w:type="fixed"/>
        </w:tblPrEx>
        <w:tc>
          <w:tcPr>
            <w:tcW w:w="2765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  <w:gridSpan w:val="2"/>
          </w:tcPr>
          <w:p>
            <w:r>
              <w:t>post</w:t>
            </w:r>
          </w:p>
        </w:tc>
      </w:tr>
      <w:tr>
        <w:tblPrEx>
          <w:tblLayout w:type="fixed"/>
        </w:tblPrEx>
        <w:tc>
          <w:tcPr>
            <w:tcW w:w="2765" w:type="dxa"/>
          </w:tcPr>
          <w:p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  <w:gridSpan w:val="2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r>
              <w:rPr>
                <w:rFonts w:hint="eastAsia"/>
              </w:rPr>
              <w:t>请求参数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取值实例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2765" w:type="dxa"/>
          </w:tcPr>
          <w:p/>
        </w:tc>
        <w:tc>
          <w:tcPr>
            <w:tcW w:w="2766" w:type="dxa"/>
          </w:tcPr>
          <w:p>
            <w:r>
              <w:rPr>
                <w:rFonts w:hint="eastAsia"/>
              </w:rPr>
              <w:t>用户登录标识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  <w:gridSpan w:val="3"/>
          </w:tcPr>
          <w:p>
            <w:r>
              <w:rPr>
                <w:rFonts w:hint="eastAsia"/>
              </w:rPr>
              <w:t>返回数据：包括有用户信息以及相关配置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  <w:gridSpan w:val="3"/>
          </w:tcPr>
          <w:p>
            <w:r>
              <w:rPr>
                <w:rFonts w:hint="eastAsia"/>
              </w:rPr>
              <w:t>{</w:t>
            </w:r>
          </w:p>
          <w:p>
            <w:r>
              <w:t xml:space="preserve">    "err": 0,</w:t>
            </w:r>
          </w:p>
          <w:p>
            <w:r>
              <w:t xml:space="preserve">    "msg": "ok",</w:t>
            </w:r>
          </w:p>
          <w:p>
            <w:r>
              <w:t xml:space="preserve">    "data": {</w:t>
            </w:r>
          </w:p>
          <w:p>
            <w:r>
              <w:t xml:space="preserve">        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rPr>
          <w:rStyle w:val="17"/>
        </w:rPr>
      </w:pPr>
    </w:p>
    <w:p>
      <w:pPr>
        <w:rPr>
          <w:rStyle w:val="17"/>
        </w:rPr>
      </w:pPr>
      <w:r>
        <w:rPr>
          <w:rStyle w:val="17"/>
        </w:rPr>
        <w:t>4.删除仓库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  <w:gridSpan w:val="2"/>
          </w:tcPr>
          <w:p>
            <w:r>
              <w:rPr>
                <w:rStyle w:val="17"/>
              </w:rPr>
              <w:t>删除仓库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r>
              <w:rPr>
                <w:rFonts w:hint="eastAsia"/>
              </w:rPr>
              <w:t>接口url</w:t>
            </w:r>
          </w:p>
        </w:tc>
        <w:tc>
          <w:tcPr>
            <w:tcW w:w="5531" w:type="dxa"/>
            <w:gridSpan w:val="2"/>
          </w:tcPr>
          <w:p>
            <w:r>
              <w:t>v1/</w:t>
            </w:r>
            <w:r>
              <w:t>deletestorehouse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  <w:gridSpan w:val="2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  <w:gridSpan w:val="2"/>
          </w:tcPr>
          <w:p>
            <w: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r>
              <w:rPr>
                <w:rFonts w:hint="eastAsia"/>
              </w:rPr>
              <w:t>请求参数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取值实例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2765" w:type="dxa"/>
          </w:tcPr>
          <w:p/>
        </w:tc>
        <w:tc>
          <w:tcPr>
            <w:tcW w:w="2766" w:type="dxa"/>
          </w:tcPr>
          <w:p>
            <w:r>
              <w:rPr>
                <w:rFonts w:hint="eastAsia"/>
              </w:rPr>
              <w:t>用户登录凭证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  <w:gridSpan w:val="3"/>
          </w:tcPr>
          <w:p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  <w:gridSpan w:val="3"/>
          </w:tcPr>
          <w:p>
            <w:r>
              <w:t>{</w:t>
            </w:r>
          </w:p>
          <w:p>
            <w:r>
              <w:t xml:space="preserve">    "err": 0,</w:t>
            </w:r>
          </w:p>
          <w:p>
            <w:r>
              <w:t xml:space="preserve">    "msg": "ok",</w:t>
            </w:r>
          </w:p>
          <w:p>
            <w:r>
              <w:t xml:space="preserve">    "data": {</w:t>
            </w:r>
          </w:p>
          <w:p>
            <w:r>
              <w:t xml:space="preserve">        </w:t>
            </w:r>
          </w:p>
          <w:p>
            <w:r>
              <w:t xml:space="preserve">    }</w:t>
            </w:r>
          </w:p>
          <w:p>
            <w:r>
              <w:t>}</w:t>
            </w:r>
          </w:p>
        </w:tc>
      </w:tr>
    </w:tbl>
    <w:p>
      <w:pPr>
        <w:rPr>
          <w:rStyle w:val="17"/>
        </w:rPr>
      </w:pPr>
    </w:p>
    <w:p>
      <w:pPr>
        <w:rPr>
          <w:rStyle w:val="17"/>
        </w:rPr>
      </w:pPr>
      <w:r>
        <w:rPr>
          <w:rStyle w:val="17"/>
        </w:rPr>
        <w:t>5.获取仓库列表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5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</w:tcPr>
          <w:p>
            <w:r>
              <w:rPr>
                <w:rStyle w:val="17"/>
              </w:rPr>
              <w:t>获取仓库列表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r>
              <w:rPr>
                <w:rFonts w:hint="eastAsia"/>
              </w:rPr>
              <w:t>接口url</w:t>
            </w:r>
          </w:p>
        </w:tc>
        <w:tc>
          <w:tcPr>
            <w:tcW w:w="5531" w:type="dxa"/>
          </w:tcPr>
          <w:p>
            <w:r>
              <w:t>v1/</w:t>
            </w:r>
            <w:r>
              <w:t>getstorehouselist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r>
              <w:rPr>
                <w:rFonts w:hint="eastAsia"/>
              </w:rPr>
              <w:t>请求参数</w:t>
            </w:r>
          </w:p>
        </w:tc>
        <w:tc>
          <w:tcPr>
            <w:tcW w:w="55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98" w:hRule="atLeast"/>
        </w:trPr>
        <w:tc>
          <w:tcPr>
            <w:tcW w:w="8296" w:type="dxa"/>
            <w:gridSpan w:val="2"/>
            <w:tcBorders/>
          </w:tcPr>
          <w:p>
            <w:r>
              <w:rPr>
                <w:rFonts w:hint="eastAsia"/>
              </w:rPr>
              <w:t>token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  <w:gridSpan w:val="2"/>
          </w:tcPr>
          <w:p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  <w:gridSpan w:val="2"/>
          </w:tcPr>
          <w:p/>
        </w:tc>
      </w:tr>
    </w:tbl>
    <w:p>
      <w:pPr>
        <w:rPr>
          <w:rStyle w:val="17"/>
        </w:rPr>
      </w:pPr>
    </w:p>
    <w:p>
      <w:pPr>
        <w:rPr>
          <w:rStyle w:val="17"/>
        </w:rPr>
      </w:pPr>
      <w:r>
        <w:rPr>
          <w:rStyle w:val="17"/>
        </w:rPr>
        <w:t>6.获取指定仓库详细详细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  <w:gridSpan w:val="2"/>
          </w:tcPr>
          <w:p>
            <w:r>
              <w:rPr>
                <w:rStyle w:val="17"/>
              </w:rPr>
              <w:t>获取指定仓库详细详细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r>
              <w:rPr>
                <w:rFonts w:hint="eastAsia"/>
              </w:rPr>
              <w:t>接口url</w:t>
            </w:r>
          </w:p>
        </w:tc>
        <w:tc>
          <w:tcPr>
            <w:tcW w:w="5531" w:type="dxa"/>
            <w:gridSpan w:val="2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default"/>
              </w:rPr>
              <w:t>v1/getstrehouseinfo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  <w:gridSpan w:val="2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  <w:gridSpan w:val="2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r>
              <w:rPr>
                <w:rFonts w:hint="eastAsia"/>
              </w:rPr>
              <w:t>请求参数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取值实例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842" w:hRule="atLeast"/>
        </w:trPr>
        <w:tc>
          <w:tcPr>
            <w:tcW w:w="8296" w:type="dxa"/>
            <w:gridSpan w:val="3"/>
            <w:tcBorders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  <w:gridSpan w:val="3"/>
          </w:tcPr>
          <w:p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  <w:gridSpan w:val="3"/>
          </w:tcPr>
          <w:p>
            <w:r>
              <w:t>{</w:t>
            </w:r>
          </w:p>
          <w:p>
            <w:r>
              <w:t xml:space="preserve">    "err": 0,</w:t>
            </w:r>
          </w:p>
          <w:p>
            <w:r>
              <w:t xml:space="preserve">    "msg": "ok",</w:t>
            </w:r>
          </w:p>
          <w:p>
            <w:r>
              <w:t xml:space="preserve">    "data": {</w:t>
            </w:r>
          </w:p>
          <w:p>
            <w:r>
              <w:t xml:space="preserve">        </w:t>
            </w:r>
          </w:p>
          <w:p>
            <w:r>
              <w:t xml:space="preserve">    }</w:t>
            </w:r>
          </w:p>
          <w:p>
            <w:r>
              <w:t>}</w:t>
            </w:r>
          </w:p>
        </w:tc>
      </w:tr>
    </w:tbl>
    <w:p>
      <w:pPr>
        <w:rPr>
          <w:rStyle w:val="17"/>
        </w:rPr>
      </w:pPr>
    </w:p>
    <w:p>
      <w:pPr>
        <w:rPr>
          <w:rStyle w:val="17"/>
        </w:rPr>
      </w:pPr>
      <w:r>
        <w:rPr>
          <w:rStyle w:val="17"/>
        </w:rPr>
        <w:t>7.电子公章注册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  <w:gridSpan w:val="2"/>
          </w:tcPr>
          <w:p>
            <w:r>
              <w:rPr>
                <w:rStyle w:val="17"/>
              </w:rPr>
              <w:t>电子公章注册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r>
              <w:rPr>
                <w:rFonts w:hint="eastAsia"/>
              </w:rPr>
              <w:t>接口url</w:t>
            </w:r>
          </w:p>
        </w:tc>
        <w:tc>
          <w:tcPr>
            <w:tcW w:w="5531" w:type="dxa"/>
            <w:gridSpan w:val="2"/>
          </w:tcPr>
          <w:p>
            <w:pPr>
              <w:widowControl/>
              <w:jc w:val="left"/>
            </w:pPr>
            <w:r>
              <w:t>v1/</w:t>
            </w:r>
            <w:r>
              <w:rPr>
                <w:rFonts w:hint="eastAsia"/>
              </w:rPr>
              <w:t>register</w:t>
            </w:r>
            <w:r>
              <w:rPr>
                <w:rFonts w:hint="default"/>
              </w:rPr>
              <w:t>seal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  <w:gridSpan w:val="2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  <w:gridSpan w:val="2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r>
              <w:rPr>
                <w:rFonts w:hint="eastAsia"/>
              </w:rPr>
              <w:t>请求参数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取值实例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56" w:hRule="atLeast"/>
        </w:trPr>
        <w:tc>
          <w:tcPr>
            <w:tcW w:w="8296" w:type="dxa"/>
            <w:gridSpan w:val="3"/>
            <w:tcBorders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  <w:gridSpan w:val="3"/>
          </w:tcPr>
          <w:p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  <w:gridSpan w:val="3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"err</w:t>
            </w:r>
            <w:r>
              <w:t>":0,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"</w:t>
            </w:r>
            <w:r>
              <w:t>msg":"</w:t>
            </w:r>
            <w:r>
              <w:rPr>
                <w:rFonts w:hint="eastAsia"/>
              </w:rPr>
              <w:t>ok</w:t>
            </w:r>
            <w:r>
              <w:t>"</w:t>
            </w:r>
            <w:r>
              <w:rPr>
                <w:rFonts w:hint="eastAsia"/>
              </w:rPr>
              <w:t>,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"</w:t>
            </w:r>
            <w:r>
              <w:t>data"</w:t>
            </w:r>
            <w:r>
              <w:rPr>
                <w:rFonts w:hint="eastAsia"/>
              </w:rPr>
              <w:t>:null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rPr>
          <w:rStyle w:val="17"/>
        </w:rPr>
      </w:pPr>
    </w:p>
    <w:p>
      <w:pPr>
        <w:rPr>
          <w:rStyle w:val="17"/>
        </w:rPr>
      </w:pPr>
      <w:r>
        <w:rPr>
          <w:rStyle w:val="17"/>
        </w:rPr>
        <w:t>8.企业业务员电子公章使用授权申请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  <w:gridSpan w:val="2"/>
          </w:tcPr>
          <w:p>
            <w:r>
              <w:rPr>
                <w:rStyle w:val="17"/>
              </w:rPr>
              <w:t>企业业务员电子公章使用授权申请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r>
              <w:rPr>
                <w:rFonts w:hint="eastAsia"/>
              </w:rPr>
              <w:t>接口url</w:t>
            </w:r>
          </w:p>
        </w:tc>
        <w:tc>
          <w:tcPr>
            <w:tcW w:w="5531" w:type="dxa"/>
            <w:gridSpan w:val="2"/>
          </w:tcPr>
          <w:p>
            <w:pPr>
              <w:widowControl/>
              <w:jc w:val="left"/>
            </w:pPr>
            <w:r>
              <w:t>v1/sealauth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  <w:gridSpan w:val="2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  <w:gridSpan w:val="2"/>
          </w:tcPr>
          <w:p>
            <w: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r>
              <w:rPr>
                <w:rFonts w:hint="eastAsia"/>
              </w:rPr>
              <w:t>请求参数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取值实例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852" w:hRule="atLeast"/>
        </w:trPr>
        <w:tc>
          <w:tcPr>
            <w:tcW w:w="8296" w:type="dxa"/>
            <w:gridSpan w:val="3"/>
            <w:tcBorders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  <w:gridSpan w:val="3"/>
          </w:tcPr>
          <w:p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  <w:gridSpan w:val="3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"err</w:t>
            </w:r>
            <w:r>
              <w:t>":0,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"</w:t>
            </w:r>
            <w:r>
              <w:t>msg":"</w:t>
            </w:r>
            <w:r>
              <w:rPr>
                <w:rFonts w:hint="eastAsia"/>
              </w:rPr>
              <w:t>ok</w:t>
            </w:r>
            <w:r>
              <w:t>"</w:t>
            </w:r>
            <w:r>
              <w:rPr>
                <w:rFonts w:hint="eastAsia"/>
              </w:rPr>
              <w:t>,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"</w:t>
            </w:r>
            <w:r>
              <w:t>data"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rPr>
          <w:rStyle w:val="17"/>
        </w:rPr>
      </w:pPr>
    </w:p>
    <w:p>
      <w:pPr>
        <w:rPr>
          <w:rStyle w:val="17"/>
        </w:rPr>
      </w:pPr>
      <w:r>
        <w:rPr>
          <w:rStyle w:val="17"/>
        </w:rPr>
        <w:t>9，企业法人同意</w:t>
      </w:r>
      <w:r>
        <w:rPr>
          <w:rStyle w:val="17"/>
        </w:rPr>
        <w:t>电子公章</w:t>
      </w:r>
      <w:r>
        <w:rPr>
          <w:rStyle w:val="17"/>
        </w:rPr>
        <w:t>使用（通过授权）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5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</w:tcPr>
          <w:p>
            <w:r>
              <w:rPr>
                <w:rStyle w:val="17"/>
              </w:rPr>
              <w:t>企业法人同意电子公章使用（</w:t>
            </w:r>
            <w:r>
              <w:rPr>
                <w:rStyle w:val="17"/>
              </w:rPr>
              <w:t>通过</w:t>
            </w:r>
            <w:r>
              <w:rPr>
                <w:rStyle w:val="17"/>
              </w:rPr>
              <w:t>授权）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r>
              <w:rPr>
                <w:rFonts w:hint="eastAsia"/>
              </w:rPr>
              <w:t>接口url</w:t>
            </w:r>
          </w:p>
        </w:tc>
        <w:tc>
          <w:tcPr>
            <w:tcW w:w="5531" w:type="dxa"/>
          </w:tcPr>
          <w:p>
            <w:r>
              <w:t>v1/</w:t>
            </w:r>
            <w:r>
              <w:t>passauth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</w:tcPr>
          <w:p>
            <w: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  <w:gridSpan w:val="2"/>
          </w:tcPr>
          <w:p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  <w:gridSpan w:val="2"/>
          </w:tcPr>
          <w:p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  <w:gridSpan w:val="2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Style w:val="17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5EE"/>
    <w:rsid w:val="000103E3"/>
    <w:rsid w:val="000374D2"/>
    <w:rsid w:val="000444BA"/>
    <w:rsid w:val="00076D4E"/>
    <w:rsid w:val="0009442E"/>
    <w:rsid w:val="000A41B9"/>
    <w:rsid w:val="000A41D5"/>
    <w:rsid w:val="000C2099"/>
    <w:rsid w:val="000D55B9"/>
    <w:rsid w:val="000F0823"/>
    <w:rsid w:val="00106166"/>
    <w:rsid w:val="00111409"/>
    <w:rsid w:val="001139A8"/>
    <w:rsid w:val="00132BE6"/>
    <w:rsid w:val="00137BF4"/>
    <w:rsid w:val="00152CFF"/>
    <w:rsid w:val="00165FA2"/>
    <w:rsid w:val="00170EAB"/>
    <w:rsid w:val="001B513E"/>
    <w:rsid w:val="001C1A99"/>
    <w:rsid w:val="001E3691"/>
    <w:rsid w:val="001F0C93"/>
    <w:rsid w:val="0022219A"/>
    <w:rsid w:val="00245AC6"/>
    <w:rsid w:val="002513FF"/>
    <w:rsid w:val="00267D12"/>
    <w:rsid w:val="00267FF0"/>
    <w:rsid w:val="002771AE"/>
    <w:rsid w:val="00290AA9"/>
    <w:rsid w:val="00293A4A"/>
    <w:rsid w:val="00296149"/>
    <w:rsid w:val="002A1CE3"/>
    <w:rsid w:val="002C0061"/>
    <w:rsid w:val="002C09C4"/>
    <w:rsid w:val="002C4BF6"/>
    <w:rsid w:val="002D1426"/>
    <w:rsid w:val="002F1AC7"/>
    <w:rsid w:val="00303452"/>
    <w:rsid w:val="00310377"/>
    <w:rsid w:val="00320AA1"/>
    <w:rsid w:val="00334D98"/>
    <w:rsid w:val="00342F85"/>
    <w:rsid w:val="00380D45"/>
    <w:rsid w:val="00394914"/>
    <w:rsid w:val="003F7FF4"/>
    <w:rsid w:val="004064A8"/>
    <w:rsid w:val="00415DC9"/>
    <w:rsid w:val="00426BB4"/>
    <w:rsid w:val="00435FD0"/>
    <w:rsid w:val="00442B31"/>
    <w:rsid w:val="00450D97"/>
    <w:rsid w:val="00452E53"/>
    <w:rsid w:val="0046380A"/>
    <w:rsid w:val="00474081"/>
    <w:rsid w:val="00486E45"/>
    <w:rsid w:val="00487B91"/>
    <w:rsid w:val="004938C0"/>
    <w:rsid w:val="00494513"/>
    <w:rsid w:val="004A1AC5"/>
    <w:rsid w:val="004B3D97"/>
    <w:rsid w:val="004B6475"/>
    <w:rsid w:val="004D4C50"/>
    <w:rsid w:val="004E2305"/>
    <w:rsid w:val="0051465D"/>
    <w:rsid w:val="00535A8C"/>
    <w:rsid w:val="005425AF"/>
    <w:rsid w:val="00580C85"/>
    <w:rsid w:val="00587C2B"/>
    <w:rsid w:val="005A491D"/>
    <w:rsid w:val="005B3394"/>
    <w:rsid w:val="005D0531"/>
    <w:rsid w:val="005E432F"/>
    <w:rsid w:val="005E6125"/>
    <w:rsid w:val="005F24BF"/>
    <w:rsid w:val="005F5638"/>
    <w:rsid w:val="00603784"/>
    <w:rsid w:val="006126F8"/>
    <w:rsid w:val="00645FC4"/>
    <w:rsid w:val="00655A8E"/>
    <w:rsid w:val="00663417"/>
    <w:rsid w:val="00667F72"/>
    <w:rsid w:val="006851A1"/>
    <w:rsid w:val="006A0DCB"/>
    <w:rsid w:val="006B7E21"/>
    <w:rsid w:val="006C7DC5"/>
    <w:rsid w:val="006D4279"/>
    <w:rsid w:val="006E5775"/>
    <w:rsid w:val="006F2807"/>
    <w:rsid w:val="0072617B"/>
    <w:rsid w:val="0073329D"/>
    <w:rsid w:val="007352DD"/>
    <w:rsid w:val="00761462"/>
    <w:rsid w:val="007618FF"/>
    <w:rsid w:val="00762B62"/>
    <w:rsid w:val="00771FB8"/>
    <w:rsid w:val="00782681"/>
    <w:rsid w:val="007A68F2"/>
    <w:rsid w:val="007C0E02"/>
    <w:rsid w:val="007C1086"/>
    <w:rsid w:val="007C4991"/>
    <w:rsid w:val="007D6A5D"/>
    <w:rsid w:val="007E2DEB"/>
    <w:rsid w:val="007F34A9"/>
    <w:rsid w:val="007F45AE"/>
    <w:rsid w:val="00816F00"/>
    <w:rsid w:val="00823811"/>
    <w:rsid w:val="00830BEC"/>
    <w:rsid w:val="0083774F"/>
    <w:rsid w:val="008518F1"/>
    <w:rsid w:val="00857913"/>
    <w:rsid w:val="0087592B"/>
    <w:rsid w:val="008869E6"/>
    <w:rsid w:val="00890AFB"/>
    <w:rsid w:val="008A54D6"/>
    <w:rsid w:val="008C1B48"/>
    <w:rsid w:val="008C6180"/>
    <w:rsid w:val="008D735F"/>
    <w:rsid w:val="008D7AF3"/>
    <w:rsid w:val="008F3B9B"/>
    <w:rsid w:val="008F7CCA"/>
    <w:rsid w:val="009073F4"/>
    <w:rsid w:val="00987E84"/>
    <w:rsid w:val="00990E39"/>
    <w:rsid w:val="009910DA"/>
    <w:rsid w:val="009A02AC"/>
    <w:rsid w:val="009A42BA"/>
    <w:rsid w:val="009A7B3F"/>
    <w:rsid w:val="009B4688"/>
    <w:rsid w:val="009B5892"/>
    <w:rsid w:val="00A01C79"/>
    <w:rsid w:val="00A16F97"/>
    <w:rsid w:val="00A25C8F"/>
    <w:rsid w:val="00A31204"/>
    <w:rsid w:val="00A559F4"/>
    <w:rsid w:val="00A56E54"/>
    <w:rsid w:val="00A65AE0"/>
    <w:rsid w:val="00A857BE"/>
    <w:rsid w:val="00A900AF"/>
    <w:rsid w:val="00A9481B"/>
    <w:rsid w:val="00A97CE9"/>
    <w:rsid w:val="00B0029E"/>
    <w:rsid w:val="00B003C7"/>
    <w:rsid w:val="00B3152F"/>
    <w:rsid w:val="00B33AFA"/>
    <w:rsid w:val="00B45A1D"/>
    <w:rsid w:val="00B54D25"/>
    <w:rsid w:val="00B55104"/>
    <w:rsid w:val="00B62A04"/>
    <w:rsid w:val="00B84D17"/>
    <w:rsid w:val="00B96DD4"/>
    <w:rsid w:val="00BC3444"/>
    <w:rsid w:val="00BC5DA0"/>
    <w:rsid w:val="00BD36A5"/>
    <w:rsid w:val="00BE3C00"/>
    <w:rsid w:val="00C10161"/>
    <w:rsid w:val="00C13806"/>
    <w:rsid w:val="00C2249A"/>
    <w:rsid w:val="00C55837"/>
    <w:rsid w:val="00C661FF"/>
    <w:rsid w:val="00C84A56"/>
    <w:rsid w:val="00CA09ED"/>
    <w:rsid w:val="00CA2FB2"/>
    <w:rsid w:val="00CA66BE"/>
    <w:rsid w:val="00CB0DD2"/>
    <w:rsid w:val="00CC5369"/>
    <w:rsid w:val="00CE2C13"/>
    <w:rsid w:val="00CE74CA"/>
    <w:rsid w:val="00CF65F8"/>
    <w:rsid w:val="00CF6828"/>
    <w:rsid w:val="00D03145"/>
    <w:rsid w:val="00D12087"/>
    <w:rsid w:val="00D1324A"/>
    <w:rsid w:val="00D34B51"/>
    <w:rsid w:val="00D420C3"/>
    <w:rsid w:val="00D61661"/>
    <w:rsid w:val="00D65D11"/>
    <w:rsid w:val="00D67ED1"/>
    <w:rsid w:val="00D721D6"/>
    <w:rsid w:val="00D94456"/>
    <w:rsid w:val="00D95A2D"/>
    <w:rsid w:val="00DA5ACD"/>
    <w:rsid w:val="00DC62BD"/>
    <w:rsid w:val="00DD05B7"/>
    <w:rsid w:val="00DE096A"/>
    <w:rsid w:val="00DE26A6"/>
    <w:rsid w:val="00DE4A83"/>
    <w:rsid w:val="00DF35EE"/>
    <w:rsid w:val="00E05ED1"/>
    <w:rsid w:val="00E317A6"/>
    <w:rsid w:val="00E4317A"/>
    <w:rsid w:val="00E472EC"/>
    <w:rsid w:val="00E5456F"/>
    <w:rsid w:val="00E61BB6"/>
    <w:rsid w:val="00E75C02"/>
    <w:rsid w:val="00E9298A"/>
    <w:rsid w:val="00EA34A5"/>
    <w:rsid w:val="00EC516E"/>
    <w:rsid w:val="00EE5D3F"/>
    <w:rsid w:val="00EF7A86"/>
    <w:rsid w:val="00F1211D"/>
    <w:rsid w:val="00F124EE"/>
    <w:rsid w:val="00F14350"/>
    <w:rsid w:val="00F24C0F"/>
    <w:rsid w:val="00F255F7"/>
    <w:rsid w:val="00F37887"/>
    <w:rsid w:val="00F421F1"/>
    <w:rsid w:val="00F4520F"/>
    <w:rsid w:val="00F664B9"/>
    <w:rsid w:val="00F84F49"/>
    <w:rsid w:val="00F85D1B"/>
    <w:rsid w:val="00F97EB7"/>
    <w:rsid w:val="00FC084A"/>
    <w:rsid w:val="00FC6ED3"/>
    <w:rsid w:val="00FD55AE"/>
    <w:rsid w:val="00FE3D4B"/>
    <w:rsid w:val="0D5E301E"/>
    <w:rsid w:val="1ADD958C"/>
    <w:rsid w:val="36DB6D79"/>
    <w:rsid w:val="3BEF2555"/>
    <w:rsid w:val="67ED6C5D"/>
    <w:rsid w:val="6DEC02C2"/>
    <w:rsid w:val="6F63D619"/>
    <w:rsid w:val="73FFCEF5"/>
    <w:rsid w:val="7C3F56DE"/>
    <w:rsid w:val="7DF74D03"/>
    <w:rsid w:val="7DFF9A7C"/>
    <w:rsid w:val="7E7F35F5"/>
    <w:rsid w:val="7EF6E5E9"/>
    <w:rsid w:val="7F5B6354"/>
    <w:rsid w:val="7FFA8BED"/>
    <w:rsid w:val="8EAE518B"/>
    <w:rsid w:val="98B71EB7"/>
    <w:rsid w:val="A3FB89EB"/>
    <w:rsid w:val="B37FEBA1"/>
    <w:rsid w:val="B7BD7B15"/>
    <w:rsid w:val="B9F51444"/>
    <w:rsid w:val="C9EB0282"/>
    <w:rsid w:val="CB7D648D"/>
    <w:rsid w:val="CCECC941"/>
    <w:rsid w:val="DBF5F83E"/>
    <w:rsid w:val="DEFF29A0"/>
    <w:rsid w:val="DF7FFA39"/>
    <w:rsid w:val="DFFF49F6"/>
    <w:rsid w:val="E5BF6C8E"/>
    <w:rsid w:val="EB7B58EE"/>
    <w:rsid w:val="EBFFCA46"/>
    <w:rsid w:val="F31F1AE0"/>
    <w:rsid w:val="F5FB201F"/>
    <w:rsid w:val="FE3F53B5"/>
    <w:rsid w:val="FE9F9873"/>
    <w:rsid w:val="FF3DD411"/>
    <w:rsid w:val="FFB769FE"/>
    <w:rsid w:val="FFBED5EC"/>
    <w:rsid w:val="FFEF3CF7"/>
    <w:rsid w:val="FFFFD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8"/>
    <w:unhideWhenUsed/>
    <w:uiPriority w:val="99"/>
    <w:pPr>
      <w:jc w:val="left"/>
    </w:pPr>
  </w:style>
  <w:style w:type="paragraph" w:styleId="4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annotation reference"/>
    <w:basedOn w:val="9"/>
    <w:unhideWhenUsed/>
    <w:uiPriority w:val="99"/>
    <w:rPr>
      <w:sz w:val="21"/>
      <w:szCs w:val="21"/>
    </w:rPr>
  </w:style>
  <w:style w:type="table" w:styleId="13">
    <w:name w:val="Table Grid"/>
    <w:basedOn w:val="1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字符"/>
    <w:basedOn w:val="9"/>
    <w:link w:val="8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HTML 预设格式 字符"/>
    <w:basedOn w:val="9"/>
    <w:link w:val="7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Subtle Reference"/>
    <w:basedOn w:val="9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">
    <w:name w:val="批注文字 字符"/>
    <w:basedOn w:val="9"/>
    <w:link w:val="3"/>
    <w:uiPriority w:val="99"/>
  </w:style>
  <w:style w:type="character" w:customStyle="1" w:styleId="19">
    <w:name w:val="批注框文本 字符"/>
    <w:basedOn w:val="9"/>
    <w:link w:val="4"/>
    <w:semiHidden/>
    <w:qFormat/>
    <w:uiPriority w:val="99"/>
    <w:rPr>
      <w:sz w:val="18"/>
      <w:szCs w:val="18"/>
    </w:rPr>
  </w:style>
  <w:style w:type="character" w:customStyle="1" w:styleId="20">
    <w:name w:val="Unresolved Mention"/>
    <w:basedOn w:val="9"/>
    <w:unhideWhenUsed/>
    <w:uiPriority w:val="99"/>
    <w:rPr>
      <w:color w:val="605E5C"/>
      <w:shd w:val="clear" w:color="auto" w:fill="E1DFDD"/>
    </w:rPr>
  </w:style>
  <w:style w:type="character" w:customStyle="1" w:styleId="21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22">
    <w:name w:val="页脚 字符"/>
    <w:basedOn w:val="9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3624</Words>
  <Characters>20659</Characters>
  <Lines>172</Lines>
  <Paragraphs>48</Paragraphs>
  <TotalTime>0</TotalTime>
  <ScaleCrop>false</ScaleCrop>
  <LinksUpToDate>false</LinksUpToDate>
  <CharactersWithSpaces>24235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2018-09-16T14:28:00Z</dcterms:created>
  <dc:creator>li lina</dc:creator>
  <cp:lastModifiedBy>liyujin</cp:lastModifiedBy>
  <dcterms:modified xsi:type="dcterms:W3CDTF">2019-01-20T21:46:13Z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