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34EBC" w14:textId="77777777" w:rsidR="00803E08" w:rsidRPr="009C38F7" w:rsidRDefault="00B05D0E" w:rsidP="00803E08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52"/>
        </w:rPr>
      </w:pPr>
      <w:r w:rsidRPr="009C38F7">
        <w:rPr>
          <w:rFonts w:ascii="微软雅黑" w:eastAsia="微软雅黑" w:hAnsi="微软雅黑"/>
          <w:b/>
          <w:sz w:val="44"/>
          <w:szCs w:val="52"/>
        </w:rPr>
        <w:t>VIVO</w:t>
      </w:r>
      <w:r w:rsidRPr="009C38F7">
        <w:rPr>
          <w:rFonts w:ascii="微软雅黑" w:eastAsia="微软雅黑" w:hAnsi="微软雅黑" w:hint="eastAsia"/>
          <w:b/>
          <w:sz w:val="44"/>
          <w:szCs w:val="52"/>
        </w:rPr>
        <w:t>广告平台deeplink广告主接入文档</w:t>
      </w:r>
    </w:p>
    <w:p w14:paraId="5D9073D0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09B7D386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6C3A70CD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1906605C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24AB74E0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60AF8BD7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4994A879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670FFCFA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6B68E68C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32617FFF" w14:textId="77777777" w:rsidR="00803E08" w:rsidRPr="009C38F7" w:rsidRDefault="00803E08" w:rsidP="00803E08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p w14:paraId="61782C48" w14:textId="77777777" w:rsidR="00803E08" w:rsidRPr="009C38F7" w:rsidRDefault="00803E08" w:rsidP="00803E08">
      <w:pPr>
        <w:adjustRightInd w:val="0"/>
        <w:snapToGrid w:val="0"/>
        <w:spacing w:line="300" w:lineRule="auto"/>
        <w:jc w:val="center"/>
        <w:rPr>
          <w:rFonts w:ascii="微软雅黑" w:eastAsia="微软雅黑" w:hAnsi="微软雅黑" w:cstheme="majorBidi"/>
        </w:rPr>
      </w:pPr>
      <w:r w:rsidRPr="009C38F7">
        <w:rPr>
          <w:rFonts w:ascii="微软雅黑" w:eastAsia="微软雅黑" w:hAnsi="微软雅黑" w:cstheme="majorBidi" w:hint="eastAsia"/>
        </w:rPr>
        <w:t>v</w:t>
      </w:r>
      <w:r w:rsidRPr="009C38F7">
        <w:rPr>
          <w:rFonts w:ascii="微软雅黑" w:eastAsia="微软雅黑" w:hAnsi="微软雅黑" w:cstheme="majorBidi"/>
        </w:rPr>
        <w:t>ivo 版权所有</w:t>
      </w:r>
    </w:p>
    <w:p w14:paraId="5A47AD68" w14:textId="77777777" w:rsidR="001C40A7" w:rsidRPr="009C38F7" w:rsidRDefault="001C40A7" w:rsidP="001C40A7">
      <w:pPr>
        <w:rPr>
          <w:rFonts w:ascii="微软雅黑" w:eastAsia="微软雅黑" w:hAnsi="微软雅黑"/>
          <w:lang w:val="zh-CN"/>
        </w:rPr>
      </w:pPr>
    </w:p>
    <w:p w14:paraId="0AD4542A" w14:textId="77777777" w:rsidR="001C40A7" w:rsidRPr="009C38F7" w:rsidRDefault="001C40A7" w:rsidP="001C40A7">
      <w:pPr>
        <w:rPr>
          <w:rFonts w:ascii="微软雅黑" w:eastAsia="微软雅黑" w:hAnsi="微软雅黑"/>
          <w:lang w:val="zh-CN"/>
        </w:rPr>
      </w:pPr>
    </w:p>
    <w:p w14:paraId="70EC7F74" w14:textId="77777777" w:rsidR="004E4B91" w:rsidRPr="009C38F7" w:rsidRDefault="00F3041B">
      <w:pPr>
        <w:widowControl/>
        <w:jc w:val="left"/>
        <w:rPr>
          <w:rFonts w:ascii="微软雅黑" w:eastAsia="微软雅黑" w:hAnsi="微软雅黑"/>
          <w:lang w:val="zh-CN"/>
        </w:rPr>
      </w:pPr>
      <w:r w:rsidRPr="009C38F7">
        <w:rPr>
          <w:rFonts w:ascii="微软雅黑" w:eastAsia="微软雅黑" w:hAnsi="微软雅黑"/>
          <w:lang w:val="zh-CN"/>
        </w:rPr>
        <w:br w:type="page"/>
      </w:r>
      <w:r w:rsidR="005F0F63" w:rsidRPr="009C38F7">
        <w:rPr>
          <w:rFonts w:ascii="微软雅黑" w:eastAsia="微软雅黑" w:hAnsi="微软雅黑"/>
        </w:rPr>
        <w:lastRenderedPageBreak/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4B91" w14:paraId="4F21EA04" w14:textId="77777777" w:rsidTr="004E4B91">
        <w:tc>
          <w:tcPr>
            <w:tcW w:w="2765" w:type="dxa"/>
          </w:tcPr>
          <w:p w14:paraId="077B0D13" w14:textId="383B7744" w:rsidR="004E4B91" w:rsidRDefault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lastRenderedPageBreak/>
              <w:t>修改</w:t>
            </w:r>
            <w:r>
              <w:rPr>
                <w:rFonts w:ascii="微软雅黑" w:eastAsia="微软雅黑" w:hAnsi="微软雅黑"/>
                <w:lang w:val="zh-CN"/>
              </w:rPr>
              <w:t>时间</w:t>
            </w:r>
          </w:p>
        </w:tc>
        <w:tc>
          <w:tcPr>
            <w:tcW w:w="2765" w:type="dxa"/>
          </w:tcPr>
          <w:p w14:paraId="16B144B5" w14:textId="34373ACA" w:rsidR="004E4B91" w:rsidRDefault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修改</w:t>
            </w:r>
            <w:r>
              <w:rPr>
                <w:rFonts w:ascii="微软雅黑" w:eastAsia="微软雅黑" w:hAnsi="微软雅黑"/>
                <w:lang w:val="zh-CN"/>
              </w:rPr>
              <w:t>内容</w:t>
            </w:r>
          </w:p>
        </w:tc>
        <w:tc>
          <w:tcPr>
            <w:tcW w:w="2766" w:type="dxa"/>
          </w:tcPr>
          <w:p w14:paraId="29A58D13" w14:textId="45D73112" w:rsidR="004E4B91" w:rsidRDefault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备注</w:t>
            </w:r>
          </w:p>
        </w:tc>
      </w:tr>
      <w:tr w:rsidR="004E4B91" w14:paraId="6F2BDD53" w14:textId="77777777" w:rsidTr="004E4B91">
        <w:tc>
          <w:tcPr>
            <w:tcW w:w="2765" w:type="dxa"/>
          </w:tcPr>
          <w:p w14:paraId="631B8CAB" w14:textId="6194F6B4" w:rsidR="004E4B91" w:rsidRDefault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2019</w:t>
            </w:r>
            <w:r>
              <w:rPr>
                <w:rFonts w:ascii="微软雅黑" w:eastAsia="微软雅黑" w:hAnsi="微软雅黑"/>
                <w:lang w:val="zh-CN"/>
              </w:rPr>
              <w:t>-04-22</w:t>
            </w:r>
          </w:p>
        </w:tc>
        <w:tc>
          <w:tcPr>
            <w:tcW w:w="2765" w:type="dxa"/>
          </w:tcPr>
          <w:p w14:paraId="32F06792" w14:textId="1DCA942A" w:rsidR="004E4B91" w:rsidRDefault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deeplink调起</w:t>
            </w:r>
            <w:r>
              <w:rPr>
                <w:rFonts w:ascii="微软雅黑" w:eastAsia="微软雅黑" w:hAnsi="微软雅黑" w:hint="eastAsia"/>
                <w:lang w:val="zh-CN"/>
              </w:rPr>
              <w:t>新版</w:t>
            </w:r>
            <w:r>
              <w:rPr>
                <w:rFonts w:ascii="微软雅黑" w:eastAsia="微软雅黑" w:hAnsi="微软雅黑"/>
                <w:lang w:val="zh-CN"/>
              </w:rPr>
              <w:t>规范</w:t>
            </w:r>
            <w:r>
              <w:rPr>
                <w:rFonts w:ascii="微软雅黑" w:eastAsia="微软雅黑" w:hAnsi="微软雅黑" w:hint="eastAsia"/>
                <w:lang w:val="zh-CN"/>
              </w:rPr>
              <w:t>初</w:t>
            </w:r>
            <w:r>
              <w:rPr>
                <w:rFonts w:ascii="微软雅黑" w:eastAsia="微软雅黑" w:hAnsi="微软雅黑"/>
                <w:lang w:val="zh-CN"/>
              </w:rPr>
              <w:t>版</w:t>
            </w:r>
          </w:p>
        </w:tc>
        <w:tc>
          <w:tcPr>
            <w:tcW w:w="2766" w:type="dxa"/>
          </w:tcPr>
          <w:p w14:paraId="4BC211A6" w14:textId="6DD24510" w:rsidR="004E4B91" w:rsidRDefault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解决</w:t>
            </w:r>
            <w:r>
              <w:rPr>
                <w:rFonts w:ascii="微软雅黑" w:eastAsia="微软雅黑" w:hAnsi="微软雅黑"/>
                <w:lang w:val="zh-CN"/>
              </w:rPr>
              <w:t>媒体</w:t>
            </w:r>
            <w:r>
              <w:rPr>
                <w:rFonts w:ascii="微软雅黑" w:eastAsia="微软雅黑" w:hAnsi="微软雅黑" w:hint="eastAsia"/>
                <w:lang w:val="zh-CN"/>
              </w:rPr>
              <w:t>端</w:t>
            </w:r>
            <w:r>
              <w:rPr>
                <w:rFonts w:ascii="微软雅黑" w:eastAsia="微软雅黑" w:hAnsi="微软雅黑"/>
                <w:lang w:val="zh-CN"/>
              </w:rPr>
              <w:t>返回到</w:t>
            </w:r>
            <w:r>
              <w:rPr>
                <w:rFonts w:ascii="微软雅黑" w:eastAsia="微软雅黑" w:hAnsi="微软雅黑" w:hint="eastAsia"/>
                <w:lang w:val="zh-CN"/>
              </w:rPr>
              <w:t>自定义</w:t>
            </w:r>
            <w:r>
              <w:rPr>
                <w:rFonts w:ascii="微软雅黑" w:eastAsia="微软雅黑" w:hAnsi="微软雅黑"/>
                <w:lang w:val="zh-CN"/>
              </w:rPr>
              <w:t>页面</w:t>
            </w:r>
            <w:r>
              <w:rPr>
                <w:rFonts w:ascii="微软雅黑" w:eastAsia="微软雅黑" w:hAnsi="微软雅黑" w:hint="eastAsia"/>
                <w:lang w:val="zh-CN"/>
              </w:rPr>
              <w:t>的</w:t>
            </w:r>
            <w:r>
              <w:rPr>
                <w:rFonts w:ascii="微软雅黑" w:eastAsia="微软雅黑" w:hAnsi="微软雅黑"/>
                <w:lang w:val="zh-CN"/>
              </w:rPr>
              <w:t>诉求</w:t>
            </w:r>
          </w:p>
        </w:tc>
      </w:tr>
      <w:tr w:rsidR="004E4B91" w14:paraId="064426ED" w14:textId="77777777" w:rsidTr="004E4B91">
        <w:tc>
          <w:tcPr>
            <w:tcW w:w="2765" w:type="dxa"/>
          </w:tcPr>
          <w:p w14:paraId="00D6B90F" w14:textId="4377FA7D" w:rsidR="004E4B91" w:rsidRDefault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2019</w:t>
            </w:r>
            <w:r>
              <w:rPr>
                <w:rFonts w:ascii="微软雅黑" w:eastAsia="微软雅黑" w:hAnsi="微软雅黑"/>
                <w:lang w:val="zh-CN"/>
              </w:rPr>
              <w:t>-04-26</w:t>
            </w:r>
          </w:p>
        </w:tc>
        <w:tc>
          <w:tcPr>
            <w:tcW w:w="2765" w:type="dxa"/>
          </w:tcPr>
          <w:p w14:paraId="48862A53" w14:textId="224CB57C" w:rsidR="004E4B91" w:rsidRDefault="004E4B91" w:rsidP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对</w:t>
            </w:r>
            <w:r>
              <w:rPr>
                <w:rFonts w:ascii="微软雅黑" w:eastAsia="微软雅黑" w:hAnsi="微软雅黑"/>
                <w:lang w:val="zh-CN"/>
              </w:rPr>
              <w:t>未</w:t>
            </w:r>
            <w:r>
              <w:rPr>
                <w:rFonts w:ascii="微软雅黑" w:eastAsia="微软雅黑" w:hAnsi="微软雅黑" w:hint="eastAsia"/>
                <w:lang w:val="zh-CN"/>
              </w:rPr>
              <w:t>接入deeplink</w:t>
            </w:r>
            <w:r>
              <w:rPr>
                <w:rFonts w:ascii="微软雅黑" w:eastAsia="微软雅黑" w:hAnsi="微软雅黑"/>
                <w:lang w:val="zh-CN"/>
              </w:rPr>
              <w:t>新规范的媒体端的兼容性处理</w:t>
            </w:r>
          </w:p>
        </w:tc>
        <w:tc>
          <w:tcPr>
            <w:tcW w:w="2766" w:type="dxa"/>
          </w:tcPr>
          <w:p w14:paraId="5E127CA1" w14:textId="77777777" w:rsidR="004E4B91" w:rsidRDefault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</w:p>
        </w:tc>
      </w:tr>
      <w:tr w:rsidR="008C51CE" w14:paraId="3EF7C538" w14:textId="77777777" w:rsidTr="004E4B91">
        <w:tc>
          <w:tcPr>
            <w:tcW w:w="2765" w:type="dxa"/>
          </w:tcPr>
          <w:p w14:paraId="5944C944" w14:textId="4255C90A" w:rsidR="008C51CE" w:rsidRDefault="008C51CE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2019-05-06</w:t>
            </w:r>
          </w:p>
        </w:tc>
        <w:tc>
          <w:tcPr>
            <w:tcW w:w="2765" w:type="dxa"/>
          </w:tcPr>
          <w:p w14:paraId="3EEA184F" w14:textId="5A18CCB0" w:rsidR="008C51CE" w:rsidRDefault="008C51CE" w:rsidP="004E4B91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广告主</w:t>
            </w:r>
            <w:r>
              <w:rPr>
                <w:rFonts w:ascii="微软雅黑" w:eastAsia="微软雅黑" w:hAnsi="微软雅黑"/>
                <w:lang w:val="zh-CN"/>
              </w:rPr>
              <w:t>客户端不展示回调按钮处理</w:t>
            </w:r>
          </w:p>
        </w:tc>
        <w:tc>
          <w:tcPr>
            <w:tcW w:w="2766" w:type="dxa"/>
          </w:tcPr>
          <w:p w14:paraId="35B36A0A" w14:textId="77777777" w:rsidR="008C51CE" w:rsidRDefault="008C51CE">
            <w:pPr>
              <w:widowControl/>
              <w:jc w:val="left"/>
              <w:rPr>
                <w:rFonts w:ascii="微软雅黑" w:eastAsia="微软雅黑" w:hAnsi="微软雅黑"/>
                <w:lang w:val="zh-CN"/>
              </w:rPr>
            </w:pPr>
          </w:p>
        </w:tc>
      </w:tr>
    </w:tbl>
    <w:p w14:paraId="0EAD7985" w14:textId="16164F4A" w:rsidR="005F0F63" w:rsidRPr="009C38F7" w:rsidRDefault="005F0F63">
      <w:pPr>
        <w:widowControl/>
        <w:jc w:val="left"/>
        <w:rPr>
          <w:rFonts w:ascii="微软雅黑" w:eastAsia="微软雅黑" w:hAnsi="微软雅黑"/>
          <w:lang w:val="zh-CN"/>
        </w:rPr>
      </w:pPr>
    </w:p>
    <w:p w14:paraId="301BA7E1" w14:textId="77777777" w:rsidR="00F3041B" w:rsidRPr="009C38F7" w:rsidRDefault="00F3041B" w:rsidP="00F3041B">
      <w:pPr>
        <w:jc w:val="left"/>
        <w:rPr>
          <w:rFonts w:ascii="微软雅黑" w:eastAsia="微软雅黑" w:hAnsi="微软雅黑"/>
          <w:lang w:val="zh-CN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015844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41DEF" w14:textId="77777777" w:rsidR="008C2C8D" w:rsidRPr="009C38F7" w:rsidRDefault="008C2C8D" w:rsidP="00CB2F54">
          <w:pPr>
            <w:pStyle w:val="TOC"/>
            <w:jc w:val="center"/>
            <w:rPr>
              <w:rFonts w:ascii="微软雅黑" w:eastAsia="微软雅黑" w:hAnsi="微软雅黑"/>
              <w:b/>
            </w:rPr>
          </w:pPr>
          <w:r w:rsidRPr="009C38F7">
            <w:rPr>
              <w:rFonts w:ascii="微软雅黑" w:eastAsia="微软雅黑" w:hAnsi="微软雅黑"/>
              <w:b/>
              <w:lang w:val="zh-CN"/>
            </w:rPr>
            <w:t>目录</w:t>
          </w:r>
        </w:p>
        <w:p w14:paraId="5F4EB64E" w14:textId="1916F268" w:rsidR="00115B04" w:rsidRDefault="008C2C8D">
          <w:pPr>
            <w:pStyle w:val="11"/>
            <w:rPr>
              <w:b w:val="0"/>
              <w:sz w:val="21"/>
            </w:rPr>
          </w:pPr>
          <w:r w:rsidRPr="009C38F7">
            <w:rPr>
              <w:rFonts w:ascii="微软雅黑" w:eastAsia="微软雅黑" w:hAnsi="微软雅黑"/>
              <w:sz w:val="28"/>
            </w:rPr>
            <w:fldChar w:fldCharType="begin"/>
          </w:r>
          <w:r w:rsidRPr="009C38F7">
            <w:rPr>
              <w:rFonts w:ascii="微软雅黑" w:eastAsia="微软雅黑" w:hAnsi="微软雅黑"/>
              <w:sz w:val="28"/>
            </w:rPr>
            <w:instrText xml:space="preserve"> TOC \o "1-3" \h \z \u </w:instrText>
          </w:r>
          <w:r w:rsidRPr="009C38F7">
            <w:rPr>
              <w:rFonts w:ascii="微软雅黑" w:eastAsia="微软雅黑" w:hAnsi="微软雅黑"/>
              <w:sz w:val="28"/>
            </w:rPr>
            <w:fldChar w:fldCharType="separate"/>
          </w:r>
          <w:hyperlink w:anchor="_Toc6839499" w:history="1">
            <w:r w:rsidR="00115B04" w:rsidRPr="00C53FF7">
              <w:rPr>
                <w:rStyle w:val="aa"/>
                <w:rFonts w:ascii="微软雅黑" w:eastAsia="微软雅黑" w:hAnsi="微软雅黑"/>
              </w:rPr>
              <w:t>一、</w:t>
            </w:r>
            <w:r w:rsidR="00115B04">
              <w:rPr>
                <w:b w:val="0"/>
                <w:sz w:val="21"/>
              </w:rPr>
              <w:tab/>
            </w:r>
            <w:r w:rsidR="00115B04" w:rsidRPr="00C53FF7">
              <w:rPr>
                <w:rStyle w:val="aa"/>
                <w:rFonts w:ascii="微软雅黑" w:eastAsia="微软雅黑" w:hAnsi="微软雅黑"/>
              </w:rPr>
              <w:t>Deeplink简介</w:t>
            </w:r>
            <w:r w:rsidR="00115B04">
              <w:rPr>
                <w:webHidden/>
              </w:rPr>
              <w:tab/>
            </w:r>
            <w:r w:rsidR="00115B04">
              <w:rPr>
                <w:webHidden/>
              </w:rPr>
              <w:fldChar w:fldCharType="begin"/>
            </w:r>
            <w:r w:rsidR="00115B04">
              <w:rPr>
                <w:webHidden/>
              </w:rPr>
              <w:instrText xml:space="preserve"> PAGEREF _Toc6839499 \h </w:instrText>
            </w:r>
            <w:r w:rsidR="00115B04">
              <w:rPr>
                <w:webHidden/>
              </w:rPr>
            </w:r>
            <w:r w:rsidR="00115B04">
              <w:rPr>
                <w:webHidden/>
              </w:rPr>
              <w:fldChar w:fldCharType="separate"/>
            </w:r>
            <w:r w:rsidR="00115B04">
              <w:rPr>
                <w:webHidden/>
              </w:rPr>
              <w:t>1</w:t>
            </w:r>
            <w:r w:rsidR="00115B04">
              <w:rPr>
                <w:webHidden/>
              </w:rPr>
              <w:fldChar w:fldCharType="end"/>
            </w:r>
          </w:hyperlink>
        </w:p>
        <w:p w14:paraId="69B4C804" w14:textId="56332400" w:rsidR="00115B04" w:rsidRDefault="00EF4087">
          <w:pPr>
            <w:pStyle w:val="11"/>
            <w:rPr>
              <w:b w:val="0"/>
              <w:sz w:val="21"/>
            </w:rPr>
          </w:pPr>
          <w:hyperlink w:anchor="_Toc6839500" w:history="1">
            <w:r w:rsidR="00115B04" w:rsidRPr="00C53FF7">
              <w:rPr>
                <w:rStyle w:val="aa"/>
                <w:rFonts w:ascii="微软雅黑" w:eastAsia="微软雅黑" w:hAnsi="微软雅黑"/>
              </w:rPr>
              <w:t>二、</w:t>
            </w:r>
            <w:r w:rsidR="00115B04">
              <w:rPr>
                <w:b w:val="0"/>
                <w:sz w:val="21"/>
              </w:rPr>
              <w:tab/>
            </w:r>
            <w:r w:rsidR="00115B04" w:rsidRPr="00C53FF7">
              <w:rPr>
                <w:rStyle w:val="aa"/>
                <w:rFonts w:ascii="微软雅黑" w:eastAsia="微软雅黑" w:hAnsi="微软雅黑"/>
              </w:rPr>
              <w:t>接入说明</w:t>
            </w:r>
            <w:r w:rsidR="00115B04">
              <w:rPr>
                <w:webHidden/>
              </w:rPr>
              <w:tab/>
            </w:r>
            <w:r w:rsidR="00115B04">
              <w:rPr>
                <w:webHidden/>
              </w:rPr>
              <w:fldChar w:fldCharType="begin"/>
            </w:r>
            <w:r w:rsidR="00115B04">
              <w:rPr>
                <w:webHidden/>
              </w:rPr>
              <w:instrText xml:space="preserve"> PAGEREF _Toc6839500 \h </w:instrText>
            </w:r>
            <w:r w:rsidR="00115B04">
              <w:rPr>
                <w:webHidden/>
              </w:rPr>
            </w:r>
            <w:r w:rsidR="00115B04">
              <w:rPr>
                <w:webHidden/>
              </w:rPr>
              <w:fldChar w:fldCharType="separate"/>
            </w:r>
            <w:r w:rsidR="00115B04">
              <w:rPr>
                <w:webHidden/>
              </w:rPr>
              <w:t>1</w:t>
            </w:r>
            <w:r w:rsidR="00115B04">
              <w:rPr>
                <w:webHidden/>
              </w:rPr>
              <w:fldChar w:fldCharType="end"/>
            </w:r>
          </w:hyperlink>
        </w:p>
        <w:p w14:paraId="576A410E" w14:textId="7BE0C9C5" w:rsidR="00115B04" w:rsidRDefault="00EF408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39501" w:history="1">
            <w:r w:rsidR="00115B04" w:rsidRPr="00C53FF7">
              <w:rPr>
                <w:rStyle w:val="aa"/>
                <w:rFonts w:ascii="微软雅黑" w:eastAsia="微软雅黑" w:hAnsi="微软雅黑"/>
                <w:noProof/>
              </w:rPr>
              <w:t>1.</w:t>
            </w:r>
            <w:r w:rsidR="00115B04">
              <w:rPr>
                <w:rFonts w:cstheme="minorBidi"/>
                <w:noProof/>
                <w:kern w:val="2"/>
                <w:sz w:val="21"/>
              </w:rPr>
              <w:tab/>
            </w:r>
            <w:r w:rsidR="00115B04" w:rsidRPr="00C53FF7">
              <w:rPr>
                <w:rStyle w:val="aa"/>
                <w:rFonts w:ascii="微软雅黑" w:eastAsia="微软雅黑" w:hAnsi="微软雅黑"/>
                <w:noProof/>
              </w:rPr>
              <w:t>主要步骤</w:t>
            </w:r>
            <w:r w:rsidR="00115B04">
              <w:rPr>
                <w:noProof/>
                <w:webHidden/>
              </w:rPr>
              <w:tab/>
            </w:r>
            <w:r w:rsidR="00115B04">
              <w:rPr>
                <w:noProof/>
                <w:webHidden/>
              </w:rPr>
              <w:fldChar w:fldCharType="begin"/>
            </w:r>
            <w:r w:rsidR="00115B04">
              <w:rPr>
                <w:noProof/>
                <w:webHidden/>
              </w:rPr>
              <w:instrText xml:space="preserve"> PAGEREF _Toc6839501 \h </w:instrText>
            </w:r>
            <w:r w:rsidR="00115B04">
              <w:rPr>
                <w:noProof/>
                <w:webHidden/>
              </w:rPr>
            </w:r>
            <w:r w:rsidR="00115B04">
              <w:rPr>
                <w:noProof/>
                <w:webHidden/>
              </w:rPr>
              <w:fldChar w:fldCharType="separate"/>
            </w:r>
            <w:r w:rsidR="00115B04">
              <w:rPr>
                <w:noProof/>
                <w:webHidden/>
              </w:rPr>
              <w:t>1</w:t>
            </w:r>
            <w:r w:rsidR="00115B04">
              <w:rPr>
                <w:noProof/>
                <w:webHidden/>
              </w:rPr>
              <w:fldChar w:fldCharType="end"/>
            </w:r>
          </w:hyperlink>
        </w:p>
        <w:p w14:paraId="224E9CBD" w14:textId="7E8311D9" w:rsidR="00115B04" w:rsidRDefault="00EF408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39502" w:history="1">
            <w:r w:rsidR="00115B04" w:rsidRPr="00C53FF7">
              <w:rPr>
                <w:rStyle w:val="aa"/>
                <w:rFonts w:ascii="微软雅黑" w:eastAsia="微软雅黑" w:hAnsi="微软雅黑"/>
                <w:noProof/>
              </w:rPr>
              <w:t>2.</w:t>
            </w:r>
            <w:r w:rsidR="00115B04">
              <w:rPr>
                <w:rFonts w:cstheme="minorBidi"/>
                <w:noProof/>
                <w:kern w:val="2"/>
                <w:sz w:val="21"/>
              </w:rPr>
              <w:tab/>
            </w:r>
            <w:r w:rsidR="00115B04" w:rsidRPr="00C53FF7">
              <w:rPr>
                <w:rStyle w:val="aa"/>
                <w:rFonts w:ascii="微软雅黑" w:eastAsia="微软雅黑" w:hAnsi="微软雅黑"/>
                <w:noProof/>
              </w:rPr>
              <w:t>接入注意事项</w:t>
            </w:r>
            <w:r w:rsidR="00115B04">
              <w:rPr>
                <w:noProof/>
                <w:webHidden/>
              </w:rPr>
              <w:tab/>
            </w:r>
            <w:r w:rsidR="00115B04">
              <w:rPr>
                <w:noProof/>
                <w:webHidden/>
              </w:rPr>
              <w:fldChar w:fldCharType="begin"/>
            </w:r>
            <w:r w:rsidR="00115B04">
              <w:rPr>
                <w:noProof/>
                <w:webHidden/>
              </w:rPr>
              <w:instrText xml:space="preserve"> PAGEREF _Toc6839502 \h </w:instrText>
            </w:r>
            <w:r w:rsidR="00115B04">
              <w:rPr>
                <w:noProof/>
                <w:webHidden/>
              </w:rPr>
            </w:r>
            <w:r w:rsidR="00115B04">
              <w:rPr>
                <w:noProof/>
                <w:webHidden/>
              </w:rPr>
              <w:fldChar w:fldCharType="separate"/>
            </w:r>
            <w:r w:rsidR="00115B04">
              <w:rPr>
                <w:noProof/>
                <w:webHidden/>
              </w:rPr>
              <w:t>1</w:t>
            </w:r>
            <w:r w:rsidR="00115B04">
              <w:rPr>
                <w:noProof/>
                <w:webHidden/>
              </w:rPr>
              <w:fldChar w:fldCharType="end"/>
            </w:r>
          </w:hyperlink>
        </w:p>
        <w:p w14:paraId="3CDFD2A8" w14:textId="1956096A" w:rsidR="00115B04" w:rsidRDefault="00EF408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39503" w:history="1">
            <w:r w:rsidR="00115B04" w:rsidRPr="00C53FF7">
              <w:rPr>
                <w:rStyle w:val="aa"/>
                <w:rFonts w:ascii="微软雅黑" w:eastAsia="微软雅黑" w:hAnsi="微软雅黑"/>
                <w:noProof/>
              </w:rPr>
              <w:t>3.</w:t>
            </w:r>
            <w:r w:rsidR="00115B04">
              <w:rPr>
                <w:rFonts w:cstheme="minorBidi"/>
                <w:noProof/>
                <w:kern w:val="2"/>
                <w:sz w:val="21"/>
              </w:rPr>
              <w:tab/>
            </w:r>
            <w:r w:rsidR="00115B04" w:rsidRPr="00C53FF7">
              <w:rPr>
                <w:rStyle w:val="aa"/>
                <w:rFonts w:ascii="微软雅黑" w:eastAsia="微软雅黑" w:hAnsi="微软雅黑"/>
                <w:noProof/>
              </w:rPr>
              <w:t>返回按钮主要改动点</w:t>
            </w:r>
            <w:r w:rsidR="00115B04">
              <w:rPr>
                <w:noProof/>
                <w:webHidden/>
              </w:rPr>
              <w:tab/>
            </w:r>
            <w:r w:rsidR="00115B04">
              <w:rPr>
                <w:noProof/>
                <w:webHidden/>
              </w:rPr>
              <w:fldChar w:fldCharType="begin"/>
            </w:r>
            <w:r w:rsidR="00115B04">
              <w:rPr>
                <w:noProof/>
                <w:webHidden/>
              </w:rPr>
              <w:instrText xml:space="preserve"> PAGEREF _Toc6839503 \h </w:instrText>
            </w:r>
            <w:r w:rsidR="00115B04">
              <w:rPr>
                <w:noProof/>
                <w:webHidden/>
              </w:rPr>
            </w:r>
            <w:r w:rsidR="00115B04">
              <w:rPr>
                <w:noProof/>
                <w:webHidden/>
              </w:rPr>
              <w:fldChar w:fldCharType="separate"/>
            </w:r>
            <w:r w:rsidR="00115B04">
              <w:rPr>
                <w:noProof/>
                <w:webHidden/>
              </w:rPr>
              <w:t>2</w:t>
            </w:r>
            <w:r w:rsidR="00115B04">
              <w:rPr>
                <w:noProof/>
                <w:webHidden/>
              </w:rPr>
              <w:fldChar w:fldCharType="end"/>
            </w:r>
          </w:hyperlink>
        </w:p>
        <w:p w14:paraId="71A14242" w14:textId="30DEC776" w:rsidR="00115B04" w:rsidRDefault="00EF408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39504" w:history="1">
            <w:r w:rsidR="00115B04" w:rsidRPr="00C53FF7">
              <w:rPr>
                <w:rStyle w:val="aa"/>
                <w:rFonts w:ascii="微软雅黑" w:eastAsia="微软雅黑" w:hAnsi="微软雅黑"/>
                <w:noProof/>
              </w:rPr>
              <w:t>4.</w:t>
            </w:r>
            <w:r w:rsidR="00115B04">
              <w:rPr>
                <w:rFonts w:cstheme="minorBidi"/>
                <w:noProof/>
                <w:kern w:val="2"/>
                <w:sz w:val="21"/>
              </w:rPr>
              <w:tab/>
            </w:r>
            <w:r w:rsidR="00115B04" w:rsidRPr="00C53FF7">
              <w:rPr>
                <w:rStyle w:val="aa"/>
                <w:rFonts w:ascii="微软雅黑" w:eastAsia="微软雅黑" w:hAnsi="微软雅黑"/>
                <w:noProof/>
              </w:rPr>
              <w:t>接入说明</w:t>
            </w:r>
            <w:r w:rsidR="00115B04">
              <w:rPr>
                <w:noProof/>
                <w:webHidden/>
              </w:rPr>
              <w:tab/>
            </w:r>
            <w:r w:rsidR="00115B04">
              <w:rPr>
                <w:noProof/>
                <w:webHidden/>
              </w:rPr>
              <w:fldChar w:fldCharType="begin"/>
            </w:r>
            <w:r w:rsidR="00115B04">
              <w:rPr>
                <w:noProof/>
                <w:webHidden/>
              </w:rPr>
              <w:instrText xml:space="preserve"> PAGEREF _Toc6839504 \h </w:instrText>
            </w:r>
            <w:r w:rsidR="00115B04">
              <w:rPr>
                <w:noProof/>
                <w:webHidden/>
              </w:rPr>
            </w:r>
            <w:r w:rsidR="00115B04">
              <w:rPr>
                <w:noProof/>
                <w:webHidden/>
              </w:rPr>
              <w:fldChar w:fldCharType="separate"/>
            </w:r>
            <w:r w:rsidR="00115B04">
              <w:rPr>
                <w:noProof/>
                <w:webHidden/>
              </w:rPr>
              <w:t>2</w:t>
            </w:r>
            <w:r w:rsidR="00115B04">
              <w:rPr>
                <w:noProof/>
                <w:webHidden/>
              </w:rPr>
              <w:fldChar w:fldCharType="end"/>
            </w:r>
          </w:hyperlink>
        </w:p>
        <w:p w14:paraId="5277C5E7" w14:textId="6AEBFB38" w:rsidR="00115B04" w:rsidRDefault="00EF4087">
          <w:pPr>
            <w:pStyle w:val="11"/>
            <w:rPr>
              <w:b w:val="0"/>
              <w:sz w:val="21"/>
            </w:rPr>
          </w:pPr>
          <w:hyperlink w:anchor="_Toc6839505" w:history="1">
            <w:r w:rsidR="00115B04" w:rsidRPr="00C53FF7">
              <w:rPr>
                <w:rStyle w:val="aa"/>
                <w:rFonts w:ascii="微软雅黑" w:eastAsia="微软雅黑" w:hAnsi="微软雅黑"/>
              </w:rPr>
              <w:t>三、</w:t>
            </w:r>
            <w:r w:rsidR="00115B04">
              <w:rPr>
                <w:b w:val="0"/>
                <w:sz w:val="21"/>
              </w:rPr>
              <w:tab/>
            </w:r>
            <w:r w:rsidR="00115B04" w:rsidRPr="00C53FF7">
              <w:rPr>
                <w:rStyle w:val="aa"/>
                <w:rFonts w:ascii="微软雅黑" w:eastAsia="微软雅黑" w:hAnsi="微软雅黑"/>
              </w:rPr>
              <w:t>联系我们</w:t>
            </w:r>
            <w:r w:rsidR="00115B04">
              <w:rPr>
                <w:webHidden/>
              </w:rPr>
              <w:tab/>
            </w:r>
            <w:r w:rsidR="00115B04">
              <w:rPr>
                <w:webHidden/>
              </w:rPr>
              <w:fldChar w:fldCharType="begin"/>
            </w:r>
            <w:r w:rsidR="00115B04">
              <w:rPr>
                <w:webHidden/>
              </w:rPr>
              <w:instrText xml:space="preserve"> PAGEREF _Toc6839505 \h </w:instrText>
            </w:r>
            <w:r w:rsidR="00115B04">
              <w:rPr>
                <w:webHidden/>
              </w:rPr>
            </w:r>
            <w:r w:rsidR="00115B04">
              <w:rPr>
                <w:webHidden/>
              </w:rPr>
              <w:fldChar w:fldCharType="separate"/>
            </w:r>
            <w:r w:rsidR="00115B04">
              <w:rPr>
                <w:webHidden/>
              </w:rPr>
              <w:t>4</w:t>
            </w:r>
            <w:r w:rsidR="00115B04">
              <w:rPr>
                <w:webHidden/>
              </w:rPr>
              <w:fldChar w:fldCharType="end"/>
            </w:r>
          </w:hyperlink>
        </w:p>
        <w:p w14:paraId="074B3038" w14:textId="616E4B61" w:rsidR="005447CB" w:rsidRPr="009C38F7" w:rsidRDefault="008C2C8D">
          <w:pPr>
            <w:rPr>
              <w:rFonts w:ascii="微软雅黑" w:eastAsia="微软雅黑" w:hAnsi="微软雅黑"/>
            </w:rPr>
          </w:pPr>
          <w:r w:rsidRPr="009C38F7">
            <w:rPr>
              <w:rFonts w:ascii="微软雅黑" w:eastAsia="微软雅黑" w:hAnsi="微软雅黑"/>
              <w:b/>
              <w:bCs/>
              <w:sz w:val="20"/>
              <w:lang w:val="zh-CN"/>
            </w:rPr>
            <w:fldChar w:fldCharType="end"/>
          </w:r>
        </w:p>
      </w:sdtContent>
    </w:sdt>
    <w:p w14:paraId="6A858FE9" w14:textId="77777777" w:rsidR="008C776F" w:rsidRPr="009C38F7" w:rsidRDefault="005447CB" w:rsidP="005F0F63">
      <w:pPr>
        <w:widowControl/>
        <w:jc w:val="left"/>
        <w:rPr>
          <w:rFonts w:ascii="微软雅黑" w:eastAsia="微软雅黑" w:hAnsi="微软雅黑"/>
        </w:rPr>
      </w:pPr>
      <w:r w:rsidRPr="009C38F7">
        <w:rPr>
          <w:rFonts w:ascii="微软雅黑" w:eastAsia="微软雅黑" w:hAnsi="微软雅黑"/>
        </w:rPr>
        <w:br w:type="page"/>
      </w:r>
    </w:p>
    <w:p w14:paraId="20EEC6FF" w14:textId="77777777" w:rsidR="00C75D21" w:rsidRPr="009C38F7" w:rsidRDefault="00C75D21">
      <w:pPr>
        <w:rPr>
          <w:rFonts w:ascii="微软雅黑" w:eastAsia="微软雅黑" w:hAnsi="微软雅黑"/>
        </w:rPr>
        <w:sectPr w:rsidR="00C75D21" w:rsidRPr="009C38F7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54E6F4" w14:textId="77777777" w:rsidR="00D47667" w:rsidRPr="009C38F7" w:rsidRDefault="0070769F" w:rsidP="00AB6B60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bookmarkStart w:id="0" w:name="_Toc6839499"/>
      <w:r w:rsidRPr="009C38F7">
        <w:rPr>
          <w:rFonts w:ascii="微软雅黑" w:eastAsia="微软雅黑" w:hAnsi="微软雅黑"/>
          <w:sz w:val="32"/>
        </w:rPr>
        <w:lastRenderedPageBreak/>
        <w:t>D</w:t>
      </w:r>
      <w:r w:rsidRPr="009C38F7">
        <w:rPr>
          <w:rFonts w:ascii="微软雅黑" w:eastAsia="微软雅黑" w:hAnsi="微软雅黑" w:hint="eastAsia"/>
          <w:sz w:val="32"/>
        </w:rPr>
        <w:t>eeplink简介</w:t>
      </w:r>
      <w:bookmarkEnd w:id="0"/>
    </w:p>
    <w:p w14:paraId="30188B00" w14:textId="10481A8E" w:rsidR="00F53F71" w:rsidRPr="009C38F7" w:rsidRDefault="00306B67" w:rsidP="00B45DEB">
      <w:pPr>
        <w:rPr>
          <w:rFonts w:ascii="微软雅黑" w:eastAsia="微软雅黑" w:hAnsi="微软雅黑"/>
        </w:rPr>
      </w:pPr>
      <w:r w:rsidRPr="009C38F7">
        <w:rPr>
          <w:rFonts w:ascii="微软雅黑" w:eastAsia="微软雅黑" w:hAnsi="微软雅黑"/>
        </w:rPr>
        <w:t>DeepLink技术</w:t>
      </w:r>
      <w:r w:rsidR="00E221FD">
        <w:rPr>
          <w:rFonts w:ascii="微软雅黑" w:eastAsia="微软雅黑" w:hAnsi="微软雅黑" w:hint="eastAsia"/>
        </w:rPr>
        <w:t>为广告主提供拉活广告服务</w:t>
      </w:r>
      <w:r w:rsidRPr="009C38F7">
        <w:rPr>
          <w:rFonts w:ascii="微软雅黑" w:eastAsia="微软雅黑" w:hAnsi="微软雅黑"/>
        </w:rPr>
        <w:t>。通过DeepLink跳转，</w:t>
      </w:r>
      <w:r w:rsidR="00E221FD">
        <w:rPr>
          <w:rFonts w:ascii="微软雅黑" w:eastAsia="微软雅黑" w:hAnsi="微软雅黑" w:hint="eastAsia"/>
        </w:rPr>
        <w:t>用户可通过广告，</w:t>
      </w:r>
      <w:r w:rsidRPr="009C38F7">
        <w:rPr>
          <w:rFonts w:ascii="微软雅黑" w:eastAsia="微软雅黑" w:hAnsi="微软雅黑"/>
        </w:rPr>
        <w:t>直达其他App的活动页；可以为其他App带入用户，来提升产品活跃度。</w:t>
      </w:r>
    </w:p>
    <w:p w14:paraId="38993B51" w14:textId="4CAA4BED" w:rsidR="00500221" w:rsidRPr="009C38F7" w:rsidRDefault="0007480D" w:rsidP="00500221">
      <w:pPr>
        <w:pStyle w:val="1"/>
        <w:numPr>
          <w:ilvl w:val="0"/>
          <w:numId w:val="1"/>
        </w:numPr>
        <w:rPr>
          <w:rFonts w:ascii="微软雅黑" w:eastAsia="微软雅黑" w:hAnsi="微软雅黑"/>
          <w:sz w:val="36"/>
        </w:rPr>
      </w:pPr>
      <w:bookmarkStart w:id="1" w:name="_Toc6839500"/>
      <w:r w:rsidRPr="009C38F7">
        <w:rPr>
          <w:rFonts w:ascii="微软雅黑" w:eastAsia="微软雅黑" w:hAnsi="微软雅黑" w:hint="eastAsia"/>
          <w:sz w:val="32"/>
          <w:szCs w:val="32"/>
        </w:rPr>
        <w:t>接入</w:t>
      </w:r>
      <w:r w:rsidR="00093426">
        <w:rPr>
          <w:rFonts w:ascii="微软雅黑" w:eastAsia="微软雅黑" w:hAnsi="微软雅黑" w:hint="eastAsia"/>
          <w:sz w:val="32"/>
          <w:szCs w:val="32"/>
        </w:rPr>
        <w:t>说明</w:t>
      </w:r>
      <w:bookmarkEnd w:id="1"/>
    </w:p>
    <w:p w14:paraId="698574BB" w14:textId="77777777" w:rsidR="00500221" w:rsidRPr="00592AB5" w:rsidRDefault="00204776" w:rsidP="004D6DE3">
      <w:pPr>
        <w:pStyle w:val="2"/>
        <w:numPr>
          <w:ilvl w:val="0"/>
          <w:numId w:val="7"/>
        </w:numPr>
        <w:rPr>
          <w:rFonts w:ascii="微软雅黑" w:eastAsia="微软雅黑" w:hAnsi="微软雅黑"/>
          <w:sz w:val="28"/>
          <w:szCs w:val="22"/>
        </w:rPr>
      </w:pPr>
      <w:bookmarkStart w:id="2" w:name="_Toc6839501"/>
      <w:r w:rsidRPr="00592AB5">
        <w:rPr>
          <w:rFonts w:ascii="微软雅黑" w:eastAsia="微软雅黑" w:hAnsi="微软雅黑" w:hint="eastAsia"/>
          <w:sz w:val="28"/>
          <w:szCs w:val="22"/>
        </w:rPr>
        <w:t>主要步骤</w:t>
      </w:r>
      <w:bookmarkEnd w:id="2"/>
    </w:p>
    <w:p w14:paraId="3FDC0FC3" w14:textId="77777777" w:rsidR="008E22D6" w:rsidRPr="009C38F7" w:rsidRDefault="008E22D6" w:rsidP="008E22D6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 w:hint="eastAsia"/>
          <w:sz w:val="22"/>
        </w:rPr>
        <w:t>有android App</w:t>
      </w:r>
    </w:p>
    <w:p w14:paraId="78557FE8" w14:textId="77777777" w:rsidR="008E22D6" w:rsidRPr="009C38F7" w:rsidRDefault="008E22D6" w:rsidP="008E22D6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 w:hint="eastAsia"/>
          <w:sz w:val="22"/>
        </w:rPr>
        <w:t>接入的App支持scheme调起</w:t>
      </w:r>
    </w:p>
    <w:p w14:paraId="0318DFD8" w14:textId="77777777" w:rsidR="008E22D6" w:rsidRPr="009C38F7" w:rsidRDefault="008E22D6" w:rsidP="008E22D6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 w:hint="eastAsia"/>
          <w:sz w:val="22"/>
        </w:rPr>
        <w:t>接入App有对应的H5或Wap页（对应广告活动页面）</w:t>
      </w:r>
    </w:p>
    <w:p w14:paraId="6C501EFC" w14:textId="77777777" w:rsidR="008E22D6" w:rsidRPr="009C38F7" w:rsidRDefault="008E22D6" w:rsidP="008E22D6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/>
          <w:sz w:val="22"/>
        </w:rPr>
        <w:t>WAP与APP调起内容体验一致</w:t>
      </w:r>
    </w:p>
    <w:p w14:paraId="58C18842" w14:textId="4AB09F7D" w:rsidR="008E22D6" w:rsidRDefault="008E22D6" w:rsidP="008E22D6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 w:hint="eastAsia"/>
          <w:sz w:val="22"/>
        </w:rPr>
        <w:t>支持一键返回</w:t>
      </w:r>
    </w:p>
    <w:p w14:paraId="5CF807AA" w14:textId="77777777" w:rsidR="002013ED" w:rsidRPr="00592AB5" w:rsidRDefault="00406242" w:rsidP="002013ED">
      <w:pPr>
        <w:pStyle w:val="2"/>
        <w:numPr>
          <w:ilvl w:val="0"/>
          <w:numId w:val="7"/>
        </w:numPr>
        <w:rPr>
          <w:rFonts w:ascii="微软雅黑" w:eastAsia="微软雅黑" w:hAnsi="微软雅黑"/>
          <w:sz w:val="28"/>
          <w:szCs w:val="22"/>
        </w:rPr>
      </w:pPr>
      <w:bookmarkStart w:id="3" w:name="_Toc6839502"/>
      <w:r w:rsidRPr="00592AB5">
        <w:rPr>
          <w:rFonts w:ascii="微软雅黑" w:eastAsia="微软雅黑" w:hAnsi="微软雅黑" w:hint="eastAsia"/>
          <w:sz w:val="28"/>
          <w:szCs w:val="22"/>
        </w:rPr>
        <w:t>接入注意事项</w:t>
      </w:r>
      <w:bookmarkEnd w:id="3"/>
    </w:p>
    <w:p w14:paraId="324AE80A" w14:textId="77777777" w:rsidR="00CD0026" w:rsidRPr="009C38F7" w:rsidRDefault="00CD0026" w:rsidP="00246A00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 w:hint="eastAsia"/>
          <w:sz w:val="22"/>
        </w:rPr>
        <w:t>接入</w:t>
      </w:r>
      <w:r w:rsidR="007E16E9" w:rsidRPr="009C38F7">
        <w:rPr>
          <w:rFonts w:ascii="微软雅黑" w:eastAsia="微软雅黑" w:hAnsi="微软雅黑" w:hint="eastAsia"/>
          <w:sz w:val="22"/>
        </w:rPr>
        <w:t>广告主的</w:t>
      </w:r>
      <w:r w:rsidRPr="009C38F7">
        <w:rPr>
          <w:rFonts w:ascii="微软雅黑" w:eastAsia="微软雅黑" w:hAnsi="微软雅黑" w:hint="eastAsia"/>
          <w:sz w:val="22"/>
        </w:rPr>
        <w:t>App须提供支持的DeepLink跳转链接给广告平台。</w:t>
      </w:r>
    </w:p>
    <w:p w14:paraId="7EB494F5" w14:textId="77777777" w:rsidR="00CD0026" w:rsidRPr="009C38F7" w:rsidRDefault="00CD0026" w:rsidP="00246A00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/>
          <w:sz w:val="22"/>
        </w:rPr>
        <w:t>vivo</w:t>
      </w:r>
      <w:r w:rsidRPr="009C38F7">
        <w:rPr>
          <w:rFonts w:ascii="微软雅黑" w:eastAsia="微软雅黑" w:hAnsi="微软雅黑" w:hint="eastAsia"/>
          <w:sz w:val="22"/>
        </w:rPr>
        <w:t>会在deeplink</w:t>
      </w:r>
      <w:r w:rsidR="00085B31" w:rsidRPr="009C38F7">
        <w:rPr>
          <w:rFonts w:ascii="微软雅黑" w:eastAsia="微软雅黑" w:hAnsi="微软雅黑" w:hint="eastAsia"/>
          <w:sz w:val="22"/>
        </w:rPr>
        <w:t>链接上</w:t>
      </w:r>
      <w:r w:rsidRPr="009C38F7">
        <w:rPr>
          <w:rFonts w:ascii="微软雅黑" w:eastAsia="微软雅黑" w:hAnsi="微软雅黑" w:hint="eastAsia"/>
          <w:sz w:val="22"/>
        </w:rPr>
        <w:t>拼接回调链接（backurl</w:t>
      </w:r>
      <w:r w:rsidRPr="009C38F7">
        <w:rPr>
          <w:rFonts w:ascii="微软雅黑" w:eastAsia="微软雅黑" w:hAnsi="微软雅黑"/>
          <w:sz w:val="22"/>
        </w:rPr>
        <w:t>）</w:t>
      </w:r>
      <w:r w:rsidRPr="009C38F7">
        <w:rPr>
          <w:rFonts w:ascii="微软雅黑" w:eastAsia="微软雅黑" w:hAnsi="微软雅黑" w:hint="eastAsia"/>
          <w:sz w:val="22"/>
        </w:rPr>
        <w:t>。</w:t>
      </w:r>
    </w:p>
    <w:p w14:paraId="70C36639" w14:textId="77777777" w:rsidR="00CD0026" w:rsidRPr="009C38F7" w:rsidRDefault="00CD0026" w:rsidP="00246A00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 w:hint="eastAsia"/>
          <w:sz w:val="22"/>
        </w:rPr>
        <w:t>从vivo广告 DeepLink跳转到广告主应用时，调起链接为deeplink链接+回调链接，接入方须支持点击返回按钮，</w:t>
      </w:r>
      <w:r w:rsidRPr="009C38F7">
        <w:rPr>
          <w:rFonts w:ascii="微软雅黑" w:eastAsia="微软雅黑" w:hAnsi="微软雅黑"/>
          <w:sz w:val="22"/>
        </w:rPr>
        <w:t>d</w:t>
      </w:r>
      <w:r w:rsidRPr="009C38F7">
        <w:rPr>
          <w:rFonts w:ascii="微软雅黑" w:eastAsia="微软雅黑" w:hAnsi="微软雅黑" w:hint="eastAsia"/>
          <w:sz w:val="22"/>
        </w:rPr>
        <w:t>eepLink直接跳转回vivo</w:t>
      </w:r>
      <w:r w:rsidR="00A31FD3" w:rsidRPr="009C38F7">
        <w:rPr>
          <w:rFonts w:ascii="微软雅黑" w:eastAsia="微软雅黑" w:hAnsi="微软雅黑" w:hint="eastAsia"/>
          <w:sz w:val="22"/>
        </w:rPr>
        <w:t>相关媒体</w:t>
      </w:r>
      <w:r w:rsidRPr="009C38F7">
        <w:rPr>
          <w:rFonts w:ascii="微软雅黑" w:eastAsia="微软雅黑" w:hAnsi="微软雅黑" w:hint="eastAsia"/>
          <w:sz w:val="22"/>
        </w:rPr>
        <w:t>。</w:t>
      </w:r>
    </w:p>
    <w:p w14:paraId="13359637" w14:textId="77777777" w:rsidR="00CD0026" w:rsidRPr="009C38F7" w:rsidRDefault="00CD0026" w:rsidP="00246A00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 w:hint="eastAsia"/>
          <w:sz w:val="22"/>
        </w:rPr>
        <w:t>接入App不能修改vivo给出的回调链接。</w:t>
      </w:r>
    </w:p>
    <w:p w14:paraId="09D0790D" w14:textId="77777777" w:rsidR="00CD0026" w:rsidRPr="009C38F7" w:rsidRDefault="00CD0026" w:rsidP="00246A00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 w:hint="eastAsia"/>
          <w:sz w:val="22"/>
        </w:rPr>
        <w:t>接入App需考虑回调vivo失败情况。</w:t>
      </w:r>
    </w:p>
    <w:p w14:paraId="1DC09CA0" w14:textId="7427A92D" w:rsidR="00CD0026" w:rsidRPr="009C38F7" w:rsidRDefault="00CD0026" w:rsidP="00246A00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2"/>
        </w:rPr>
      </w:pPr>
      <w:r w:rsidRPr="009C38F7">
        <w:rPr>
          <w:rFonts w:ascii="微软雅黑" w:eastAsia="微软雅黑" w:hAnsi="微软雅黑" w:hint="eastAsia"/>
          <w:sz w:val="22"/>
        </w:rPr>
        <w:t>接入App根据本文档</w:t>
      </w:r>
      <w:r w:rsidR="00D870AC">
        <w:rPr>
          <w:rFonts w:ascii="微软雅黑" w:eastAsia="微软雅黑" w:hAnsi="微软雅黑"/>
          <w:sz w:val="22"/>
        </w:rPr>
        <w:t>4</w:t>
      </w:r>
      <w:r w:rsidR="00D870AC">
        <w:rPr>
          <w:rFonts w:ascii="微软雅黑" w:eastAsia="微软雅黑" w:hAnsi="微软雅黑" w:hint="eastAsia"/>
          <w:sz w:val="22"/>
        </w:rPr>
        <w:t>-</w:t>
      </w:r>
      <w:r w:rsidR="00B15CB6">
        <w:rPr>
          <w:rFonts w:ascii="微软雅黑" w:eastAsia="微软雅黑" w:hAnsi="微软雅黑"/>
          <w:sz w:val="22"/>
        </w:rPr>
        <w:t>2</w:t>
      </w:r>
      <w:r w:rsidR="00D870AC">
        <w:rPr>
          <w:rFonts w:ascii="微软雅黑" w:eastAsia="微软雅黑" w:hAnsi="微软雅黑" w:hint="eastAsia"/>
          <w:sz w:val="22"/>
        </w:rPr>
        <w:t>）</w:t>
      </w:r>
      <w:r w:rsidRPr="009C38F7">
        <w:rPr>
          <w:rFonts w:ascii="微软雅黑" w:eastAsia="微软雅黑" w:hAnsi="微软雅黑" w:hint="eastAsia"/>
          <w:sz w:val="22"/>
        </w:rPr>
        <w:t>，实现安全跳转</w:t>
      </w:r>
      <w:r w:rsidR="00A31FD3" w:rsidRPr="009C38F7">
        <w:rPr>
          <w:rFonts w:ascii="微软雅黑" w:eastAsia="微软雅黑" w:hAnsi="微软雅黑" w:hint="eastAsia"/>
          <w:sz w:val="22"/>
        </w:rPr>
        <w:t>。</w:t>
      </w:r>
    </w:p>
    <w:p w14:paraId="27E4B862" w14:textId="49E5AD0E" w:rsidR="00041DCD" w:rsidRPr="00592AB5" w:rsidRDefault="00046B74" w:rsidP="00041DCD">
      <w:pPr>
        <w:pStyle w:val="2"/>
        <w:numPr>
          <w:ilvl w:val="0"/>
          <w:numId w:val="7"/>
        </w:numPr>
        <w:rPr>
          <w:rFonts w:ascii="微软雅黑" w:eastAsia="微软雅黑" w:hAnsi="微软雅黑"/>
          <w:sz w:val="28"/>
          <w:szCs w:val="22"/>
        </w:rPr>
      </w:pPr>
      <w:bookmarkStart w:id="4" w:name="_Toc6839503"/>
      <w:r>
        <w:rPr>
          <w:rFonts w:ascii="微软雅黑" w:eastAsia="微软雅黑" w:hAnsi="微软雅黑" w:hint="eastAsia"/>
          <w:sz w:val="28"/>
          <w:szCs w:val="22"/>
        </w:rPr>
        <w:lastRenderedPageBreak/>
        <w:t>返回按钮主要改动点</w:t>
      </w:r>
      <w:bookmarkEnd w:id="4"/>
    </w:p>
    <w:p w14:paraId="58EDFDBF" w14:textId="77777777" w:rsidR="004D5A43" w:rsidRPr="004D5A43" w:rsidRDefault="004D5A43" w:rsidP="004D5A43">
      <w:pPr>
        <w:rPr>
          <w:rFonts w:ascii="微软雅黑" w:eastAsia="微软雅黑" w:hAnsi="微软雅黑"/>
          <w:sz w:val="22"/>
        </w:rPr>
      </w:pPr>
      <w:r w:rsidRPr="004D5A43">
        <w:rPr>
          <w:rFonts w:ascii="微软雅黑" w:eastAsia="微软雅黑" w:hAnsi="微软雅黑" w:hint="eastAsia"/>
          <w:sz w:val="22"/>
        </w:rPr>
        <w:t>本次对接方案改动点主要在对返回按钮的要求上：</w:t>
      </w:r>
    </w:p>
    <w:p w14:paraId="30B6F01E" w14:textId="0C61D0A7" w:rsidR="004D5A43" w:rsidRPr="004D5A43" w:rsidRDefault="00662CCF" w:rsidP="004D5A43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返回按钮要求</w:t>
      </w:r>
      <w:r>
        <w:rPr>
          <w:rFonts w:ascii="微软雅黑" w:eastAsia="微软雅黑" w:hAnsi="微软雅黑" w:hint="eastAsia"/>
          <w:sz w:val="22"/>
        </w:rPr>
        <w:t>根据</w:t>
      </w:r>
      <w:r>
        <w:rPr>
          <w:rFonts w:ascii="微软雅黑" w:eastAsia="微软雅黑" w:hAnsi="微软雅黑"/>
          <w:sz w:val="22"/>
        </w:rPr>
        <w:t>vivo广告平台拼接的不同</w:t>
      </w:r>
      <w:r w:rsidR="00137D38">
        <w:rPr>
          <w:rFonts w:ascii="微软雅黑" w:eastAsia="微软雅黑" w:hAnsi="微软雅黑"/>
          <w:sz w:val="22"/>
        </w:rPr>
        <w:t>“</w:t>
      </w:r>
      <w:r w:rsidR="00812AC3">
        <w:rPr>
          <w:rFonts w:ascii="微软雅黑" w:eastAsia="微软雅黑" w:hAnsi="微软雅黑" w:hint="eastAsia"/>
          <w:sz w:val="22"/>
        </w:rPr>
        <w:t>回调</w:t>
      </w:r>
      <w:r w:rsidR="00812AC3">
        <w:rPr>
          <w:rFonts w:ascii="微软雅黑" w:eastAsia="微软雅黑" w:hAnsi="微软雅黑"/>
          <w:sz w:val="22"/>
        </w:rPr>
        <w:t>链接”</w:t>
      </w:r>
      <w:r w:rsidR="004D5A43" w:rsidRPr="004D5A43">
        <w:rPr>
          <w:rFonts w:ascii="微软雅黑" w:eastAsia="微软雅黑" w:hAnsi="微软雅黑"/>
          <w:sz w:val="22"/>
        </w:rPr>
        <w:t>返回到不同的媒体（如</w:t>
      </w:r>
      <w:r w:rsidR="00B742E9">
        <w:rPr>
          <w:rFonts w:ascii="微软雅黑" w:eastAsia="微软雅黑" w:hAnsi="微软雅黑" w:hint="eastAsia"/>
          <w:sz w:val="22"/>
        </w:rPr>
        <w:t>“返回</w:t>
      </w:r>
      <w:r w:rsidR="00B742E9" w:rsidRPr="004D5A43">
        <w:rPr>
          <w:rFonts w:ascii="微软雅黑" w:eastAsia="微软雅黑" w:hAnsi="微软雅黑"/>
          <w:sz w:val="22"/>
        </w:rPr>
        <w:t>vivo浏览器</w:t>
      </w:r>
      <w:r w:rsidR="00B742E9">
        <w:rPr>
          <w:rFonts w:ascii="微软雅黑" w:eastAsia="微软雅黑" w:hAnsi="微软雅黑" w:hint="eastAsia"/>
          <w:sz w:val="22"/>
        </w:rPr>
        <w:t>”</w:t>
      </w:r>
      <w:r w:rsidR="004D5A43" w:rsidRPr="004D5A43">
        <w:rPr>
          <w:rFonts w:ascii="微软雅黑" w:eastAsia="微软雅黑" w:hAnsi="微软雅黑"/>
          <w:sz w:val="22"/>
        </w:rPr>
        <w:t>、</w:t>
      </w:r>
      <w:r w:rsidR="00B742E9">
        <w:rPr>
          <w:rFonts w:ascii="微软雅黑" w:eastAsia="微软雅黑" w:hAnsi="微软雅黑" w:hint="eastAsia"/>
          <w:sz w:val="22"/>
        </w:rPr>
        <w:t>“返回</w:t>
      </w:r>
      <w:r w:rsidR="00B742E9" w:rsidRPr="004D5A43">
        <w:rPr>
          <w:rFonts w:ascii="微软雅黑" w:eastAsia="微软雅黑" w:hAnsi="微软雅黑"/>
          <w:sz w:val="22"/>
        </w:rPr>
        <w:t>vivo</w:t>
      </w:r>
      <w:r w:rsidR="00B742E9">
        <w:rPr>
          <w:rFonts w:ascii="微软雅黑" w:eastAsia="微软雅黑" w:hAnsi="微软雅黑"/>
          <w:sz w:val="22"/>
        </w:rPr>
        <w:t>小视频</w:t>
      </w:r>
      <w:r w:rsidR="00B742E9">
        <w:rPr>
          <w:rFonts w:ascii="微软雅黑" w:eastAsia="微软雅黑" w:hAnsi="微软雅黑" w:hint="eastAsia"/>
          <w:sz w:val="22"/>
        </w:rPr>
        <w:t>”</w:t>
      </w:r>
      <w:r>
        <w:rPr>
          <w:rFonts w:ascii="微软雅黑" w:eastAsia="微软雅黑" w:hAnsi="微软雅黑"/>
          <w:sz w:val="22"/>
        </w:rPr>
        <w:t>等）</w:t>
      </w:r>
      <w:r>
        <w:rPr>
          <w:rFonts w:ascii="微软雅黑" w:eastAsia="微软雅黑" w:hAnsi="微软雅黑" w:hint="eastAsia"/>
          <w:sz w:val="22"/>
        </w:rPr>
        <w:t>;</w:t>
      </w:r>
    </w:p>
    <w:p w14:paraId="6C0E8DBD" w14:textId="0E4D46E8" w:rsidR="004D5A43" w:rsidRPr="004D5A43" w:rsidRDefault="004D5A43" w:rsidP="004D5A43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 w:rsidRPr="004D5A43">
        <w:rPr>
          <w:rFonts w:ascii="微软雅黑" w:eastAsia="微软雅黑" w:hAnsi="微软雅黑"/>
          <w:sz w:val="22"/>
        </w:rPr>
        <w:t>返回按钮文案要求根据</w:t>
      </w:r>
      <w:r w:rsidR="00662CCF">
        <w:rPr>
          <w:rFonts w:ascii="微软雅黑" w:eastAsia="微软雅黑" w:hAnsi="微软雅黑" w:hint="eastAsia"/>
          <w:sz w:val="22"/>
        </w:rPr>
        <w:t>vivo 广告</w:t>
      </w:r>
      <w:r w:rsidR="00662CCF">
        <w:rPr>
          <w:rFonts w:ascii="微软雅黑" w:eastAsia="微软雅黑" w:hAnsi="微软雅黑"/>
          <w:sz w:val="22"/>
        </w:rPr>
        <w:t>平台</w:t>
      </w:r>
      <w:r w:rsidR="00662CCF">
        <w:rPr>
          <w:rFonts w:ascii="微软雅黑" w:eastAsia="微软雅黑" w:hAnsi="微软雅黑" w:hint="eastAsia"/>
          <w:sz w:val="22"/>
        </w:rPr>
        <w:t>拼接</w:t>
      </w:r>
      <w:r w:rsidR="00662CCF">
        <w:rPr>
          <w:rFonts w:ascii="微软雅黑" w:eastAsia="微软雅黑" w:hAnsi="微软雅黑"/>
          <w:sz w:val="22"/>
        </w:rPr>
        <w:t>的不同</w:t>
      </w:r>
      <w:r w:rsidR="001F67B7">
        <w:rPr>
          <w:rFonts w:ascii="微软雅黑" w:eastAsia="微软雅黑" w:hAnsi="微软雅黑"/>
          <w:sz w:val="22"/>
        </w:rPr>
        <w:t>”</w:t>
      </w:r>
      <w:r w:rsidR="001F67B7">
        <w:rPr>
          <w:rFonts w:ascii="微软雅黑" w:eastAsia="微软雅黑" w:hAnsi="微软雅黑" w:hint="eastAsia"/>
          <w:sz w:val="22"/>
        </w:rPr>
        <w:t>按钮</w:t>
      </w:r>
      <w:r w:rsidR="001F67B7">
        <w:rPr>
          <w:rFonts w:ascii="微软雅黑" w:eastAsia="微软雅黑" w:hAnsi="微软雅黑"/>
          <w:sz w:val="22"/>
        </w:rPr>
        <w:t>名称”</w:t>
      </w:r>
      <w:r w:rsidRPr="004D5A43">
        <w:rPr>
          <w:rFonts w:ascii="微软雅黑" w:eastAsia="微软雅黑" w:hAnsi="微软雅黑"/>
          <w:sz w:val="22"/>
        </w:rPr>
        <w:t>显示</w:t>
      </w:r>
      <w:r w:rsidR="00662CCF">
        <w:rPr>
          <w:rFonts w:ascii="微软雅黑" w:eastAsia="微软雅黑" w:hAnsi="微软雅黑" w:hint="eastAsia"/>
          <w:sz w:val="22"/>
        </w:rPr>
        <w:t>不同</w:t>
      </w:r>
      <w:r w:rsidR="00662CCF">
        <w:rPr>
          <w:rFonts w:ascii="微软雅黑" w:eastAsia="微软雅黑" w:hAnsi="微软雅黑"/>
          <w:sz w:val="22"/>
        </w:rPr>
        <w:t>的返回按钮文案</w:t>
      </w:r>
      <w:r w:rsidRPr="004D5A43">
        <w:rPr>
          <w:rFonts w:ascii="微软雅黑" w:eastAsia="微软雅黑" w:hAnsi="微软雅黑"/>
          <w:sz w:val="22"/>
        </w:rPr>
        <w:t>；</w:t>
      </w:r>
      <w:r w:rsidR="002F1804">
        <w:rPr>
          <w:rFonts w:ascii="微软雅黑" w:eastAsia="微软雅黑" w:hAnsi="微软雅黑" w:hint="eastAsia"/>
          <w:sz w:val="22"/>
        </w:rPr>
        <w:t>按钮样式由广告主自行设计。</w:t>
      </w:r>
    </w:p>
    <w:p w14:paraId="014562BF" w14:textId="57371E9A" w:rsidR="004A5E9A" w:rsidRPr="009C38F7" w:rsidRDefault="004D5A43" w:rsidP="004D5A43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 w:rsidRPr="004D5A43">
        <w:rPr>
          <w:rFonts w:ascii="微软雅黑" w:eastAsia="微软雅黑" w:hAnsi="微软雅黑"/>
          <w:sz w:val="22"/>
        </w:rPr>
        <w:t>部分媒体不要求有返回按钮，需要</w:t>
      </w:r>
      <w:r w:rsidR="0096504F">
        <w:rPr>
          <w:rFonts w:ascii="微软雅黑" w:eastAsia="微软雅黑" w:hAnsi="微软雅黑" w:hint="eastAsia"/>
          <w:sz w:val="22"/>
        </w:rPr>
        <w:t>接入</w:t>
      </w:r>
      <w:r w:rsidR="0096504F">
        <w:rPr>
          <w:rFonts w:ascii="微软雅黑" w:eastAsia="微软雅黑" w:hAnsi="微软雅黑"/>
          <w:sz w:val="22"/>
        </w:rPr>
        <w:t>广告主</w:t>
      </w:r>
      <w:r w:rsidRPr="004D5A43">
        <w:rPr>
          <w:rFonts w:ascii="微软雅黑" w:eastAsia="微软雅黑" w:hAnsi="微软雅黑"/>
          <w:sz w:val="22"/>
        </w:rPr>
        <w:t>根据</w:t>
      </w:r>
      <w:r w:rsidR="0096504F">
        <w:rPr>
          <w:rFonts w:ascii="微软雅黑" w:eastAsia="微软雅黑" w:hAnsi="微软雅黑"/>
          <w:sz w:val="22"/>
        </w:rPr>
        <w:t>“</w:t>
      </w:r>
      <w:r w:rsidR="0096504F">
        <w:rPr>
          <w:rFonts w:ascii="微软雅黑" w:eastAsia="微软雅黑" w:hAnsi="微软雅黑" w:hint="eastAsia"/>
          <w:sz w:val="22"/>
        </w:rPr>
        <w:t>按钮</w:t>
      </w:r>
      <w:r w:rsidR="0096504F">
        <w:rPr>
          <w:rFonts w:ascii="微软雅黑" w:eastAsia="微软雅黑" w:hAnsi="微软雅黑"/>
          <w:sz w:val="22"/>
        </w:rPr>
        <w:t>名称”</w:t>
      </w:r>
      <w:r w:rsidR="0096504F">
        <w:rPr>
          <w:rFonts w:ascii="微软雅黑" w:eastAsia="微软雅黑" w:hAnsi="微软雅黑" w:hint="eastAsia"/>
          <w:sz w:val="22"/>
        </w:rPr>
        <w:t>、</w:t>
      </w:r>
      <w:r w:rsidR="0096504F">
        <w:rPr>
          <w:rFonts w:ascii="微软雅黑" w:eastAsia="微软雅黑" w:hAnsi="微软雅黑"/>
          <w:sz w:val="22"/>
        </w:rPr>
        <w:t>“</w:t>
      </w:r>
      <w:r w:rsidR="0096504F">
        <w:rPr>
          <w:rFonts w:ascii="微软雅黑" w:eastAsia="微软雅黑" w:hAnsi="微软雅黑" w:hint="eastAsia"/>
          <w:sz w:val="22"/>
        </w:rPr>
        <w:t>回调</w:t>
      </w:r>
      <w:r w:rsidR="0096504F">
        <w:rPr>
          <w:rFonts w:ascii="微软雅黑" w:eastAsia="微软雅黑" w:hAnsi="微软雅黑"/>
          <w:sz w:val="22"/>
        </w:rPr>
        <w:t>链接”</w:t>
      </w:r>
      <w:r w:rsidRPr="004D5A43">
        <w:rPr>
          <w:rFonts w:ascii="微软雅黑" w:eastAsia="微软雅黑" w:hAnsi="微软雅黑"/>
          <w:sz w:val="22"/>
        </w:rPr>
        <w:t>动态进行配置，不展示返回按钮；</w:t>
      </w:r>
    </w:p>
    <w:p w14:paraId="5DE9EAD7" w14:textId="2A920EF8" w:rsidR="00683289" w:rsidRDefault="004E251F" w:rsidP="00683289">
      <w:pPr>
        <w:pStyle w:val="2"/>
        <w:numPr>
          <w:ilvl w:val="0"/>
          <w:numId w:val="7"/>
        </w:numPr>
        <w:rPr>
          <w:rFonts w:ascii="微软雅黑" w:eastAsia="微软雅黑" w:hAnsi="微软雅黑"/>
          <w:sz w:val="28"/>
          <w:szCs w:val="22"/>
        </w:rPr>
      </w:pPr>
      <w:bookmarkStart w:id="5" w:name="_Toc6839504"/>
      <w:r w:rsidRPr="00592AB5">
        <w:rPr>
          <w:rFonts w:ascii="微软雅黑" w:eastAsia="微软雅黑" w:hAnsi="微软雅黑" w:hint="eastAsia"/>
          <w:sz w:val="28"/>
          <w:szCs w:val="22"/>
        </w:rPr>
        <w:t>接入</w:t>
      </w:r>
      <w:r w:rsidR="00C0499E" w:rsidRPr="00592AB5">
        <w:rPr>
          <w:rFonts w:ascii="微软雅黑" w:eastAsia="微软雅黑" w:hAnsi="微软雅黑" w:hint="eastAsia"/>
          <w:sz w:val="28"/>
          <w:szCs w:val="22"/>
        </w:rPr>
        <w:t>说明</w:t>
      </w:r>
      <w:bookmarkEnd w:id="5"/>
    </w:p>
    <w:p w14:paraId="56A152DB" w14:textId="556E1144" w:rsidR="009E60AB" w:rsidRPr="00C674E0" w:rsidRDefault="009E60AB" w:rsidP="009E60AB">
      <w:pPr>
        <w:rPr>
          <w:sz w:val="28"/>
          <w:szCs w:val="28"/>
        </w:rPr>
      </w:pPr>
      <w:r w:rsidRPr="00C674E0">
        <w:rPr>
          <w:rFonts w:hint="eastAsia"/>
          <w:sz w:val="28"/>
          <w:szCs w:val="28"/>
        </w:rPr>
        <w:t>广告主</w:t>
      </w:r>
      <w:r w:rsidRPr="00C674E0">
        <w:rPr>
          <w:sz w:val="28"/>
          <w:szCs w:val="28"/>
        </w:rPr>
        <w:t>接入流程如下</w:t>
      </w:r>
      <w:r w:rsidR="00C674E0">
        <w:rPr>
          <w:rFonts w:hint="eastAsia"/>
          <w:sz w:val="28"/>
          <w:szCs w:val="28"/>
        </w:rPr>
        <w:t>：</w:t>
      </w:r>
    </w:p>
    <w:p w14:paraId="2A69479C" w14:textId="18306380" w:rsidR="009E60AB" w:rsidRPr="009E60AB" w:rsidRDefault="003A7528" w:rsidP="009E60AB">
      <w:pPr>
        <w:rPr>
          <w:rFonts w:hint="eastAsia"/>
        </w:rPr>
      </w:pPr>
      <w:r>
        <w:object w:dxaOrig="7966" w:dyaOrig="17566" w14:anchorId="6DC8F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15pt;height:697.45pt" o:ole="">
            <v:imagedata r:id="rId9" o:title=""/>
          </v:shape>
          <o:OLEObject Type="Embed" ProgID="Visio.Drawing.15" ShapeID="_x0000_i1025" DrawAspect="Content" ObjectID="_1620042341" r:id="rId10"/>
        </w:object>
      </w:r>
      <w:bookmarkStart w:id="6" w:name="_GoBack"/>
      <w:bookmarkEnd w:id="6"/>
    </w:p>
    <w:p w14:paraId="1ABDFC6C" w14:textId="775B6DF6" w:rsidR="00BC43F0" w:rsidRPr="009B1788" w:rsidRDefault="00E25064" w:rsidP="009B1788">
      <w:pPr>
        <w:pStyle w:val="a3"/>
        <w:numPr>
          <w:ilvl w:val="1"/>
          <w:numId w:val="37"/>
        </w:numPr>
        <w:ind w:firstLineChars="0"/>
        <w:rPr>
          <w:rFonts w:ascii="微软雅黑" w:eastAsia="微软雅黑" w:hAnsi="微软雅黑"/>
          <w:b/>
          <w:sz w:val="24"/>
        </w:rPr>
      </w:pPr>
      <w:r w:rsidRPr="009B1788">
        <w:rPr>
          <w:rFonts w:ascii="微软雅黑" w:eastAsia="微软雅黑" w:hAnsi="微软雅黑" w:hint="eastAsia"/>
          <w:b/>
          <w:sz w:val="24"/>
        </w:rPr>
        <w:lastRenderedPageBreak/>
        <w:t>deeplink</w:t>
      </w:r>
      <w:r w:rsidR="009C68BB" w:rsidRPr="009B1788">
        <w:rPr>
          <w:rFonts w:ascii="微软雅黑" w:eastAsia="微软雅黑" w:hAnsi="微软雅黑" w:hint="eastAsia"/>
          <w:b/>
          <w:sz w:val="24"/>
        </w:rPr>
        <w:t>回调按钮</w:t>
      </w:r>
      <w:r w:rsidR="009C68BB" w:rsidRPr="009B1788">
        <w:rPr>
          <w:rFonts w:ascii="微软雅黑" w:eastAsia="微软雅黑" w:hAnsi="微软雅黑"/>
          <w:b/>
          <w:sz w:val="24"/>
        </w:rPr>
        <w:t>配置介绍</w:t>
      </w:r>
    </w:p>
    <w:p w14:paraId="39D51F5C" w14:textId="3A4D3485" w:rsidR="00C2641E" w:rsidRPr="00C2641E" w:rsidRDefault="00E61D8C" w:rsidP="003D4B7E">
      <w:pPr>
        <w:rPr>
          <w:rFonts w:ascii="微软雅黑" w:eastAsia="微软雅黑" w:hAnsi="微软雅黑"/>
          <w:sz w:val="22"/>
        </w:rPr>
      </w:pPr>
      <w:r w:rsidRPr="003D4B7E">
        <w:rPr>
          <w:rFonts w:ascii="微软雅黑" w:eastAsia="微软雅黑" w:hAnsi="微软雅黑" w:hint="eastAsia"/>
          <w:sz w:val="22"/>
        </w:rPr>
        <w:t>vivo广告平台</w:t>
      </w:r>
      <w:r w:rsidR="00A045DE">
        <w:rPr>
          <w:rFonts w:ascii="微软雅黑" w:eastAsia="微软雅黑" w:hAnsi="微软雅黑" w:hint="eastAsia"/>
          <w:sz w:val="22"/>
        </w:rPr>
        <w:t>调起</w:t>
      </w:r>
      <w:r w:rsidR="00A045DE">
        <w:rPr>
          <w:rFonts w:ascii="微软雅黑" w:eastAsia="微软雅黑" w:hAnsi="微软雅黑"/>
          <w:sz w:val="22"/>
        </w:rPr>
        <w:t>广告主app</w:t>
      </w:r>
      <w:r w:rsidR="00A045DE">
        <w:rPr>
          <w:rFonts w:ascii="微软雅黑" w:eastAsia="微软雅黑" w:hAnsi="微软雅黑" w:hint="eastAsia"/>
          <w:sz w:val="22"/>
        </w:rPr>
        <w:t>的</w:t>
      </w:r>
      <w:r w:rsidR="00A045DE">
        <w:rPr>
          <w:rFonts w:ascii="微软雅黑" w:eastAsia="微软雅黑" w:hAnsi="微软雅黑"/>
          <w:sz w:val="22"/>
        </w:rPr>
        <w:t>deeplink</w:t>
      </w:r>
      <w:r w:rsidRPr="003D4B7E">
        <w:rPr>
          <w:rFonts w:ascii="微软雅黑" w:eastAsia="微软雅黑" w:hAnsi="微软雅黑" w:hint="eastAsia"/>
          <w:sz w:val="22"/>
        </w:rPr>
        <w:t>地址形式如：</w:t>
      </w:r>
    </w:p>
    <w:p w14:paraId="08B31AB5" w14:textId="7A1A6120" w:rsidR="00C2641E" w:rsidRDefault="00CD1539" w:rsidP="00EF4210">
      <w:pPr>
        <w:rPr>
          <w:rFonts w:ascii="微软雅黑" w:eastAsia="微软雅黑" w:hAnsi="微软雅黑" w:cs="Arial"/>
          <w:color w:val="00B0F0"/>
          <w:szCs w:val="21"/>
        </w:rPr>
      </w:pPr>
      <w:r w:rsidRPr="00C2641E">
        <w:rPr>
          <w:rFonts w:ascii="微软雅黑" w:eastAsia="微软雅黑" w:hAnsi="微软雅黑" w:cs="Arial"/>
          <w:color w:val="C45911" w:themeColor="accent2" w:themeShade="BF"/>
          <w:szCs w:val="21"/>
        </w:rPr>
        <w:t>ctrip://wireless/h5?guidtype=base=&amp;type=2&amp;allianceid</w:t>
      </w:r>
      <w:r w:rsidRPr="00C2641E">
        <w:rPr>
          <w:rFonts w:ascii="微软雅黑" w:eastAsia="微软雅黑" w:hAnsi="微软雅黑" w:cs="Arial"/>
          <w:color w:val="00B0F0"/>
          <w:szCs w:val="21"/>
        </w:rPr>
        <w:t>&amp;</w:t>
      </w:r>
      <w:r w:rsidRPr="00C2641E">
        <w:rPr>
          <w:rFonts w:ascii="微软雅黑" w:eastAsia="微软雅黑" w:hAnsi="微软雅黑" w:cs="Arial"/>
          <w:b/>
          <w:color w:val="00B0F0"/>
          <w:szCs w:val="21"/>
        </w:rPr>
        <w:t>btn_name</w:t>
      </w:r>
      <w:r w:rsidRPr="00C2641E">
        <w:rPr>
          <w:rFonts w:ascii="微软雅黑" w:eastAsia="微软雅黑" w:hAnsi="微软雅黑" w:cs="Arial"/>
          <w:color w:val="00B0F0"/>
          <w:szCs w:val="21"/>
        </w:rPr>
        <w:t>=</w:t>
      </w:r>
      <w:r w:rsidR="007C1721" w:rsidRPr="00C2641E">
        <w:rPr>
          <w:rFonts w:ascii="微软雅黑" w:eastAsia="微软雅黑" w:hAnsi="微软雅黑" w:cs="Arial"/>
          <w:color w:val="00B0F0"/>
          <w:szCs w:val="21"/>
        </w:rPr>
        <w:t>__</w:t>
      </w:r>
      <w:r w:rsidR="00D57522" w:rsidRPr="00C2641E">
        <w:rPr>
          <w:rFonts w:ascii="微软雅黑" w:eastAsia="微软雅黑" w:hAnsi="微软雅黑" w:cs="Arial"/>
          <w:color w:val="00B0F0"/>
          <w:szCs w:val="21"/>
        </w:rPr>
        <w:t>BTN_NAME</w:t>
      </w:r>
      <w:r w:rsidR="007C1721" w:rsidRPr="00C2641E">
        <w:rPr>
          <w:rFonts w:ascii="微软雅黑" w:eastAsia="微软雅黑" w:hAnsi="微软雅黑" w:cs="Arial"/>
          <w:color w:val="00B0F0"/>
          <w:szCs w:val="21"/>
        </w:rPr>
        <w:t>__</w:t>
      </w:r>
      <w:r w:rsidR="00DD30ED" w:rsidRPr="00C2641E">
        <w:rPr>
          <w:rFonts w:ascii="微软雅黑" w:eastAsia="微软雅黑" w:hAnsi="微软雅黑" w:cs="Arial"/>
          <w:color w:val="00B0F0"/>
          <w:szCs w:val="21"/>
        </w:rPr>
        <w:t>&amp;</w:t>
      </w:r>
      <w:r w:rsidR="00DD30ED" w:rsidRPr="00C2641E">
        <w:rPr>
          <w:rFonts w:ascii="微软雅黑" w:eastAsia="微软雅黑" w:hAnsi="微软雅黑" w:cs="Arial"/>
          <w:b/>
          <w:color w:val="00B0F0"/>
          <w:szCs w:val="21"/>
        </w:rPr>
        <w:t>backurl</w:t>
      </w:r>
      <w:r w:rsidR="00DD30ED" w:rsidRPr="00C2641E">
        <w:rPr>
          <w:rFonts w:ascii="微软雅黑" w:eastAsia="微软雅黑" w:hAnsi="微软雅黑" w:cs="Arial"/>
          <w:color w:val="00B0F0"/>
          <w:szCs w:val="21"/>
        </w:rPr>
        <w:t>=__BACKURL__</w:t>
      </w:r>
    </w:p>
    <w:p w14:paraId="3DC13E93" w14:textId="7B2BF708" w:rsidR="004271D1" w:rsidRPr="008F49D2" w:rsidRDefault="004271D1" w:rsidP="004271D1">
      <w:pPr>
        <w:rPr>
          <w:rFonts w:ascii="微软雅黑" w:eastAsia="微软雅黑" w:hAnsi="微软雅黑"/>
          <w:color w:val="002060"/>
          <w:szCs w:val="21"/>
        </w:rPr>
      </w:pPr>
      <w:r w:rsidRPr="008F49D2">
        <w:rPr>
          <w:rFonts w:ascii="微软雅黑" w:eastAsia="微软雅黑" w:hAnsi="微软雅黑" w:hint="eastAsia"/>
          <w:color w:val="002060"/>
          <w:szCs w:val="21"/>
        </w:rPr>
        <w:t>示例：</w:t>
      </w:r>
    </w:p>
    <w:p w14:paraId="526E74BD" w14:textId="647BA84E" w:rsidR="00B5257D" w:rsidRPr="00EF4AAF" w:rsidRDefault="00B5257D" w:rsidP="00EF4AAF">
      <w:pPr>
        <w:jc w:val="left"/>
        <w:rPr>
          <w:rFonts w:ascii="微软雅黑" w:eastAsia="微软雅黑" w:hAnsi="微软雅黑" w:cs="Arial"/>
          <w:color w:val="00B0F0"/>
          <w:sz w:val="18"/>
          <w:szCs w:val="18"/>
        </w:rPr>
      </w:pPr>
      <w:r w:rsidRPr="00EF4210">
        <w:rPr>
          <w:rFonts w:ascii="微软雅黑" w:eastAsia="微软雅黑" w:hAnsi="微软雅黑"/>
          <w:color w:val="C45911" w:themeColor="accent2" w:themeShade="BF"/>
          <w:sz w:val="18"/>
          <w:szCs w:val="18"/>
        </w:rPr>
        <w:t>ctrip://wireless/h5?guidtype=base=&amp;type=2&amp;allianceid</w:t>
      </w:r>
      <w:r w:rsidR="001637ED" w:rsidRPr="00EF4210">
        <w:rPr>
          <w:rFonts w:ascii="微软雅黑" w:eastAsia="微软雅黑" w:hAnsi="微软雅黑" w:cs="Arial"/>
          <w:color w:val="00B0F0"/>
          <w:sz w:val="18"/>
          <w:szCs w:val="18"/>
        </w:rPr>
        <w:t>&amp;btn_name=%E8%BF%94%E5%9B%9E%E6%B5%8F%E8%A7%88%E5%99%A8</w:t>
      </w:r>
      <w:r w:rsidRPr="00EF4210">
        <w:rPr>
          <w:rFonts w:ascii="微软雅黑" w:eastAsia="微软雅黑" w:hAnsi="微软雅黑"/>
          <w:color w:val="00B0F0"/>
          <w:sz w:val="18"/>
          <w:szCs w:val="18"/>
        </w:rPr>
        <w:t>&amp;backurl=vivobrowser%3A%2F%2Fbrowser.vivo.com%3Fa%3Dxx%26b%3Dyy%26ad_id%3Dxx%26ad_token%3Dxx%26ad_position%3Dyy%26btn_name%3D%E8%BF%94%E5%9B%9E%E6%B5%8F%E8%A7%88%E5%99%A8</w:t>
      </w:r>
    </w:p>
    <w:p w14:paraId="1795BBF6" w14:textId="035AD418" w:rsidR="00107434" w:rsidRDefault="009C38F7" w:rsidP="00073F90">
      <w:pPr>
        <w:rPr>
          <w:rFonts w:ascii="微软雅黑" w:eastAsia="微软雅黑" w:hAnsi="微软雅黑"/>
          <w:b/>
          <w:color w:val="000000" w:themeColor="text1"/>
          <w:sz w:val="22"/>
        </w:rPr>
      </w:pPr>
      <w:r w:rsidRPr="00A15AF8">
        <w:rPr>
          <w:rFonts w:ascii="微软雅黑" w:eastAsia="微软雅黑" w:hAnsi="微软雅黑" w:hint="eastAsia"/>
          <w:sz w:val="22"/>
        </w:rPr>
        <w:t>上述</w:t>
      </w:r>
      <w:r w:rsidRPr="00A15AF8">
        <w:rPr>
          <w:rFonts w:ascii="微软雅黑" w:eastAsia="微软雅黑" w:hAnsi="微软雅黑"/>
          <w:sz w:val="22"/>
        </w:rPr>
        <w:t>deeplink地址</w:t>
      </w:r>
      <w:r w:rsidR="003D4B7E">
        <w:rPr>
          <w:rFonts w:ascii="微软雅黑" w:eastAsia="微软雅黑" w:hAnsi="微软雅黑" w:hint="eastAsia"/>
          <w:sz w:val="22"/>
        </w:rPr>
        <w:t>由两部分组成</w:t>
      </w:r>
      <w:r w:rsidRPr="00A15AF8">
        <w:rPr>
          <w:rFonts w:ascii="微软雅黑" w:eastAsia="微软雅黑" w:hAnsi="微软雅黑" w:hint="eastAsia"/>
          <w:sz w:val="22"/>
        </w:rPr>
        <w:t>：</w:t>
      </w:r>
      <w:r w:rsidRPr="00A15AF8">
        <w:rPr>
          <w:rFonts w:ascii="微软雅黑" w:eastAsia="微软雅黑" w:hAnsi="微软雅黑"/>
          <w:sz w:val="22"/>
        </w:rPr>
        <w:t>橙色部分</w:t>
      </w:r>
      <w:r w:rsidRPr="00A15AF8">
        <w:rPr>
          <w:rFonts w:ascii="微软雅黑" w:eastAsia="微软雅黑" w:hAnsi="微软雅黑" w:hint="eastAsia"/>
          <w:sz w:val="22"/>
        </w:rPr>
        <w:t>是广告主</w:t>
      </w:r>
      <w:r w:rsidRPr="00A15AF8">
        <w:rPr>
          <w:rFonts w:ascii="微软雅黑" w:eastAsia="微软雅黑" w:hAnsi="微软雅黑"/>
          <w:sz w:val="22"/>
        </w:rPr>
        <w:t>的原始deeplink</w:t>
      </w:r>
      <w:r w:rsidR="009937E2">
        <w:rPr>
          <w:rFonts w:ascii="微软雅黑" w:eastAsia="微软雅黑" w:hAnsi="微软雅黑"/>
          <w:sz w:val="22"/>
        </w:rPr>
        <w:t>地址，蓝色部</w:t>
      </w:r>
      <w:r w:rsidRPr="00A15AF8">
        <w:rPr>
          <w:rFonts w:ascii="微软雅黑" w:eastAsia="微软雅黑" w:hAnsi="微软雅黑" w:hint="eastAsia"/>
          <w:sz w:val="22"/>
        </w:rPr>
        <w:t>是经过</w:t>
      </w:r>
      <w:r w:rsidRPr="00A15AF8">
        <w:rPr>
          <w:rFonts w:ascii="微软雅黑" w:eastAsia="微软雅黑" w:hAnsi="微软雅黑"/>
          <w:sz w:val="22"/>
        </w:rPr>
        <w:t>vivo广告平台</w:t>
      </w:r>
      <w:r w:rsidRPr="00A15AF8">
        <w:rPr>
          <w:rFonts w:ascii="微软雅黑" w:eastAsia="微软雅黑" w:hAnsi="微软雅黑" w:hint="eastAsia"/>
          <w:sz w:val="22"/>
        </w:rPr>
        <w:t>追加的</w:t>
      </w:r>
      <w:r w:rsidRPr="00A15AF8">
        <w:rPr>
          <w:rFonts w:ascii="微软雅黑" w:eastAsia="微软雅黑" w:hAnsi="微软雅黑"/>
          <w:sz w:val="22"/>
        </w:rPr>
        <w:t>两个参数</w:t>
      </w:r>
      <w:r w:rsidR="005A100A">
        <w:rPr>
          <w:rFonts w:ascii="微软雅黑" w:eastAsia="微软雅黑" w:hAnsi="微软雅黑" w:hint="eastAsia"/>
          <w:sz w:val="22"/>
        </w:rPr>
        <w:t>：</w:t>
      </w:r>
      <w:r w:rsidR="00EB7431">
        <w:rPr>
          <w:rFonts w:ascii="微软雅黑" w:eastAsia="微软雅黑" w:hAnsi="微软雅黑"/>
          <w:b/>
          <w:color w:val="000000" w:themeColor="text1"/>
          <w:sz w:val="22"/>
        </w:rPr>
        <w:t>btn_name</w:t>
      </w:r>
      <w:r w:rsidR="00E31935" w:rsidRPr="00E30FD7">
        <w:rPr>
          <w:rFonts w:ascii="微软雅黑" w:eastAsia="微软雅黑" w:hAnsi="微软雅黑" w:hint="eastAsia"/>
          <w:b/>
          <w:color w:val="000000" w:themeColor="text1"/>
          <w:sz w:val="22"/>
        </w:rPr>
        <w:t>和</w:t>
      </w:r>
      <w:r w:rsidR="00EB7431">
        <w:rPr>
          <w:rFonts w:ascii="微软雅黑" w:eastAsia="微软雅黑" w:hAnsi="微软雅黑"/>
          <w:b/>
          <w:color w:val="000000" w:themeColor="text1"/>
          <w:sz w:val="22"/>
        </w:rPr>
        <w:t>backurl</w:t>
      </w:r>
      <w:r w:rsidR="0085717C">
        <w:rPr>
          <w:rFonts w:ascii="微软雅黑" w:eastAsia="微软雅黑" w:hAnsi="微软雅黑" w:hint="eastAsia"/>
          <w:b/>
          <w:color w:val="000000" w:themeColor="text1"/>
          <w:sz w:val="22"/>
        </w:rPr>
        <w:t>，</w:t>
      </w:r>
      <w:r w:rsidR="00E517F1">
        <w:rPr>
          <w:rFonts w:ascii="微软雅黑" w:eastAsia="微软雅黑" w:hAnsi="微软雅黑" w:hint="eastAsia"/>
          <w:color w:val="000000" w:themeColor="text1"/>
          <w:sz w:val="22"/>
        </w:rPr>
        <w:t>用于</w:t>
      </w:r>
      <w:r w:rsidR="0085717C" w:rsidRPr="0085717C">
        <w:rPr>
          <w:rFonts w:ascii="微软雅黑" w:eastAsia="微软雅黑" w:hAnsi="微软雅黑"/>
          <w:color w:val="000000" w:themeColor="text1"/>
          <w:sz w:val="22"/>
        </w:rPr>
        <w:t>回调按钮的配置</w:t>
      </w:r>
    </w:p>
    <w:p w14:paraId="45765DA6" w14:textId="6287007B" w:rsidR="00EC23F1" w:rsidRPr="000238C6" w:rsidRDefault="009C38F7" w:rsidP="00F042D5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238C6">
        <w:rPr>
          <w:rFonts w:ascii="微软雅黑" w:eastAsia="微软雅黑" w:hAnsi="微软雅黑"/>
          <w:b/>
          <w:color w:val="000000" w:themeColor="text1"/>
          <w:sz w:val="24"/>
          <w:szCs w:val="24"/>
        </w:rPr>
        <w:t>b</w:t>
      </w:r>
      <w:r w:rsidRPr="000238C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ack</w:t>
      </w:r>
      <w:r w:rsidRPr="000238C6">
        <w:rPr>
          <w:rFonts w:ascii="微软雅黑" w:eastAsia="微软雅黑" w:hAnsi="微软雅黑"/>
          <w:b/>
          <w:color w:val="000000" w:themeColor="text1"/>
          <w:sz w:val="24"/>
          <w:szCs w:val="24"/>
        </w:rPr>
        <w:t>url</w:t>
      </w:r>
      <w:r w:rsidR="00CC653F" w:rsidRPr="000238C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参数</w:t>
      </w:r>
      <w:r w:rsidR="007D119E" w:rsidRPr="000238C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r w:rsidR="00BA3C02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5E1053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__</w:t>
      </w:r>
      <w:r w:rsidR="002245BD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BACKURL</w:t>
      </w:r>
      <w:r w:rsidR="005E3777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__</w:t>
      </w:r>
      <w:r w:rsidR="00833A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宏</w:t>
      </w:r>
      <w:r w:rsidRPr="0002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表示广告主</w:t>
      </w:r>
      <w:r w:rsidR="00135767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app</w:t>
      </w:r>
      <w:r w:rsidRPr="0002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回调</w:t>
      </w:r>
      <w:r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vivo媒体端</w:t>
      </w:r>
      <w:r w:rsidR="00A87B34" w:rsidRPr="0002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</w:t>
      </w:r>
      <w:r w:rsidRPr="0002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目标</w:t>
      </w:r>
      <w:r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deeplink地址</w:t>
      </w:r>
    </w:p>
    <w:p w14:paraId="5A70D686" w14:textId="3F5B58C9" w:rsidR="00C2641E" w:rsidRPr="000238C6" w:rsidRDefault="00AD2BEA" w:rsidP="006773EF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v</w:t>
      </w:r>
      <w:r w:rsidR="0064239A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ivo</w:t>
      </w:r>
      <w:r w:rsidR="00311199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媒体</w:t>
      </w:r>
      <w:r w:rsidR="00C42E09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deeplink调起</w:t>
      </w:r>
      <w:r w:rsidR="0064239A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广告主</w:t>
      </w:r>
      <w:r w:rsidR="00C42E09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app</w:t>
      </w:r>
      <w:r w:rsidR="0064239A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前</w:t>
      </w:r>
      <w:r w:rsidR="0064239A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,对参数</w:t>
      </w:r>
      <w:r w:rsidR="0064239A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backurl</w:t>
      </w:r>
      <w:r w:rsidR="0064239A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的</w:t>
      </w:r>
      <w:r w:rsidR="0064239A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值</w:t>
      </w:r>
      <w:r w:rsidR="002163EE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__BACKURL__</w:t>
      </w:r>
      <w:r w:rsidR="0064239A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进行</w:t>
      </w:r>
      <w:r w:rsidR="0064239A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了</w:t>
      </w:r>
      <w:r w:rsidR="0064239A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</w:t>
      </w:r>
      <w:r w:rsidR="0064239A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URLEncode</w:t>
      </w:r>
      <w:r w:rsidR="00341C57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操作</w:t>
      </w:r>
      <w:r w:rsidR="0064239A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6B2E32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广告</w:t>
      </w:r>
      <w:r w:rsidR="006B2E32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主</w:t>
      </w:r>
      <w:r w:rsidR="00954838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app</w:t>
      </w:r>
      <w:r w:rsidR="006B2E32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在获取backurl</w:t>
      </w:r>
      <w:r w:rsidR="006B2E32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参数</w:t>
      </w:r>
      <w:r w:rsidR="00CA596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值</w:t>
      </w:r>
      <w:r w:rsidR="002163EE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__BACKURL__</w:t>
      </w:r>
      <w:r w:rsidR="006B2E32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进行回调</w:t>
      </w:r>
      <w:r w:rsidR="006B2E32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前</w:t>
      </w:r>
      <w:r w:rsidR="006B2E32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，需要将</w:t>
      </w:r>
      <w:r w:rsidR="002163EE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__BACKURL__</w:t>
      </w:r>
      <w:r w:rsidR="00954838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回调</w:t>
      </w:r>
      <w:r w:rsidR="00954838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地址进行URLDecode</w:t>
      </w:r>
      <w:r w:rsidR="00954838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操作.否则</w:t>
      </w:r>
      <w:r w:rsidR="00954838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回调</w:t>
      </w:r>
      <w:r w:rsidR="000122D5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会</w:t>
      </w:r>
      <w:r w:rsidR="00954838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失败</w:t>
      </w:r>
      <w:r w:rsidR="00954838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.</w:t>
      </w:r>
    </w:p>
    <w:p w14:paraId="0A197FD4" w14:textId="3A26F715" w:rsidR="00114757" w:rsidRPr="00F4705B" w:rsidRDefault="00060DF5" w:rsidP="00060DF5">
      <w:pPr>
        <w:pStyle w:val="a3"/>
        <w:tabs>
          <w:tab w:val="left" w:pos="3365"/>
        </w:tabs>
        <w:ind w:left="420" w:firstLineChars="0" w:firstLine="0"/>
        <w:jc w:val="left"/>
        <w:rPr>
          <w:rFonts w:ascii="微软雅黑" w:eastAsia="微软雅黑" w:hAnsi="微软雅黑"/>
          <w:color w:val="002060"/>
          <w:sz w:val="18"/>
          <w:szCs w:val="18"/>
        </w:rPr>
      </w:pPr>
      <w:r>
        <w:rPr>
          <w:rFonts w:ascii="微软雅黑" w:eastAsia="微软雅黑" w:hAnsi="微软雅黑"/>
          <w:color w:val="002060"/>
          <w:sz w:val="18"/>
          <w:szCs w:val="18"/>
        </w:rPr>
        <w:tab/>
      </w:r>
    </w:p>
    <w:p w14:paraId="52CC55E2" w14:textId="11CBDC14" w:rsidR="00BA3C02" w:rsidRDefault="00715A4A" w:rsidP="00715A4A">
      <w:pPr>
        <w:ind w:left="420"/>
        <w:jc w:val="left"/>
        <w:rPr>
          <w:rFonts w:ascii="微软雅黑" w:eastAsia="微软雅黑" w:hAnsi="微软雅黑"/>
          <w:color w:val="002060"/>
          <w:sz w:val="18"/>
          <w:szCs w:val="18"/>
        </w:rPr>
      </w:pPr>
      <w:r>
        <w:rPr>
          <w:rFonts w:ascii="微软雅黑" w:eastAsia="微软雅黑" w:hAnsi="微软雅黑"/>
          <w:color w:val="002060"/>
          <w:sz w:val="18"/>
          <w:szCs w:val="18"/>
        </w:rPr>
        <w:t>URLE</w:t>
      </w:r>
      <w:r w:rsidR="00325D6E">
        <w:rPr>
          <w:rFonts w:ascii="微软雅黑" w:eastAsia="微软雅黑" w:hAnsi="微软雅黑"/>
          <w:color w:val="002060"/>
          <w:sz w:val="18"/>
          <w:szCs w:val="18"/>
        </w:rPr>
        <w:t>n</w:t>
      </w:r>
      <w:r>
        <w:rPr>
          <w:rFonts w:ascii="微软雅黑" w:eastAsia="微软雅黑" w:hAnsi="微软雅黑"/>
          <w:color w:val="002060"/>
          <w:sz w:val="18"/>
          <w:szCs w:val="18"/>
        </w:rPr>
        <w:t>code示例：</w:t>
      </w:r>
    </w:p>
    <w:p w14:paraId="21C7E86C" w14:textId="386CA9FB" w:rsidR="00715A4A" w:rsidRPr="000368B0" w:rsidRDefault="00715A4A" w:rsidP="000368B0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00B0F0"/>
          <w:sz w:val="18"/>
          <w:szCs w:val="18"/>
        </w:rPr>
      </w:pPr>
      <w:r w:rsidRPr="00EC23F1">
        <w:rPr>
          <w:rFonts w:ascii="微软雅黑" w:eastAsia="微软雅黑" w:hAnsi="微软雅黑"/>
          <w:color w:val="C45911" w:themeColor="accent2" w:themeShade="BF"/>
          <w:sz w:val="18"/>
          <w:szCs w:val="18"/>
        </w:rPr>
        <w:t>ctrip://wireless/h5?guidtype=base=&amp;type=2&amp;allianceid</w:t>
      </w:r>
      <w:r w:rsidR="00933E13">
        <w:rPr>
          <w:rFonts w:ascii="微软雅黑" w:eastAsia="微软雅黑" w:hAnsi="微软雅黑"/>
          <w:color w:val="00B0F0"/>
          <w:sz w:val="18"/>
          <w:szCs w:val="18"/>
        </w:rPr>
        <w:t>&amp;</w:t>
      </w:r>
      <w:r w:rsidR="00933E13" w:rsidRPr="00EC23F1">
        <w:rPr>
          <w:rFonts w:ascii="微软雅黑" w:eastAsia="微软雅黑" w:hAnsi="微软雅黑"/>
          <w:color w:val="00B0F0"/>
          <w:sz w:val="18"/>
          <w:szCs w:val="18"/>
        </w:rPr>
        <w:t>btn_name%3D%E8%BF%94%E5%9B%9E%E6%B5%8F%E8%A7%88%E5%99%A8</w:t>
      </w:r>
      <w:r w:rsidRPr="000368B0">
        <w:rPr>
          <w:rFonts w:ascii="微软雅黑" w:eastAsia="微软雅黑" w:hAnsi="微软雅黑"/>
          <w:color w:val="00B0F0"/>
          <w:sz w:val="18"/>
          <w:szCs w:val="18"/>
        </w:rPr>
        <w:t>&amp;backurl=vivobrowser%3A%2F%2Fbrowser.vivo.com%3Fa%3Dxx%26b%3Dyy%26ad_id%3Dxx%26ad_token%3Dxx%26ad_position%3Dyy</w:t>
      </w:r>
    </w:p>
    <w:p w14:paraId="064A1856" w14:textId="7EEC04EA" w:rsidR="00325D6E" w:rsidRDefault="00694CB1" w:rsidP="00EC23F1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002060"/>
          <w:sz w:val="18"/>
          <w:szCs w:val="18"/>
        </w:rPr>
      </w:pPr>
      <w:r>
        <w:rPr>
          <w:rFonts w:ascii="微软雅黑" w:eastAsia="微软雅黑" w:hAnsi="微软雅黑"/>
          <w:color w:val="002060"/>
          <w:sz w:val="18"/>
          <w:szCs w:val="18"/>
        </w:rPr>
        <w:t>URLDe</w:t>
      </w:r>
      <w:r w:rsidR="00325D6E">
        <w:rPr>
          <w:rFonts w:ascii="微软雅黑" w:eastAsia="微软雅黑" w:hAnsi="微软雅黑"/>
          <w:color w:val="002060"/>
          <w:sz w:val="18"/>
          <w:szCs w:val="18"/>
        </w:rPr>
        <w:t>code示例</w:t>
      </w:r>
      <w:r w:rsidR="0090500F">
        <w:rPr>
          <w:rFonts w:ascii="微软雅黑" w:eastAsia="微软雅黑" w:hAnsi="微软雅黑" w:hint="eastAsia"/>
          <w:color w:val="002060"/>
          <w:sz w:val="18"/>
          <w:szCs w:val="18"/>
        </w:rPr>
        <w:t>:</w:t>
      </w:r>
    </w:p>
    <w:p w14:paraId="576CAB14" w14:textId="2FF80A0A" w:rsidR="0090500F" w:rsidRDefault="00E27668" w:rsidP="00EC23F1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C45911" w:themeColor="accent2" w:themeShade="BF"/>
          <w:sz w:val="18"/>
          <w:szCs w:val="18"/>
        </w:rPr>
      </w:pPr>
      <w:r w:rsidRPr="00EC23F1">
        <w:rPr>
          <w:rFonts w:ascii="微软雅黑" w:eastAsia="微软雅黑" w:hAnsi="微软雅黑"/>
          <w:color w:val="C45911" w:themeColor="accent2" w:themeShade="BF"/>
          <w:sz w:val="18"/>
          <w:szCs w:val="18"/>
        </w:rPr>
        <w:t>ctrip://wireless/h5?guidtype=base=&amp;type=2&amp;allianceid</w:t>
      </w:r>
      <w:r w:rsidR="00204193">
        <w:rPr>
          <w:rFonts w:ascii="微软雅黑" w:eastAsia="微软雅黑" w:hAnsi="微软雅黑"/>
          <w:color w:val="00B0F0"/>
          <w:sz w:val="18"/>
          <w:szCs w:val="18"/>
        </w:rPr>
        <w:t>&amp;</w:t>
      </w:r>
      <w:r w:rsidR="00204193" w:rsidRPr="00EC23F1">
        <w:rPr>
          <w:rFonts w:ascii="微软雅黑" w:eastAsia="微软雅黑" w:hAnsi="微软雅黑"/>
          <w:color w:val="00B0F0"/>
          <w:sz w:val="18"/>
          <w:szCs w:val="18"/>
        </w:rPr>
        <w:t>btn_name%3D%E8%BF%94%E5%9B%9E%E6%B5%8F%E8%A7%88%E5%99%A8</w:t>
      </w:r>
      <w:r w:rsidRPr="004A1832">
        <w:rPr>
          <w:rFonts w:ascii="微软雅黑" w:eastAsia="微软雅黑" w:hAnsi="微软雅黑"/>
          <w:color w:val="00B0F0"/>
          <w:sz w:val="18"/>
          <w:szCs w:val="18"/>
        </w:rPr>
        <w:t>&amp;backurl=</w:t>
      </w:r>
      <w:r w:rsidR="008E4F59" w:rsidRPr="004A1832">
        <w:rPr>
          <w:rFonts w:ascii="微软雅黑" w:eastAsia="微软雅黑" w:hAnsi="微软雅黑"/>
          <w:color w:val="00B0F0"/>
          <w:sz w:val="18"/>
          <w:szCs w:val="18"/>
        </w:rPr>
        <w:t>vivobrowser://browser.vivo.com?a=xx&amp;b=yy&amp;ad_id=xx&amp;ad_token=xx&amp;ad_position=yy</w:t>
      </w:r>
    </w:p>
    <w:p w14:paraId="75A83301" w14:textId="77777777" w:rsidR="00886A5E" w:rsidRPr="00886A5E" w:rsidRDefault="00886A5E" w:rsidP="00EC23F1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C45911" w:themeColor="accent2" w:themeShade="BF"/>
          <w:sz w:val="18"/>
          <w:szCs w:val="18"/>
        </w:rPr>
      </w:pPr>
    </w:p>
    <w:p w14:paraId="40A9C0FF" w14:textId="72CBE350" w:rsidR="00702D4F" w:rsidRPr="00BA3C02" w:rsidRDefault="00F907AD" w:rsidP="00BA3C02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color w:val="002060"/>
          <w:sz w:val="18"/>
          <w:szCs w:val="18"/>
        </w:rPr>
      </w:pPr>
      <w:r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vivo广告平台</w:t>
      </w:r>
      <w:r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在</w:t>
      </w:r>
      <w:r w:rsidR="00DB4455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__BACKURL__</w:t>
      </w:r>
      <w:r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回调</w:t>
      </w:r>
      <w:r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地址</w:t>
      </w:r>
      <w:r w:rsidR="000A1F91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上</w:t>
      </w:r>
      <w:r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拼接了</w:t>
      </w:r>
      <w:r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广告投放相关的信息</w:t>
      </w:r>
      <w:r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156F3C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如需获取</w:t>
      </w:r>
      <w:r w:rsidR="00156F3C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该</w:t>
      </w:r>
      <w:r w:rsidR="00156F3C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信息</w:t>
      </w:r>
      <w:r w:rsidR="00156F3C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,需</w:t>
      </w:r>
      <w:r w:rsidR="00156F3C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将回调地址 URLDecode</w:t>
      </w:r>
      <w:r w:rsidR="00156F3C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操作</w:t>
      </w:r>
      <w:r w:rsidR="00156F3C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之后</w:t>
      </w:r>
      <w:r w:rsidR="00156F3C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才能</w:t>
      </w:r>
      <w:r w:rsidR="00156F3C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获取正确的参数。</w:t>
      </w:r>
      <w:r w:rsidR="00583B5B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具体</w:t>
      </w:r>
      <w:r w:rsidR="00077213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添加</w:t>
      </w:r>
      <w:r w:rsidR="00077213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信息</w:t>
      </w:r>
      <w:r w:rsidR="00287A3F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如下</w:t>
      </w:r>
      <w:r w:rsidR="00287A3F" w:rsidRPr="00BA3C02">
        <w:rPr>
          <w:rFonts w:ascii="微软雅黑" w:eastAsia="微软雅黑" w:hAnsi="微软雅黑"/>
          <w:color w:val="002060"/>
          <w:sz w:val="18"/>
          <w:szCs w:val="18"/>
        </w:rPr>
        <w:t>：</w:t>
      </w:r>
    </w:p>
    <w:tbl>
      <w:tblPr>
        <w:tblStyle w:val="ab"/>
        <w:tblpPr w:leftFromText="180" w:rightFromText="180" w:vertAnchor="text" w:horzAnchor="margin" w:tblpXSpec="center" w:tblpY="253"/>
        <w:tblW w:w="8051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4649"/>
      </w:tblGrid>
      <w:tr w:rsidR="0065096B" w14:paraId="18BBD57B" w14:textId="77777777" w:rsidTr="0065096B">
        <w:tc>
          <w:tcPr>
            <w:tcW w:w="1559" w:type="dxa"/>
            <w:shd w:val="clear" w:color="auto" w:fill="D9D9D9" w:themeFill="background1" w:themeFillShade="D9"/>
          </w:tcPr>
          <w:p w14:paraId="55E86DB5" w14:textId="77777777" w:rsidR="0065096B" w:rsidRDefault="0065096B" w:rsidP="0065096B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0C5949E" w14:textId="77777777" w:rsidR="0065096B" w:rsidRDefault="0065096B" w:rsidP="0065096B">
            <w:r>
              <w:rPr>
                <w:rFonts w:hint="eastAsia"/>
              </w:rPr>
              <w:t>说明</w:t>
            </w:r>
          </w:p>
        </w:tc>
        <w:tc>
          <w:tcPr>
            <w:tcW w:w="4649" w:type="dxa"/>
            <w:shd w:val="clear" w:color="auto" w:fill="D9D9D9" w:themeFill="background1" w:themeFillShade="D9"/>
          </w:tcPr>
          <w:p w14:paraId="46E34ADD" w14:textId="77777777" w:rsidR="0065096B" w:rsidRDefault="0065096B" w:rsidP="0065096B">
            <w:r>
              <w:rPr>
                <w:rFonts w:hint="eastAsia"/>
              </w:rPr>
              <w:t>备注及校验规范</w:t>
            </w:r>
          </w:p>
        </w:tc>
      </w:tr>
      <w:tr w:rsidR="0065096B" w14:paraId="1F82F9D1" w14:textId="77777777" w:rsidTr="0065096B">
        <w:tc>
          <w:tcPr>
            <w:tcW w:w="1559" w:type="dxa"/>
          </w:tcPr>
          <w:p w14:paraId="78F99750" w14:textId="77777777" w:rsidR="0065096B" w:rsidRPr="00FB5283" w:rsidRDefault="0065096B" w:rsidP="0065096B">
            <w:r w:rsidRPr="00B6732A">
              <w:t>enter_from</w:t>
            </w:r>
          </w:p>
        </w:tc>
        <w:tc>
          <w:tcPr>
            <w:tcW w:w="1843" w:type="dxa"/>
          </w:tcPr>
          <w:p w14:paraId="1A2ECAC8" w14:textId="77777777" w:rsidR="0065096B" w:rsidRDefault="0065096B" w:rsidP="0065096B"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4649" w:type="dxa"/>
          </w:tcPr>
          <w:p w14:paraId="102611BB" w14:textId="77777777" w:rsidR="0065096B" w:rsidRDefault="0065096B" w:rsidP="0065096B">
            <w:pPr>
              <w:snapToGrid w:val="0"/>
              <w:spacing w:line="240" w:lineRule="atLeast"/>
            </w:pPr>
            <w:r w:rsidRPr="00B6732A">
              <w:t>数字</w:t>
            </w:r>
          </w:p>
        </w:tc>
      </w:tr>
      <w:tr w:rsidR="0065096B" w14:paraId="13408DFE" w14:textId="77777777" w:rsidTr="0065096B">
        <w:tc>
          <w:tcPr>
            <w:tcW w:w="1559" w:type="dxa"/>
          </w:tcPr>
          <w:p w14:paraId="7EB69A51" w14:textId="77777777" w:rsidR="0065096B" w:rsidRPr="00FB5283" w:rsidRDefault="0065096B" w:rsidP="0065096B">
            <w:r w:rsidRPr="00B6732A">
              <w:t>ad_id</w:t>
            </w:r>
          </w:p>
        </w:tc>
        <w:tc>
          <w:tcPr>
            <w:tcW w:w="1843" w:type="dxa"/>
          </w:tcPr>
          <w:p w14:paraId="3E4B1BFF" w14:textId="77777777" w:rsidR="0065096B" w:rsidRDefault="0065096B" w:rsidP="0065096B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14:paraId="627DE82A" w14:textId="77777777" w:rsidR="0065096B" w:rsidRDefault="0065096B" w:rsidP="0065096B">
            <w:pPr>
              <w:snapToGrid w:val="0"/>
              <w:spacing w:line="240" w:lineRule="atLeast"/>
            </w:pPr>
            <w:r w:rsidRPr="00B6732A">
              <w:t>a46854593ba94cf091acd790a2baecff(</w:t>
            </w:r>
            <w:r w:rsidRPr="00B6732A">
              <w:t>数字</w:t>
            </w:r>
            <w:r w:rsidRPr="00B6732A">
              <w:t>+</w:t>
            </w:r>
            <w:r w:rsidRPr="00B6732A">
              <w:t>字母</w:t>
            </w:r>
            <w:r w:rsidRPr="00B6732A">
              <w:t>)</w:t>
            </w:r>
          </w:p>
        </w:tc>
      </w:tr>
      <w:tr w:rsidR="0065096B" w14:paraId="2943C21A" w14:textId="77777777" w:rsidTr="0065096B">
        <w:tc>
          <w:tcPr>
            <w:tcW w:w="1559" w:type="dxa"/>
          </w:tcPr>
          <w:p w14:paraId="2E9410FB" w14:textId="77777777" w:rsidR="0065096B" w:rsidRPr="00FB5283" w:rsidRDefault="0065096B" w:rsidP="0065096B">
            <w:r w:rsidRPr="00B6732A">
              <w:t>ad_token</w:t>
            </w:r>
          </w:p>
        </w:tc>
        <w:tc>
          <w:tcPr>
            <w:tcW w:w="1843" w:type="dxa"/>
          </w:tcPr>
          <w:p w14:paraId="015C4082" w14:textId="77777777" w:rsidR="0065096B" w:rsidRDefault="0065096B" w:rsidP="0065096B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14:paraId="4B236E1A" w14:textId="77777777" w:rsidR="0065096B" w:rsidRDefault="0065096B" w:rsidP="0065096B">
            <w:pPr>
              <w:snapToGrid w:val="0"/>
              <w:spacing w:line="240" w:lineRule="atLeast"/>
            </w:pPr>
            <w:r w:rsidRPr="00B6732A">
              <w:t>554809174015_a4689b593ba94cf091acd790a2baecff(</w:t>
            </w:r>
            <w:r w:rsidRPr="00B6732A">
              <w:t>数字</w:t>
            </w:r>
            <w:r w:rsidRPr="00B6732A">
              <w:t>+</w:t>
            </w:r>
            <w:r w:rsidRPr="00B6732A">
              <w:t>下划线</w:t>
            </w:r>
            <w:r w:rsidRPr="00B6732A">
              <w:t>+</w:t>
            </w:r>
            <w:r w:rsidRPr="00B6732A">
              <w:t>字母</w:t>
            </w:r>
            <w:r w:rsidRPr="00B6732A">
              <w:t>)</w:t>
            </w:r>
          </w:p>
        </w:tc>
      </w:tr>
      <w:tr w:rsidR="0065096B" w14:paraId="1A37796B" w14:textId="77777777" w:rsidTr="0065096B">
        <w:tc>
          <w:tcPr>
            <w:tcW w:w="1559" w:type="dxa"/>
          </w:tcPr>
          <w:p w14:paraId="277A188B" w14:textId="77777777" w:rsidR="0065096B" w:rsidRPr="00FB5283" w:rsidRDefault="0065096B" w:rsidP="0065096B">
            <w:r w:rsidRPr="00B6732A">
              <w:t>ad_position</w:t>
            </w:r>
          </w:p>
        </w:tc>
        <w:tc>
          <w:tcPr>
            <w:tcW w:w="1843" w:type="dxa"/>
          </w:tcPr>
          <w:p w14:paraId="120C4FB6" w14:textId="77777777" w:rsidR="0065096B" w:rsidRDefault="0065096B" w:rsidP="0065096B">
            <w:r>
              <w:rPr>
                <w:rFonts w:hint="eastAsia"/>
              </w:rPr>
              <w:t>广告位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14:paraId="7D5AA9F8" w14:textId="77777777" w:rsidR="0065096B" w:rsidRDefault="0065096B" w:rsidP="0065096B">
            <w:pPr>
              <w:snapToGrid w:val="0"/>
              <w:spacing w:line="240" w:lineRule="atLeast"/>
            </w:pPr>
            <w:r w:rsidRPr="00B6732A">
              <w:t>a4689b593ba94cf091acd79afdbaecff(</w:t>
            </w:r>
            <w:r w:rsidRPr="00B6732A">
              <w:t>数字</w:t>
            </w:r>
            <w:r w:rsidRPr="00B6732A">
              <w:t>+</w:t>
            </w:r>
            <w:r w:rsidRPr="00B6732A">
              <w:t>字母</w:t>
            </w:r>
            <w:r w:rsidRPr="00B6732A">
              <w:t>)</w:t>
            </w:r>
          </w:p>
        </w:tc>
      </w:tr>
    </w:tbl>
    <w:p w14:paraId="6F1FC070" w14:textId="77777777" w:rsidR="00D17C3A" w:rsidRPr="00544270" w:rsidRDefault="00D17C3A" w:rsidP="00544270">
      <w:pPr>
        <w:jc w:val="left"/>
        <w:rPr>
          <w:rFonts w:ascii="微软雅黑" w:eastAsia="微软雅黑" w:hAnsi="微软雅黑"/>
          <w:color w:val="002060"/>
          <w:sz w:val="22"/>
        </w:rPr>
      </w:pPr>
    </w:p>
    <w:p w14:paraId="1E889B0E" w14:textId="702A65AB" w:rsidR="004F2BD3" w:rsidRPr="000238C6" w:rsidRDefault="00C0275E" w:rsidP="0060125F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238C6">
        <w:rPr>
          <w:rFonts w:ascii="微软雅黑" w:eastAsia="微软雅黑" w:hAnsi="微软雅黑"/>
          <w:b/>
          <w:color w:val="000000" w:themeColor="text1"/>
          <w:sz w:val="24"/>
          <w:szCs w:val="24"/>
        </w:rPr>
        <w:t>b</w:t>
      </w:r>
      <w:r w:rsidR="00A41DC5" w:rsidRPr="000238C6">
        <w:rPr>
          <w:rFonts w:ascii="微软雅黑" w:eastAsia="微软雅黑" w:hAnsi="微软雅黑"/>
          <w:b/>
          <w:color w:val="000000" w:themeColor="text1"/>
          <w:sz w:val="24"/>
          <w:szCs w:val="24"/>
        </w:rPr>
        <w:t>tn_name</w:t>
      </w:r>
      <w:r w:rsidR="004F2BD3" w:rsidRPr="000238C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参数：</w:t>
      </w:r>
      <w:r w:rsidR="004F2BD3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__BTN_NAME__</w:t>
      </w:r>
      <w:r w:rsidR="00833A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宏</w:t>
      </w:r>
      <w:r w:rsidR="004F2BD3" w:rsidRPr="0002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表示</w:t>
      </w:r>
      <w:r w:rsidR="007E16EC" w:rsidRPr="0002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展示</w:t>
      </w:r>
      <w:r w:rsidR="00F77508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在广告主app</w:t>
      </w:r>
      <w:r w:rsidR="00BA1DC5" w:rsidRPr="0002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客户端</w:t>
      </w:r>
      <w:r w:rsidR="00F77508" w:rsidRPr="0002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返回</w:t>
      </w:r>
      <w:r w:rsidR="00F77508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按钮</w:t>
      </w:r>
      <w:r w:rsidR="00533BCA" w:rsidRPr="000238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上</w:t>
      </w:r>
      <w:r w:rsidR="00533BCA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的</w:t>
      </w:r>
      <w:r w:rsidR="00F77508" w:rsidRPr="000238C6">
        <w:rPr>
          <w:rFonts w:ascii="微软雅黑" w:eastAsia="微软雅黑" w:hAnsi="微软雅黑"/>
          <w:color w:val="000000" w:themeColor="text1"/>
          <w:sz w:val="24"/>
          <w:szCs w:val="24"/>
        </w:rPr>
        <w:t>文案</w:t>
      </w:r>
    </w:p>
    <w:p w14:paraId="0EBD9F30" w14:textId="4BD850C5" w:rsidR="003E0CF2" w:rsidRPr="000238C6" w:rsidRDefault="00AD2BEA" w:rsidP="00397B9A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v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ivo</w:t>
      </w:r>
      <w:r w:rsidR="003A5B1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媒体deeplink调起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广告主app</w:t>
      </w:r>
      <w:r w:rsidR="009F7F9F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客户端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前</w:t>
      </w:r>
      <w:r w:rsidR="003A5B1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,对参数</w:t>
      </w:r>
      <w:r w:rsidR="00397B9A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btn_name</w:t>
      </w:r>
      <w:r w:rsidR="003A5B1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的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值__</w:t>
      </w:r>
      <w:r w:rsidR="00CF23CA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BTN_NAME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__</w:t>
      </w:r>
      <w:r w:rsidR="003A5B1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进行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了</w:t>
      </w:r>
      <w:r w:rsidR="003A5B1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URLEncode</w:t>
      </w:r>
      <w:r w:rsidR="003A5B1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操作,广告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主</w:t>
      </w:r>
      <w:r w:rsidR="003A5B1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app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在获取</w:t>
      </w:r>
      <w:r w:rsidR="005901B4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btn_name</w:t>
      </w:r>
      <w:r w:rsidR="003A5B1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参数值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__</w:t>
      </w:r>
      <w:r w:rsidR="00794889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BTN_NAME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__进行</w:t>
      </w:r>
      <w:r w:rsidR="00640DC5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展示</w:t>
      </w:r>
      <w:r w:rsidR="00CD6468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前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，需要将__</w:t>
      </w:r>
      <w:r w:rsidR="00BB1C67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BTN_NAME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__</w:t>
      </w:r>
      <w:r w:rsidR="0079287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文案</w:t>
      </w:r>
      <w:r w:rsidR="003A5B10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进行URLDecode</w:t>
      </w:r>
      <w:r w:rsidR="003A5B10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操作.否则</w:t>
      </w:r>
      <w:r w:rsidR="00051C0F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悬浮按钮</w:t>
      </w:r>
      <w:r w:rsidR="00051C0F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文案</w:t>
      </w:r>
      <w:r w:rsidR="00051C0F" w:rsidRPr="000238C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显示</w:t>
      </w:r>
      <w:r w:rsidR="00051C0F" w:rsidRPr="000238C6">
        <w:rPr>
          <w:rFonts w:ascii="微软雅黑" w:eastAsia="微软雅黑" w:hAnsi="微软雅黑"/>
          <w:color w:val="000000" w:themeColor="text1"/>
          <w:sz w:val="18"/>
          <w:szCs w:val="18"/>
        </w:rPr>
        <w:t>不正确</w:t>
      </w:r>
    </w:p>
    <w:p w14:paraId="38DEECB7" w14:textId="08DA4A01" w:rsidR="003A0AB0" w:rsidRPr="003A0AB0" w:rsidRDefault="003A0AB0" w:rsidP="003A0AB0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002060"/>
          <w:sz w:val="18"/>
          <w:szCs w:val="18"/>
        </w:rPr>
      </w:pPr>
    </w:p>
    <w:p w14:paraId="4A3AA663" w14:textId="77777777" w:rsidR="00942A31" w:rsidRPr="00CB0259" w:rsidRDefault="002B31FB" w:rsidP="00994F3E">
      <w:pPr>
        <w:pStyle w:val="a3"/>
        <w:ind w:left="502" w:firstLineChars="0" w:firstLine="0"/>
        <w:jc w:val="left"/>
        <w:rPr>
          <w:rFonts w:ascii="微软雅黑" w:eastAsia="微软雅黑" w:hAnsi="微软雅黑"/>
          <w:color w:val="002060"/>
          <w:sz w:val="18"/>
          <w:szCs w:val="18"/>
        </w:rPr>
      </w:pPr>
      <w:r w:rsidRPr="00CB0259">
        <w:rPr>
          <w:rFonts w:ascii="微软雅黑" w:eastAsia="微软雅黑" w:hAnsi="微软雅黑"/>
          <w:color w:val="002060"/>
          <w:sz w:val="18"/>
          <w:szCs w:val="18"/>
        </w:rPr>
        <w:t>URL</w:t>
      </w:r>
      <w:r w:rsidR="002C27FC" w:rsidRPr="00CB0259">
        <w:rPr>
          <w:rFonts w:ascii="微软雅黑" w:eastAsia="微软雅黑" w:hAnsi="微软雅黑"/>
          <w:color w:val="002060"/>
          <w:sz w:val="18"/>
          <w:szCs w:val="18"/>
        </w:rPr>
        <w:t>E</w:t>
      </w:r>
      <w:r w:rsidRPr="00CB0259">
        <w:rPr>
          <w:rFonts w:ascii="微软雅黑" w:eastAsia="微软雅黑" w:hAnsi="微软雅黑"/>
          <w:color w:val="002060"/>
          <w:sz w:val="18"/>
          <w:szCs w:val="18"/>
        </w:rPr>
        <w:t>ncode</w:t>
      </w:r>
      <w:r w:rsidR="00CE0E43" w:rsidRPr="00CB0259">
        <w:rPr>
          <w:rFonts w:ascii="微软雅黑" w:eastAsia="微软雅黑" w:hAnsi="微软雅黑" w:hint="eastAsia"/>
          <w:color w:val="002060"/>
          <w:sz w:val="18"/>
          <w:szCs w:val="18"/>
        </w:rPr>
        <w:t>示例</w:t>
      </w:r>
      <w:r w:rsidR="00CE0E43" w:rsidRPr="00CB0259">
        <w:rPr>
          <w:rFonts w:ascii="微软雅黑" w:eastAsia="微软雅黑" w:hAnsi="微软雅黑"/>
          <w:color w:val="002060"/>
          <w:sz w:val="18"/>
          <w:szCs w:val="18"/>
        </w:rPr>
        <w:t>：</w:t>
      </w:r>
    </w:p>
    <w:p w14:paraId="64856342" w14:textId="2D7A73EB" w:rsidR="000B47DD" w:rsidRPr="00CB0259" w:rsidRDefault="004D16FD" w:rsidP="00CB0259">
      <w:pPr>
        <w:pStyle w:val="a3"/>
        <w:ind w:left="502" w:firstLineChars="0" w:firstLine="0"/>
        <w:jc w:val="left"/>
        <w:rPr>
          <w:rFonts w:ascii="微软雅黑" w:eastAsia="微软雅黑" w:hAnsi="微软雅黑" w:cs="Arial"/>
          <w:b/>
          <w:color w:val="00B0F0"/>
          <w:sz w:val="18"/>
          <w:szCs w:val="18"/>
        </w:rPr>
      </w:pPr>
      <w:r w:rsidRPr="00A92DC4">
        <w:rPr>
          <w:rFonts w:ascii="微软雅黑" w:eastAsia="微软雅黑" w:hAnsi="微软雅黑" w:cs="Arial"/>
          <w:color w:val="C45911" w:themeColor="accent2" w:themeShade="BF"/>
          <w:sz w:val="18"/>
          <w:szCs w:val="18"/>
        </w:rPr>
        <w:t>ctrip://wireless/h5?guidtype=base=&amp;type=2&amp;allianceid</w:t>
      </w:r>
      <w:r w:rsidRPr="00A92DC4">
        <w:rPr>
          <w:rFonts w:ascii="微软雅黑" w:eastAsia="微软雅黑" w:hAnsi="微软雅黑" w:cs="Arial"/>
          <w:color w:val="00B0F0"/>
          <w:sz w:val="18"/>
          <w:szCs w:val="18"/>
        </w:rPr>
        <w:t>&amp;</w:t>
      </w:r>
      <w:r w:rsidRPr="00A92DC4">
        <w:rPr>
          <w:rFonts w:ascii="微软雅黑" w:eastAsia="微软雅黑" w:hAnsi="微软雅黑" w:cs="Arial"/>
          <w:b/>
          <w:color w:val="00B0F0"/>
          <w:sz w:val="18"/>
          <w:szCs w:val="18"/>
        </w:rPr>
        <w:t>btn_name=</w:t>
      </w:r>
      <w:r w:rsidRPr="00942A31">
        <w:rPr>
          <w:rFonts w:ascii="微软雅黑" w:eastAsia="微软雅黑" w:hAnsi="微软雅黑" w:cs="Arial"/>
          <w:b/>
          <w:color w:val="00B0F0"/>
          <w:sz w:val="18"/>
          <w:szCs w:val="18"/>
        </w:rPr>
        <w:t>%E8%BF%94%E5%9B%9E%E6%B5%8F%E8%A7%88%E5%99%A8</w:t>
      </w:r>
    </w:p>
    <w:p w14:paraId="7DF9E313" w14:textId="77777777" w:rsidR="00942A31" w:rsidRPr="00CB0259" w:rsidRDefault="000B47DD" w:rsidP="000B47DD">
      <w:pPr>
        <w:pStyle w:val="a3"/>
        <w:ind w:left="502" w:firstLineChars="0" w:firstLine="0"/>
        <w:jc w:val="left"/>
        <w:rPr>
          <w:rFonts w:ascii="微软雅黑" w:eastAsia="微软雅黑" w:hAnsi="微软雅黑"/>
          <w:color w:val="002060"/>
          <w:sz w:val="18"/>
          <w:szCs w:val="18"/>
        </w:rPr>
      </w:pPr>
      <w:r w:rsidRPr="00CB0259">
        <w:rPr>
          <w:rFonts w:ascii="微软雅黑" w:eastAsia="微软雅黑" w:hAnsi="微软雅黑"/>
          <w:color w:val="002060"/>
          <w:sz w:val="18"/>
          <w:szCs w:val="18"/>
        </w:rPr>
        <w:t>URLDecode</w:t>
      </w:r>
      <w:r w:rsidRPr="00CB0259">
        <w:rPr>
          <w:rFonts w:ascii="微软雅黑" w:eastAsia="微软雅黑" w:hAnsi="微软雅黑" w:hint="eastAsia"/>
          <w:color w:val="002060"/>
          <w:sz w:val="18"/>
          <w:szCs w:val="18"/>
        </w:rPr>
        <w:t>示例</w:t>
      </w:r>
      <w:r w:rsidRPr="00CB0259">
        <w:rPr>
          <w:rFonts w:ascii="微软雅黑" w:eastAsia="微软雅黑" w:hAnsi="微软雅黑"/>
          <w:color w:val="002060"/>
          <w:sz w:val="18"/>
          <w:szCs w:val="18"/>
        </w:rPr>
        <w:t>：</w:t>
      </w:r>
    </w:p>
    <w:p w14:paraId="2E90A409" w14:textId="10C73CDF" w:rsidR="003105DA" w:rsidRDefault="000B47DD" w:rsidP="003A12A8">
      <w:pPr>
        <w:pStyle w:val="a3"/>
        <w:ind w:left="502" w:firstLineChars="0" w:firstLine="0"/>
        <w:jc w:val="left"/>
        <w:rPr>
          <w:rFonts w:ascii="微软雅黑" w:eastAsia="微软雅黑" w:hAnsi="微软雅黑" w:cs="Arial"/>
          <w:b/>
          <w:color w:val="00B0F0"/>
          <w:sz w:val="18"/>
          <w:szCs w:val="18"/>
        </w:rPr>
      </w:pPr>
      <w:r w:rsidRPr="00A92DC4">
        <w:rPr>
          <w:rFonts w:ascii="微软雅黑" w:eastAsia="微软雅黑" w:hAnsi="微软雅黑" w:cs="Arial"/>
          <w:color w:val="C45911" w:themeColor="accent2" w:themeShade="BF"/>
          <w:sz w:val="18"/>
          <w:szCs w:val="18"/>
        </w:rPr>
        <w:t>ctrip://wireless/h5?guidtype=base=&amp;type=2&amp;allianceid</w:t>
      </w:r>
      <w:r w:rsidRPr="00A92DC4">
        <w:rPr>
          <w:rFonts w:ascii="微软雅黑" w:eastAsia="微软雅黑" w:hAnsi="微软雅黑" w:cs="Arial"/>
          <w:color w:val="00B0F0"/>
          <w:sz w:val="18"/>
          <w:szCs w:val="18"/>
        </w:rPr>
        <w:t>&amp;</w:t>
      </w:r>
      <w:r w:rsidRPr="00A92DC4">
        <w:rPr>
          <w:rFonts w:ascii="微软雅黑" w:eastAsia="微软雅黑" w:hAnsi="微软雅黑" w:cs="Arial"/>
          <w:b/>
          <w:color w:val="00B0F0"/>
          <w:sz w:val="18"/>
          <w:szCs w:val="18"/>
        </w:rPr>
        <w:t>btn_name=</w:t>
      </w:r>
      <w:r w:rsidR="00404A93" w:rsidRPr="008E4DFC">
        <w:rPr>
          <w:rFonts w:ascii="微软雅黑" w:eastAsia="微软雅黑" w:hAnsi="微软雅黑" w:cs="Arial" w:hint="eastAsia"/>
          <w:b/>
          <w:color w:val="00B0F0"/>
          <w:sz w:val="18"/>
          <w:szCs w:val="18"/>
        </w:rPr>
        <w:t>返回</w:t>
      </w:r>
      <w:r w:rsidR="00404A93" w:rsidRPr="008E4DFC">
        <w:rPr>
          <w:rFonts w:ascii="微软雅黑" w:eastAsia="微软雅黑" w:hAnsi="微软雅黑" w:cs="Arial"/>
          <w:b/>
          <w:color w:val="00B0F0"/>
          <w:sz w:val="18"/>
          <w:szCs w:val="18"/>
        </w:rPr>
        <w:t>浏览器</w:t>
      </w:r>
    </w:p>
    <w:p w14:paraId="43B44E25" w14:textId="77777777" w:rsidR="000B746D" w:rsidRDefault="000B746D" w:rsidP="003A12A8">
      <w:pPr>
        <w:pStyle w:val="a3"/>
        <w:ind w:left="502" w:firstLineChars="0" w:firstLine="0"/>
        <w:jc w:val="left"/>
        <w:rPr>
          <w:rFonts w:ascii="微软雅黑" w:eastAsia="微软雅黑" w:hAnsi="微软雅黑" w:cs="Arial"/>
          <w:b/>
          <w:color w:val="00B0F0"/>
          <w:sz w:val="18"/>
          <w:szCs w:val="18"/>
        </w:rPr>
      </w:pPr>
    </w:p>
    <w:p w14:paraId="7726BF2C" w14:textId="77777777" w:rsidR="000B746D" w:rsidRDefault="000B746D" w:rsidP="000B746D">
      <w:pPr>
        <w:pStyle w:val="a3"/>
        <w:ind w:left="420" w:firstLineChars="0" w:firstLine="0"/>
        <w:rPr>
          <w:rFonts w:ascii="微软雅黑" w:eastAsia="微软雅黑" w:hAnsi="微软雅黑" w:cs="Arial"/>
          <w:b/>
          <w:color w:val="FF0000"/>
          <w:sz w:val="18"/>
          <w:szCs w:val="18"/>
        </w:rPr>
      </w:pPr>
    </w:p>
    <w:p w14:paraId="2F9263F0" w14:textId="386DF318" w:rsidR="00703B80" w:rsidRPr="009B1788" w:rsidRDefault="00703B80" w:rsidP="009B1788">
      <w:pPr>
        <w:pStyle w:val="a3"/>
        <w:numPr>
          <w:ilvl w:val="1"/>
          <w:numId w:val="37"/>
        </w:numPr>
        <w:ind w:firstLineChars="0"/>
        <w:rPr>
          <w:rFonts w:ascii="微软雅黑" w:eastAsia="微软雅黑" w:hAnsi="微软雅黑"/>
          <w:b/>
          <w:sz w:val="24"/>
        </w:rPr>
      </w:pPr>
      <w:r w:rsidRPr="009B1788">
        <w:rPr>
          <w:rFonts w:ascii="微软雅黑" w:eastAsia="微软雅黑" w:hAnsi="微软雅黑" w:hint="eastAsia"/>
          <w:b/>
          <w:sz w:val="24"/>
        </w:rPr>
        <w:t>新老版本</w:t>
      </w:r>
      <w:r w:rsidRPr="009B1788">
        <w:rPr>
          <w:rFonts w:ascii="微软雅黑" w:eastAsia="微软雅黑" w:hAnsi="微软雅黑"/>
          <w:b/>
          <w:sz w:val="24"/>
        </w:rPr>
        <w:t>兼容处理</w:t>
      </w:r>
    </w:p>
    <w:p w14:paraId="577D1C74" w14:textId="6006B919" w:rsidR="00187D9E" w:rsidRPr="00FA7137" w:rsidRDefault="00187D9E" w:rsidP="00CD7E85">
      <w:pPr>
        <w:ind w:firstLine="360"/>
        <w:jc w:val="left"/>
        <w:rPr>
          <w:rFonts w:ascii="微软雅黑" w:eastAsia="微软雅黑" w:hAnsi="微软雅黑" w:cs="Arial"/>
          <w:color w:val="000000" w:themeColor="text1"/>
          <w:sz w:val="18"/>
          <w:szCs w:val="18"/>
        </w:rPr>
      </w:pPr>
      <w:r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由于</w:t>
      </w:r>
      <w:r w:rsidR="003579AA"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版本升级率因素,</w:t>
      </w:r>
      <w:r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媒体客户端</w:t>
      </w:r>
      <w:r w:rsidR="003579AA"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会</w:t>
      </w:r>
      <w:r w:rsidR="003579AA"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存在</w:t>
      </w:r>
      <w:r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部分用户</w:t>
      </w:r>
      <w:r w:rsidR="003579AA"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版本</w:t>
      </w:r>
      <w:r w:rsidR="003579AA"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升级不上来</w:t>
      </w:r>
      <w:r w:rsidR="003579AA"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</w:t>
      </w:r>
      <w:r w:rsidR="003579AA"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这部分用户</w:t>
      </w:r>
      <w:r w:rsidR="00D33390"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采用</w:t>
      </w:r>
      <w:r w:rsidR="00D33390"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的是老的deeplink接入规范</w:t>
      </w:r>
      <w:r w:rsidR="00D33390"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</w:t>
      </w:r>
      <w:r w:rsidR="00D33390"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其</w:t>
      </w:r>
      <w:r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调起</w:t>
      </w:r>
      <w:r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广告主</w:t>
      </w:r>
      <w:r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app</w:t>
      </w:r>
      <w:r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时，</w:t>
      </w:r>
      <w:r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不会携带btn_name</w:t>
      </w:r>
      <w:r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参数，</w:t>
      </w:r>
      <w:r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此时需要</w:t>
      </w:r>
      <w:r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广告主</w:t>
      </w:r>
      <w:r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app的</w:t>
      </w:r>
      <w:r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回调</w:t>
      </w:r>
      <w:r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按钮文案统一显示为</w:t>
      </w:r>
      <w:r w:rsidR="00A02336"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:</w:t>
      </w:r>
      <w:r w:rsidR="00A02336"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“</w:t>
      </w:r>
      <w:r w:rsidR="00A02336" w:rsidRPr="00FA7137">
        <w:rPr>
          <w:rFonts w:ascii="微软雅黑" w:eastAsia="微软雅黑" w:hAnsi="微软雅黑" w:hint="eastAsia"/>
          <w:color w:val="000000" w:themeColor="text1"/>
          <w:sz w:val="18"/>
          <w:szCs w:val="18"/>
        </w:rPr>
        <w:t>返回</w:t>
      </w:r>
      <w:r w:rsidR="00833A6A">
        <w:rPr>
          <w:rFonts w:ascii="微软雅黑" w:eastAsia="微软雅黑" w:hAnsi="微软雅黑"/>
          <w:color w:val="000000" w:themeColor="text1"/>
          <w:sz w:val="18"/>
          <w:szCs w:val="18"/>
        </w:rPr>
        <w:t>vivo</w:t>
      </w:r>
      <w:r w:rsidR="00DF29B8" w:rsidRPr="00FA7137">
        <w:rPr>
          <w:rFonts w:ascii="微软雅黑" w:eastAsia="微软雅黑" w:hAnsi="微软雅黑"/>
          <w:color w:val="000000" w:themeColor="text1"/>
          <w:sz w:val="18"/>
          <w:szCs w:val="18"/>
        </w:rPr>
        <w:t>”,</w:t>
      </w:r>
      <w:r w:rsidR="00DF29B8" w:rsidRPr="00FA7137">
        <w:rPr>
          <w:rFonts w:ascii="微软雅黑" w:eastAsia="微软雅黑" w:hAnsi="微软雅黑" w:cs="Arial" w:hint="eastAsia"/>
          <w:color w:val="000000" w:themeColor="text1"/>
          <w:sz w:val="18"/>
          <w:szCs w:val="18"/>
        </w:rPr>
        <w:t>比如以下</w:t>
      </w:r>
      <w:r w:rsidR="00DF29B8" w:rsidRPr="00FA7137">
        <w:rPr>
          <w:rFonts w:ascii="微软雅黑" w:eastAsia="微软雅黑" w:hAnsi="微软雅黑" w:cs="Arial"/>
          <w:color w:val="000000" w:themeColor="text1"/>
          <w:sz w:val="18"/>
          <w:szCs w:val="18"/>
        </w:rPr>
        <w:t>链接就是</w:t>
      </w:r>
      <w:r w:rsidR="00DF29B8" w:rsidRPr="00FA7137">
        <w:rPr>
          <w:rFonts w:ascii="微软雅黑" w:eastAsia="微软雅黑" w:hAnsi="微软雅黑" w:cs="Arial" w:hint="eastAsia"/>
          <w:color w:val="000000" w:themeColor="text1"/>
          <w:sz w:val="18"/>
          <w:szCs w:val="18"/>
        </w:rPr>
        <w:t>未</w:t>
      </w:r>
      <w:r w:rsidR="00DF29B8" w:rsidRPr="00FA7137">
        <w:rPr>
          <w:rFonts w:ascii="微软雅黑" w:eastAsia="微软雅黑" w:hAnsi="微软雅黑" w:cs="Arial"/>
          <w:color w:val="000000" w:themeColor="text1"/>
          <w:sz w:val="18"/>
          <w:szCs w:val="18"/>
        </w:rPr>
        <w:t>升级版本媒体版本调起广告主app</w:t>
      </w:r>
      <w:r w:rsidR="00DF29B8" w:rsidRPr="00FA7137">
        <w:rPr>
          <w:rFonts w:ascii="微软雅黑" w:eastAsia="微软雅黑" w:hAnsi="微软雅黑" w:cs="Arial" w:hint="eastAsia"/>
          <w:color w:val="000000" w:themeColor="text1"/>
          <w:sz w:val="18"/>
          <w:szCs w:val="18"/>
        </w:rPr>
        <w:t>时</w:t>
      </w:r>
      <w:r w:rsidR="00DF29B8" w:rsidRPr="00FA7137">
        <w:rPr>
          <w:rFonts w:ascii="微软雅黑" w:eastAsia="微软雅黑" w:hAnsi="微软雅黑" w:cs="Arial"/>
          <w:color w:val="000000" w:themeColor="text1"/>
          <w:sz w:val="18"/>
          <w:szCs w:val="18"/>
        </w:rPr>
        <w:t>的deeplink</w:t>
      </w:r>
      <w:r w:rsidR="00DF29B8" w:rsidRPr="00FA7137">
        <w:rPr>
          <w:rFonts w:ascii="微软雅黑" w:eastAsia="微软雅黑" w:hAnsi="微软雅黑" w:cs="Arial" w:hint="eastAsia"/>
          <w:color w:val="000000" w:themeColor="text1"/>
          <w:sz w:val="18"/>
          <w:szCs w:val="18"/>
        </w:rPr>
        <w:t>地址</w:t>
      </w:r>
      <w:r w:rsidR="00DF29B8" w:rsidRPr="00FA7137">
        <w:rPr>
          <w:rFonts w:ascii="微软雅黑" w:eastAsia="微软雅黑" w:hAnsi="微软雅黑" w:cs="Arial"/>
          <w:color w:val="000000" w:themeColor="text1"/>
          <w:sz w:val="18"/>
          <w:szCs w:val="18"/>
        </w:rPr>
        <w:t>：</w:t>
      </w:r>
    </w:p>
    <w:p w14:paraId="69976895" w14:textId="709404E0" w:rsidR="005B2548" w:rsidRDefault="009607F9" w:rsidP="005B2548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00B0F0"/>
          <w:sz w:val="18"/>
          <w:szCs w:val="18"/>
        </w:rPr>
      </w:pPr>
      <w:r w:rsidRPr="00EC23F1">
        <w:rPr>
          <w:rFonts w:ascii="微软雅黑" w:eastAsia="微软雅黑" w:hAnsi="微软雅黑"/>
          <w:color w:val="C45911" w:themeColor="accent2" w:themeShade="BF"/>
          <w:sz w:val="18"/>
          <w:szCs w:val="18"/>
        </w:rPr>
        <w:t>ctrip://wireless/h5?guidtype=base=&amp;type=2&amp;allianceid</w:t>
      </w:r>
      <w:r w:rsidRPr="00EC23F1">
        <w:rPr>
          <w:rFonts w:ascii="微软雅黑" w:eastAsia="微软雅黑" w:hAnsi="微软雅黑"/>
          <w:color w:val="00B0F0"/>
          <w:sz w:val="18"/>
          <w:szCs w:val="18"/>
        </w:rPr>
        <w:t>&amp;backurl=vivobrowser%3A%2F%2Fbrowser.vivo.com%3Fa%3Dxx%26b%3Dyy%26ad_id%3Dxx%26ad_token%3Dxx%26ad_position%3Dyy</w:t>
      </w:r>
    </w:p>
    <w:p w14:paraId="27BFF509" w14:textId="5EB069DF" w:rsidR="00210B35" w:rsidRPr="009B1788" w:rsidRDefault="009B1788" w:rsidP="009B1788">
      <w:pPr>
        <w:rPr>
          <w:rFonts w:ascii="微软雅黑" w:eastAsia="微软雅黑" w:hAnsi="微软雅黑"/>
          <w:b/>
          <w:sz w:val="24"/>
        </w:rPr>
      </w:pPr>
      <w:r w:rsidRPr="009B1788">
        <w:rPr>
          <w:rFonts w:ascii="微软雅黑" w:eastAsia="微软雅黑" w:hAnsi="微软雅黑" w:hint="eastAsia"/>
          <w:b/>
          <w:sz w:val="24"/>
        </w:rPr>
        <w:t>4.3</w:t>
      </w:r>
      <w:r>
        <w:rPr>
          <w:rFonts w:ascii="微软雅黑" w:eastAsia="微软雅黑" w:hAnsi="微软雅黑" w:hint="eastAsia"/>
          <w:b/>
          <w:sz w:val="24"/>
        </w:rPr>
        <w:t>、</w:t>
      </w:r>
      <w:r w:rsidR="00957577" w:rsidRPr="009B1788">
        <w:rPr>
          <w:rFonts w:ascii="微软雅黑" w:eastAsia="微软雅黑" w:hAnsi="微软雅黑" w:hint="eastAsia"/>
          <w:b/>
          <w:sz w:val="24"/>
        </w:rPr>
        <w:t>媒体端</w:t>
      </w:r>
      <w:r w:rsidR="00957577" w:rsidRPr="009B1788">
        <w:rPr>
          <w:rFonts w:ascii="微软雅黑" w:eastAsia="微软雅黑" w:hAnsi="微软雅黑"/>
          <w:b/>
          <w:sz w:val="24"/>
        </w:rPr>
        <w:t>不需要回调处理</w:t>
      </w:r>
    </w:p>
    <w:p w14:paraId="7F5830CD" w14:textId="77777777" w:rsidR="00833A6A" w:rsidRPr="00F43B22" w:rsidRDefault="00210B35" w:rsidP="000A30FD">
      <w:pPr>
        <w:ind w:leftChars="150" w:left="315"/>
        <w:rPr>
          <w:rFonts w:ascii="微软雅黑" w:eastAsia="微软雅黑" w:hAnsi="微软雅黑"/>
          <w:sz w:val="18"/>
          <w:szCs w:val="18"/>
        </w:rPr>
      </w:pPr>
      <w:r w:rsidRPr="00F43B22">
        <w:rPr>
          <w:rFonts w:ascii="微软雅黑" w:eastAsia="微软雅黑" w:hAnsi="微软雅黑" w:hint="eastAsia"/>
          <w:sz w:val="18"/>
          <w:szCs w:val="18"/>
        </w:rPr>
        <w:t>由于</w:t>
      </w:r>
      <w:r w:rsidRPr="00F43B22">
        <w:rPr>
          <w:rFonts w:ascii="微软雅黑" w:eastAsia="微软雅黑" w:hAnsi="微软雅黑"/>
          <w:sz w:val="18"/>
          <w:szCs w:val="18"/>
        </w:rPr>
        <w:t>部分</w:t>
      </w:r>
      <w:r w:rsidRPr="00F43B22">
        <w:rPr>
          <w:rFonts w:ascii="微软雅黑" w:eastAsia="微软雅黑" w:hAnsi="微软雅黑" w:hint="eastAsia"/>
          <w:sz w:val="18"/>
          <w:szCs w:val="18"/>
        </w:rPr>
        <w:t>媒体</w:t>
      </w:r>
      <w:r w:rsidRPr="00F43B22">
        <w:rPr>
          <w:rFonts w:ascii="微软雅黑" w:eastAsia="微软雅黑" w:hAnsi="微软雅黑"/>
          <w:sz w:val="18"/>
          <w:szCs w:val="18"/>
        </w:rPr>
        <w:t>客户</w:t>
      </w:r>
      <w:r w:rsidRPr="00F43B22">
        <w:rPr>
          <w:rFonts w:ascii="微软雅黑" w:eastAsia="微软雅黑" w:hAnsi="微软雅黑" w:hint="eastAsia"/>
          <w:sz w:val="18"/>
          <w:szCs w:val="18"/>
        </w:rPr>
        <w:t>端</w:t>
      </w:r>
      <w:r w:rsidRPr="00F43B22">
        <w:rPr>
          <w:rFonts w:ascii="微软雅黑" w:eastAsia="微软雅黑" w:hAnsi="微软雅黑"/>
          <w:sz w:val="18"/>
          <w:szCs w:val="18"/>
        </w:rPr>
        <w:t>不需要</w:t>
      </w:r>
      <w:r w:rsidRPr="00F43B22">
        <w:rPr>
          <w:rFonts w:ascii="微软雅黑" w:eastAsia="微软雅黑" w:hAnsi="微软雅黑" w:hint="eastAsia"/>
          <w:sz w:val="18"/>
          <w:szCs w:val="18"/>
        </w:rPr>
        <w:t>被</w:t>
      </w:r>
      <w:r w:rsidRPr="00F43B22">
        <w:rPr>
          <w:rFonts w:ascii="微软雅黑" w:eastAsia="微软雅黑" w:hAnsi="微软雅黑"/>
          <w:sz w:val="18"/>
          <w:szCs w:val="18"/>
        </w:rPr>
        <w:t>回调</w:t>
      </w:r>
      <w:r w:rsidRPr="00F43B22">
        <w:rPr>
          <w:rFonts w:ascii="微软雅黑" w:eastAsia="微软雅黑" w:hAnsi="微软雅黑" w:hint="eastAsia"/>
          <w:sz w:val="18"/>
          <w:szCs w:val="18"/>
        </w:rPr>
        <w:t>,此时</w:t>
      </w:r>
      <w:r w:rsidRPr="00F43B22">
        <w:rPr>
          <w:rFonts w:ascii="微软雅黑" w:eastAsia="微软雅黑" w:hAnsi="微软雅黑"/>
          <w:sz w:val="18"/>
          <w:szCs w:val="18"/>
        </w:rPr>
        <w:t>广告主</w:t>
      </w:r>
      <w:r w:rsidRPr="00F43B22">
        <w:rPr>
          <w:rFonts w:ascii="微软雅黑" w:eastAsia="微软雅黑" w:hAnsi="微软雅黑" w:hint="eastAsia"/>
          <w:sz w:val="18"/>
          <w:szCs w:val="18"/>
        </w:rPr>
        <w:t>客户端</w:t>
      </w:r>
      <w:r w:rsidRPr="00F43B22">
        <w:rPr>
          <w:rFonts w:ascii="微软雅黑" w:eastAsia="微软雅黑" w:hAnsi="微软雅黑"/>
          <w:sz w:val="18"/>
          <w:szCs w:val="18"/>
        </w:rPr>
        <w:t>app不能添加回调按钮,</w:t>
      </w:r>
      <w:r w:rsidR="00833A6A" w:rsidRPr="00F43B22">
        <w:rPr>
          <w:rFonts w:ascii="微软雅黑" w:eastAsia="微软雅黑" w:hAnsi="微软雅黑" w:hint="eastAsia"/>
          <w:sz w:val="18"/>
          <w:szCs w:val="18"/>
        </w:rPr>
        <w:t>以下</w:t>
      </w:r>
      <w:r w:rsidR="00833A6A" w:rsidRPr="00F43B22">
        <w:rPr>
          <w:rFonts w:ascii="微软雅黑" w:eastAsia="微软雅黑" w:hAnsi="微软雅黑"/>
          <w:sz w:val="18"/>
          <w:szCs w:val="18"/>
        </w:rPr>
        <w:t>情况</w:t>
      </w:r>
      <w:r w:rsidR="00833A6A" w:rsidRPr="00F43B22">
        <w:rPr>
          <w:rFonts w:ascii="微软雅黑" w:eastAsia="微软雅黑" w:hAnsi="微软雅黑" w:hint="eastAsia"/>
          <w:sz w:val="18"/>
          <w:szCs w:val="18"/>
        </w:rPr>
        <w:t>广告主</w:t>
      </w:r>
      <w:r w:rsidR="00833A6A" w:rsidRPr="00F43B22">
        <w:rPr>
          <w:rFonts w:ascii="微软雅黑" w:eastAsia="微软雅黑" w:hAnsi="微软雅黑"/>
          <w:sz w:val="18"/>
          <w:szCs w:val="18"/>
        </w:rPr>
        <w:t>客户端不</w:t>
      </w:r>
      <w:r w:rsidR="00833A6A" w:rsidRPr="00F43B22">
        <w:rPr>
          <w:rFonts w:ascii="微软雅黑" w:eastAsia="微软雅黑" w:hAnsi="微软雅黑" w:hint="eastAsia"/>
          <w:sz w:val="18"/>
          <w:szCs w:val="18"/>
        </w:rPr>
        <w:t>能</w:t>
      </w:r>
      <w:r w:rsidR="00833A6A" w:rsidRPr="00F43B22">
        <w:rPr>
          <w:rFonts w:ascii="微软雅黑" w:eastAsia="微软雅黑" w:hAnsi="微软雅黑"/>
          <w:sz w:val="18"/>
          <w:szCs w:val="18"/>
        </w:rPr>
        <w:t>展示回调按钮：</w:t>
      </w:r>
    </w:p>
    <w:p w14:paraId="134CC195" w14:textId="6C650BC7" w:rsidR="00833A6A" w:rsidRPr="00F43B22" w:rsidRDefault="00833A6A" w:rsidP="00833A6A">
      <w:pPr>
        <w:pStyle w:val="a3"/>
        <w:numPr>
          <w:ilvl w:val="0"/>
          <w:numId w:val="3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43B22">
        <w:rPr>
          <w:rFonts w:ascii="微软雅黑" w:eastAsia="微软雅黑" w:hAnsi="微软雅黑"/>
          <w:sz w:val="18"/>
          <w:szCs w:val="18"/>
        </w:rPr>
        <w:t>backrul</w:t>
      </w:r>
      <w:r w:rsidRPr="00F43B22">
        <w:rPr>
          <w:rFonts w:ascii="微软雅黑" w:eastAsia="微软雅黑" w:hAnsi="微软雅黑" w:hint="eastAsia"/>
          <w:sz w:val="18"/>
          <w:szCs w:val="18"/>
        </w:rPr>
        <w:t>参数</w:t>
      </w:r>
      <w:r w:rsidRPr="00F43B22">
        <w:rPr>
          <w:rFonts w:ascii="微软雅黑" w:eastAsia="微软雅黑" w:hAnsi="微软雅黑"/>
          <w:sz w:val="18"/>
          <w:szCs w:val="18"/>
        </w:rPr>
        <w:t>不存在</w:t>
      </w:r>
      <w:r w:rsidRPr="00F43B22">
        <w:rPr>
          <w:rFonts w:ascii="微软雅黑" w:eastAsia="微软雅黑" w:hAnsi="微软雅黑" w:hint="eastAsia"/>
          <w:sz w:val="18"/>
          <w:szCs w:val="18"/>
        </w:rPr>
        <w:t>时</w:t>
      </w:r>
    </w:p>
    <w:p w14:paraId="6C1C13BA" w14:textId="3DE18BCC" w:rsidR="00833A6A" w:rsidRPr="00F43B22" w:rsidRDefault="00833A6A" w:rsidP="00833A6A">
      <w:pPr>
        <w:pStyle w:val="a3"/>
        <w:numPr>
          <w:ilvl w:val="0"/>
          <w:numId w:val="3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43B22">
        <w:rPr>
          <w:rFonts w:ascii="微软雅黑" w:eastAsia="微软雅黑" w:hAnsi="微软雅黑"/>
          <w:sz w:val="18"/>
          <w:szCs w:val="18"/>
        </w:rPr>
        <w:t>b</w:t>
      </w:r>
      <w:r w:rsidRPr="00F43B22">
        <w:rPr>
          <w:rFonts w:ascii="微软雅黑" w:eastAsia="微软雅黑" w:hAnsi="微软雅黑" w:hint="eastAsia"/>
          <w:sz w:val="18"/>
          <w:szCs w:val="18"/>
        </w:rPr>
        <w:t>ack</w:t>
      </w:r>
      <w:r w:rsidRPr="00F43B22">
        <w:rPr>
          <w:rFonts w:ascii="微软雅黑" w:eastAsia="微软雅黑" w:hAnsi="微软雅黑"/>
          <w:sz w:val="18"/>
          <w:szCs w:val="18"/>
        </w:rPr>
        <w:t>url</w:t>
      </w:r>
      <w:r w:rsidRPr="00F43B22">
        <w:rPr>
          <w:rFonts w:ascii="微软雅黑" w:eastAsia="微软雅黑" w:hAnsi="微软雅黑" w:hint="eastAsia"/>
          <w:sz w:val="18"/>
          <w:szCs w:val="18"/>
        </w:rPr>
        <w:t>参数值</w:t>
      </w:r>
      <w:r w:rsidRPr="00F43B22">
        <w:rPr>
          <w:rFonts w:ascii="微软雅黑" w:eastAsia="微软雅黑" w:hAnsi="微软雅黑"/>
          <w:sz w:val="18"/>
          <w:szCs w:val="18"/>
        </w:rPr>
        <w:t>为</w:t>
      </w:r>
      <w:r w:rsidRPr="00F43B22">
        <w:rPr>
          <w:rFonts w:ascii="微软雅黑" w:eastAsia="微软雅黑" w:hAnsi="微软雅黑" w:hint="eastAsia"/>
          <w:sz w:val="18"/>
          <w:szCs w:val="18"/>
        </w:rPr>
        <w:t>空时</w:t>
      </w:r>
    </w:p>
    <w:p w14:paraId="438A7773" w14:textId="3C03ED23" w:rsidR="00833A6A" w:rsidRPr="00F43B22" w:rsidRDefault="00833A6A" w:rsidP="00833A6A">
      <w:pPr>
        <w:pStyle w:val="a3"/>
        <w:numPr>
          <w:ilvl w:val="0"/>
          <w:numId w:val="3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43B22">
        <w:rPr>
          <w:rFonts w:ascii="微软雅黑" w:eastAsia="微软雅黑" w:hAnsi="微软雅黑"/>
          <w:sz w:val="18"/>
          <w:szCs w:val="18"/>
        </w:rPr>
        <w:t>b</w:t>
      </w:r>
      <w:r w:rsidRPr="00F43B22">
        <w:rPr>
          <w:rFonts w:ascii="微软雅黑" w:eastAsia="微软雅黑" w:hAnsi="微软雅黑" w:hint="eastAsia"/>
          <w:sz w:val="18"/>
          <w:szCs w:val="18"/>
        </w:rPr>
        <w:t>ack</w:t>
      </w:r>
      <w:r w:rsidRPr="00F43B22">
        <w:rPr>
          <w:rFonts w:ascii="微软雅黑" w:eastAsia="微软雅黑" w:hAnsi="微软雅黑"/>
          <w:sz w:val="18"/>
          <w:szCs w:val="18"/>
        </w:rPr>
        <w:t>url</w:t>
      </w:r>
      <w:r w:rsidRPr="00F43B22">
        <w:rPr>
          <w:rFonts w:ascii="微软雅黑" w:eastAsia="微软雅黑" w:hAnsi="微软雅黑" w:hint="eastAsia"/>
          <w:sz w:val="18"/>
          <w:szCs w:val="18"/>
        </w:rPr>
        <w:t>参数</w:t>
      </w:r>
      <w:r w:rsidRPr="00F43B22">
        <w:rPr>
          <w:rFonts w:ascii="微软雅黑" w:eastAsia="微软雅黑" w:hAnsi="微软雅黑"/>
          <w:sz w:val="18"/>
          <w:szCs w:val="18"/>
        </w:rPr>
        <w:t>值</w:t>
      </w:r>
      <w:r w:rsidRPr="00F43B22">
        <w:rPr>
          <w:rFonts w:ascii="微软雅黑" w:eastAsia="微软雅黑" w:hAnsi="微软雅黑" w:hint="eastAsia"/>
          <w:sz w:val="18"/>
          <w:szCs w:val="18"/>
        </w:rPr>
        <w:t>仍</w:t>
      </w:r>
      <w:r w:rsidRPr="00F43B22">
        <w:rPr>
          <w:rFonts w:ascii="微软雅黑" w:eastAsia="微软雅黑" w:hAnsi="微软雅黑"/>
          <w:sz w:val="18"/>
          <w:szCs w:val="18"/>
        </w:rPr>
        <w:t>为</w:t>
      </w:r>
      <w:r w:rsidRPr="00F43B22">
        <w:rPr>
          <w:rFonts w:ascii="微软雅黑" w:eastAsia="微软雅黑" w:hAnsi="微软雅黑" w:hint="eastAsia"/>
          <w:sz w:val="18"/>
          <w:szCs w:val="18"/>
        </w:rPr>
        <w:t>__BACKURL__宏时</w:t>
      </w:r>
    </w:p>
    <w:p w14:paraId="798C0307" w14:textId="33B4012A" w:rsidR="005B2548" w:rsidRPr="00151FFE" w:rsidRDefault="009C5DC6" w:rsidP="00151FFE">
      <w:pPr>
        <w:jc w:val="left"/>
        <w:rPr>
          <w:rFonts w:ascii="微软雅黑" w:eastAsia="微软雅黑" w:hAnsi="微软雅黑"/>
          <w:color w:val="00B0F0"/>
          <w:sz w:val="18"/>
          <w:szCs w:val="18"/>
        </w:rPr>
      </w:pPr>
      <w:r>
        <w:rPr>
          <w:rFonts w:ascii="微软雅黑" w:eastAsia="微软雅黑" w:hAnsi="微软雅黑" w:hint="eastAsia"/>
          <w:color w:val="00B0F0"/>
          <w:sz w:val="18"/>
          <w:szCs w:val="18"/>
        </w:rPr>
        <w:t xml:space="preserve">   </w:t>
      </w:r>
    </w:p>
    <w:p w14:paraId="04747A0A" w14:textId="624C4A7C" w:rsidR="00AE7423" w:rsidRPr="009B1788" w:rsidRDefault="009B1788" w:rsidP="009B1788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4.4</w:t>
      </w:r>
      <w:r w:rsidR="00C20A9A">
        <w:rPr>
          <w:rFonts w:ascii="微软雅黑" w:eastAsia="微软雅黑" w:hAnsi="微软雅黑" w:hint="eastAsia"/>
          <w:b/>
          <w:sz w:val="24"/>
        </w:rPr>
        <w:t>、</w:t>
      </w:r>
      <w:r w:rsidR="00AE7423" w:rsidRPr="009B1788">
        <w:rPr>
          <w:rFonts w:ascii="微软雅黑" w:eastAsia="微软雅黑" w:hAnsi="微软雅黑"/>
          <w:b/>
          <w:sz w:val="24"/>
        </w:rPr>
        <w:t>DeepLink跳转安全性</w:t>
      </w:r>
    </w:p>
    <w:p w14:paraId="037A8B55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Intent scheme url的引入，给恶意攻击页面通过intent-based攻击终端上已安装应用提供了便利。</w:t>
      </w:r>
    </w:p>
    <w:p w14:paraId="0F3FEA1D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 w:hint="eastAsia"/>
        </w:rPr>
        <w:t>攻击场景和方法描述见</w:t>
      </w:r>
      <w:r w:rsidRPr="00AE7423">
        <w:rPr>
          <w:rFonts w:ascii="微软雅黑" w:eastAsia="微软雅黑" w:hAnsi="微软雅黑"/>
        </w:rPr>
        <w:t xml:space="preserve">http://bbs.m.qq.com/thread-70939-1-1.html。 </w:t>
      </w:r>
    </w:p>
    <w:p w14:paraId="220510C9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 w:hint="eastAsia"/>
        </w:rPr>
        <w:t>应对方法，</w:t>
      </w:r>
      <w:r w:rsidRPr="00AE7423">
        <w:rPr>
          <w:rFonts w:ascii="微软雅黑" w:eastAsia="微软雅黑" w:hAnsi="微软雅黑"/>
        </w:rPr>
        <w:t>intent做严格的安全限制：</w:t>
      </w:r>
    </w:p>
    <w:p w14:paraId="3761B5FA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lastRenderedPageBreak/>
        <w:t>// convert intent scheme URL to intent object</w:t>
      </w:r>
    </w:p>
    <w:p w14:paraId="3A8F122F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Intent intent = Intent.parseUri(uri);</w:t>
      </w:r>
    </w:p>
    <w:p w14:paraId="1DB9712A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// forbid launching activities without BROWSABLE category</w:t>
      </w:r>
    </w:p>
    <w:p w14:paraId="6E3714CC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intent.addCategory("android.intent.category.BROWSABLE");</w:t>
      </w:r>
    </w:p>
    <w:p w14:paraId="5225CD52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// forbid explicit call</w:t>
      </w:r>
    </w:p>
    <w:p w14:paraId="0F429C55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intent.setComponent(null);</w:t>
      </w:r>
    </w:p>
    <w:p w14:paraId="09741EAE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// forbid intent with selector intent</w:t>
      </w:r>
    </w:p>
    <w:p w14:paraId="46C9BCB9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intent.setSelector(null);</w:t>
      </w:r>
    </w:p>
    <w:p w14:paraId="4459D1EF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// start the activity by the intent</w:t>
      </w:r>
    </w:p>
    <w:p w14:paraId="44D797AA" w14:textId="77777777" w:rsidR="00AE7423" w:rsidRPr="00AE7423" w:rsidRDefault="00AE7423" w:rsidP="00AE7423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/>
        </w:rPr>
        <w:t>context.startActivityIfNeeded(intent, -1);</w:t>
      </w:r>
    </w:p>
    <w:p w14:paraId="1DE2266F" w14:textId="77777777" w:rsidR="00AE7423" w:rsidRPr="00AE7423" w:rsidRDefault="00AE7423" w:rsidP="00AE7423">
      <w:pPr>
        <w:rPr>
          <w:rFonts w:ascii="微软雅黑" w:eastAsia="微软雅黑" w:hAnsi="微软雅黑"/>
        </w:rPr>
      </w:pPr>
    </w:p>
    <w:p w14:paraId="07E9235B" w14:textId="0CA717F4" w:rsidR="00AE7423" w:rsidRPr="008D476C" w:rsidRDefault="00AE7423" w:rsidP="008D476C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7" w:name="_Toc6839505"/>
      <w:r w:rsidRPr="008D476C">
        <w:rPr>
          <w:rFonts w:ascii="微软雅黑" w:eastAsia="微软雅黑" w:hAnsi="微软雅黑"/>
          <w:sz w:val="32"/>
          <w:szCs w:val="32"/>
        </w:rPr>
        <w:t>联系我们</w:t>
      </w:r>
      <w:bookmarkEnd w:id="7"/>
    </w:p>
    <w:p w14:paraId="64AD39A6" w14:textId="2DE6FE78" w:rsidR="00630509" w:rsidRPr="009C38F7" w:rsidRDefault="00AE7423" w:rsidP="006B46CB">
      <w:pPr>
        <w:rPr>
          <w:rFonts w:ascii="微软雅黑" w:eastAsia="微软雅黑" w:hAnsi="微软雅黑"/>
        </w:rPr>
      </w:pPr>
      <w:r w:rsidRPr="00AE7423">
        <w:rPr>
          <w:rFonts w:ascii="微软雅黑" w:eastAsia="微软雅黑" w:hAnsi="微软雅黑" w:hint="eastAsia"/>
        </w:rPr>
        <w:t>接入过程中遇到的问题请联系</w:t>
      </w:r>
      <w:r w:rsidRPr="00AE7423">
        <w:rPr>
          <w:rFonts w:ascii="微软雅黑" w:eastAsia="微软雅黑" w:hAnsi="微软雅黑"/>
        </w:rPr>
        <w:t>vivo浏览器合作人员，或向vivo浏览器合作人员要开发人员联系方式。</w:t>
      </w:r>
    </w:p>
    <w:sectPr w:rsidR="00630509" w:rsidRPr="009C38F7" w:rsidSect="00AB219A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51747" w14:textId="77777777" w:rsidR="00EF4087" w:rsidRDefault="00EF4087" w:rsidP="004409E6">
      <w:r>
        <w:separator/>
      </w:r>
    </w:p>
  </w:endnote>
  <w:endnote w:type="continuationSeparator" w:id="0">
    <w:p w14:paraId="5907AD8C" w14:textId="77777777" w:rsidR="00EF4087" w:rsidRDefault="00EF4087" w:rsidP="0044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1219748"/>
      <w:docPartObj>
        <w:docPartGallery w:val="Page Numbers (Bottom of Page)"/>
        <w:docPartUnique/>
      </w:docPartObj>
    </w:sdtPr>
    <w:sdtEndPr/>
    <w:sdtContent>
      <w:p w14:paraId="10617195" w14:textId="61B1537B" w:rsidR="00AB219A" w:rsidRDefault="00AB21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528" w:rsidRPr="003A7528">
          <w:rPr>
            <w:noProof/>
            <w:lang w:val="zh-CN"/>
          </w:rPr>
          <w:t>4</w:t>
        </w:r>
        <w:r>
          <w:fldChar w:fldCharType="end"/>
        </w:r>
      </w:p>
    </w:sdtContent>
  </w:sdt>
  <w:p w14:paraId="054F101D" w14:textId="77777777" w:rsidR="00AB219A" w:rsidRDefault="00AB21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29150" w14:textId="77777777" w:rsidR="00EF4087" w:rsidRDefault="00EF4087" w:rsidP="004409E6">
      <w:r>
        <w:separator/>
      </w:r>
    </w:p>
  </w:footnote>
  <w:footnote w:type="continuationSeparator" w:id="0">
    <w:p w14:paraId="4AC6BAE5" w14:textId="77777777" w:rsidR="00EF4087" w:rsidRDefault="00EF4087" w:rsidP="00440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787F4" w14:textId="77777777" w:rsidR="009C424E" w:rsidRPr="009C424E" w:rsidRDefault="009C424E" w:rsidP="009C424E">
    <w:pPr>
      <w:pStyle w:val="a6"/>
      <w:jc w:val="both"/>
      <w:rPr>
        <w:rFonts w:ascii="微软雅黑" w:eastAsia="微软雅黑" w:hAnsi="微软雅黑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EA1"/>
    <w:multiLevelType w:val="hybridMultilevel"/>
    <w:tmpl w:val="7C6817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17DA45F0">
      <w:start w:val="1"/>
      <w:numFmt w:val="upperLetter"/>
      <w:lvlText w:val="%3."/>
      <w:lvlJc w:val="left"/>
      <w:pPr>
        <w:ind w:left="6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F112D"/>
    <w:multiLevelType w:val="hybridMultilevel"/>
    <w:tmpl w:val="9C2A7AC8"/>
    <w:lvl w:ilvl="0" w:tplc="E8B868D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8777F"/>
    <w:multiLevelType w:val="hybridMultilevel"/>
    <w:tmpl w:val="A0DECCD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09966AD6"/>
    <w:multiLevelType w:val="multilevel"/>
    <w:tmpl w:val="AACCEA0E"/>
    <w:lvl w:ilvl="0">
      <w:start w:val="4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EF208A9"/>
    <w:multiLevelType w:val="hybridMultilevel"/>
    <w:tmpl w:val="ADF4F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B8675F"/>
    <w:multiLevelType w:val="hybridMultilevel"/>
    <w:tmpl w:val="EE0A7C2E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12E45F3C"/>
    <w:multiLevelType w:val="hybridMultilevel"/>
    <w:tmpl w:val="36C477C0"/>
    <w:lvl w:ilvl="0" w:tplc="EA985DE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FD2CCF"/>
    <w:multiLevelType w:val="hybridMultilevel"/>
    <w:tmpl w:val="798458F0"/>
    <w:lvl w:ilvl="0" w:tplc="FB8E2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A765B7"/>
    <w:multiLevelType w:val="hybridMultilevel"/>
    <w:tmpl w:val="AE5C7A16"/>
    <w:lvl w:ilvl="0" w:tplc="A56CD2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6603EF"/>
    <w:multiLevelType w:val="hybridMultilevel"/>
    <w:tmpl w:val="7348ED80"/>
    <w:lvl w:ilvl="0" w:tplc="EE107F98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16A43D1B"/>
    <w:multiLevelType w:val="hybridMultilevel"/>
    <w:tmpl w:val="AFC25272"/>
    <w:lvl w:ilvl="0" w:tplc="02003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7E1CA8"/>
    <w:multiLevelType w:val="hybridMultilevel"/>
    <w:tmpl w:val="35EC0FDE"/>
    <w:lvl w:ilvl="0" w:tplc="0A941482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1D61530D"/>
    <w:multiLevelType w:val="hybridMultilevel"/>
    <w:tmpl w:val="5C0470CE"/>
    <w:lvl w:ilvl="0" w:tplc="A40AC4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335405"/>
    <w:multiLevelType w:val="hybridMultilevel"/>
    <w:tmpl w:val="23223E02"/>
    <w:lvl w:ilvl="0" w:tplc="2174A32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6B31F4"/>
    <w:multiLevelType w:val="hybridMultilevel"/>
    <w:tmpl w:val="12FCC984"/>
    <w:lvl w:ilvl="0" w:tplc="333252C0">
      <w:start w:val="1"/>
      <w:numFmt w:val="decimal"/>
      <w:lvlText w:val="（%1）"/>
      <w:lvlJc w:val="left"/>
      <w:pPr>
        <w:ind w:left="1185" w:hanging="720"/>
      </w:pPr>
      <w:rPr>
        <w:rFonts w:ascii="微软雅黑" w:eastAsia="微软雅黑" w:hAnsi="微软雅黑" w:hint="default"/>
        <w:b/>
        <w:color w:val="00206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5" w15:restartNumberingAfterBreak="0">
    <w:nsid w:val="227051B8"/>
    <w:multiLevelType w:val="hybridMultilevel"/>
    <w:tmpl w:val="1658B682"/>
    <w:lvl w:ilvl="0" w:tplc="78281C4C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232E4E4B"/>
    <w:multiLevelType w:val="hybridMultilevel"/>
    <w:tmpl w:val="E966A6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43B2FEB"/>
    <w:multiLevelType w:val="hybridMultilevel"/>
    <w:tmpl w:val="12CA1E9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26A6783B"/>
    <w:multiLevelType w:val="hybridMultilevel"/>
    <w:tmpl w:val="93EC42CE"/>
    <w:lvl w:ilvl="0" w:tplc="04090001">
      <w:start w:val="1"/>
      <w:numFmt w:val="bullet"/>
      <w:lvlText w:val=""/>
      <w:lvlJc w:val="left"/>
      <w:pPr>
        <w:ind w:left="9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20"/>
      </w:pPr>
      <w:rPr>
        <w:rFonts w:ascii="Wingdings" w:hAnsi="Wingdings" w:hint="default"/>
      </w:rPr>
    </w:lvl>
  </w:abstractNum>
  <w:abstractNum w:abstractNumId="19" w15:restartNumberingAfterBreak="0">
    <w:nsid w:val="2BA50A7A"/>
    <w:multiLevelType w:val="hybridMultilevel"/>
    <w:tmpl w:val="84821272"/>
    <w:lvl w:ilvl="0" w:tplc="83FCBC4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ED97105"/>
    <w:multiLevelType w:val="hybridMultilevel"/>
    <w:tmpl w:val="E4B223E8"/>
    <w:lvl w:ilvl="0" w:tplc="8A3EDF4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30027813"/>
    <w:multiLevelType w:val="hybridMultilevel"/>
    <w:tmpl w:val="8FAAD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2505E9E"/>
    <w:multiLevelType w:val="hybridMultilevel"/>
    <w:tmpl w:val="798458F0"/>
    <w:lvl w:ilvl="0" w:tplc="FB8E2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8734C7"/>
    <w:multiLevelType w:val="hybridMultilevel"/>
    <w:tmpl w:val="874002D0"/>
    <w:lvl w:ilvl="0" w:tplc="4F421896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74AC2"/>
    <w:multiLevelType w:val="hybridMultilevel"/>
    <w:tmpl w:val="4EF0ABAE"/>
    <w:lvl w:ilvl="0" w:tplc="04090001">
      <w:start w:val="1"/>
      <w:numFmt w:val="bullet"/>
      <w:lvlText w:val=""/>
      <w:lvlJc w:val="left"/>
      <w:pPr>
        <w:ind w:left="643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5" w15:restartNumberingAfterBreak="0">
    <w:nsid w:val="406D56C8"/>
    <w:multiLevelType w:val="hybridMultilevel"/>
    <w:tmpl w:val="F99C5A20"/>
    <w:lvl w:ilvl="0" w:tplc="77F69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087C8B"/>
    <w:multiLevelType w:val="hybridMultilevel"/>
    <w:tmpl w:val="1E2E54CC"/>
    <w:lvl w:ilvl="0" w:tplc="D7C4337A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EB4417"/>
    <w:multiLevelType w:val="multilevel"/>
    <w:tmpl w:val="C43E294C"/>
    <w:lvl w:ilvl="0">
      <w:start w:val="4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87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49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465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440" w:hanging="2520"/>
      </w:pPr>
      <w:rPr>
        <w:rFonts w:hint="default"/>
      </w:rPr>
    </w:lvl>
  </w:abstractNum>
  <w:abstractNum w:abstractNumId="28" w15:restartNumberingAfterBreak="0">
    <w:nsid w:val="4B693F7E"/>
    <w:multiLevelType w:val="hybridMultilevel"/>
    <w:tmpl w:val="12CA1E9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 w15:restartNumberingAfterBreak="0">
    <w:nsid w:val="577F5AFD"/>
    <w:multiLevelType w:val="hybridMultilevel"/>
    <w:tmpl w:val="16644188"/>
    <w:lvl w:ilvl="0" w:tplc="3CD2B6E6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0" w15:restartNumberingAfterBreak="0">
    <w:nsid w:val="59CB05E3"/>
    <w:multiLevelType w:val="hybridMultilevel"/>
    <w:tmpl w:val="C4F4597E"/>
    <w:lvl w:ilvl="0" w:tplc="424E37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691D35"/>
    <w:multiLevelType w:val="hybridMultilevel"/>
    <w:tmpl w:val="798458F0"/>
    <w:lvl w:ilvl="0" w:tplc="FB8E2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AA78C6"/>
    <w:multiLevelType w:val="hybridMultilevel"/>
    <w:tmpl w:val="72AEE608"/>
    <w:lvl w:ilvl="0" w:tplc="3CE8FB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C20F2D"/>
    <w:multiLevelType w:val="hybridMultilevel"/>
    <w:tmpl w:val="BF8043E2"/>
    <w:lvl w:ilvl="0" w:tplc="2DDCCD04">
      <w:start w:val="1"/>
      <w:numFmt w:val="decimal"/>
      <w:lvlText w:val="%1）"/>
      <w:lvlJc w:val="left"/>
      <w:pPr>
        <w:ind w:left="15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4" w15:restartNumberingAfterBreak="0">
    <w:nsid w:val="78B63319"/>
    <w:multiLevelType w:val="hybridMultilevel"/>
    <w:tmpl w:val="0E9CC886"/>
    <w:lvl w:ilvl="0" w:tplc="3650E238">
      <w:start w:val="1"/>
      <w:numFmt w:val="decimal"/>
      <w:lvlText w:val="%1）"/>
      <w:lvlJc w:val="left"/>
      <w:pPr>
        <w:ind w:left="465" w:hanging="465"/>
      </w:pPr>
      <w:rPr>
        <w:rFonts w:ascii="微软雅黑" w:eastAsia="微软雅黑" w:hAnsi="微软雅黑" w:hint="default"/>
        <w:b/>
        <w:color w:val="00206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8274B1"/>
    <w:multiLevelType w:val="hybridMultilevel"/>
    <w:tmpl w:val="22FC9156"/>
    <w:lvl w:ilvl="0" w:tplc="5198B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BFF2F56"/>
    <w:multiLevelType w:val="hybridMultilevel"/>
    <w:tmpl w:val="B508A882"/>
    <w:lvl w:ilvl="0" w:tplc="F6D4B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AE01B1"/>
    <w:multiLevelType w:val="hybridMultilevel"/>
    <w:tmpl w:val="AD4CCFFA"/>
    <w:lvl w:ilvl="0" w:tplc="E85239C6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8" w15:restartNumberingAfterBreak="0">
    <w:nsid w:val="7CC437A8"/>
    <w:multiLevelType w:val="hybridMultilevel"/>
    <w:tmpl w:val="AD4CCFFA"/>
    <w:lvl w:ilvl="0" w:tplc="E85239C6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22"/>
  </w:num>
  <w:num w:numId="5">
    <w:abstractNumId w:val="36"/>
  </w:num>
  <w:num w:numId="6">
    <w:abstractNumId w:val="33"/>
  </w:num>
  <w:num w:numId="7">
    <w:abstractNumId w:val="31"/>
  </w:num>
  <w:num w:numId="8">
    <w:abstractNumId w:val="1"/>
  </w:num>
  <w:num w:numId="9">
    <w:abstractNumId w:val="7"/>
  </w:num>
  <w:num w:numId="10">
    <w:abstractNumId w:val="9"/>
  </w:num>
  <w:num w:numId="11">
    <w:abstractNumId w:val="20"/>
  </w:num>
  <w:num w:numId="12">
    <w:abstractNumId w:val="35"/>
  </w:num>
  <w:num w:numId="13">
    <w:abstractNumId w:val="19"/>
  </w:num>
  <w:num w:numId="14">
    <w:abstractNumId w:val="6"/>
  </w:num>
  <w:num w:numId="15">
    <w:abstractNumId w:val="13"/>
  </w:num>
  <w:num w:numId="16">
    <w:abstractNumId w:val="25"/>
  </w:num>
  <w:num w:numId="17">
    <w:abstractNumId w:val="15"/>
  </w:num>
  <w:num w:numId="18">
    <w:abstractNumId w:val="32"/>
  </w:num>
  <w:num w:numId="19">
    <w:abstractNumId w:val="17"/>
  </w:num>
  <w:num w:numId="20">
    <w:abstractNumId w:val="0"/>
  </w:num>
  <w:num w:numId="21">
    <w:abstractNumId w:val="28"/>
  </w:num>
  <w:num w:numId="22">
    <w:abstractNumId w:val="30"/>
  </w:num>
  <w:num w:numId="23">
    <w:abstractNumId w:val="24"/>
  </w:num>
  <w:num w:numId="24">
    <w:abstractNumId w:val="23"/>
  </w:num>
  <w:num w:numId="25">
    <w:abstractNumId w:val="29"/>
  </w:num>
  <w:num w:numId="26">
    <w:abstractNumId w:val="37"/>
  </w:num>
  <w:num w:numId="27">
    <w:abstractNumId w:val="11"/>
  </w:num>
  <w:num w:numId="28">
    <w:abstractNumId w:val="38"/>
  </w:num>
  <w:num w:numId="29">
    <w:abstractNumId w:val="26"/>
  </w:num>
  <w:num w:numId="30">
    <w:abstractNumId w:val="34"/>
  </w:num>
  <w:num w:numId="31">
    <w:abstractNumId w:val="14"/>
  </w:num>
  <w:num w:numId="32">
    <w:abstractNumId w:val="2"/>
  </w:num>
  <w:num w:numId="33">
    <w:abstractNumId w:val="21"/>
  </w:num>
  <w:num w:numId="34">
    <w:abstractNumId w:val="18"/>
  </w:num>
  <w:num w:numId="35">
    <w:abstractNumId w:val="4"/>
  </w:num>
  <w:num w:numId="36">
    <w:abstractNumId w:val="16"/>
  </w:num>
  <w:num w:numId="37">
    <w:abstractNumId w:val="3"/>
  </w:num>
  <w:num w:numId="38">
    <w:abstractNumId w:val="2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62"/>
    <w:rsid w:val="00001A05"/>
    <w:rsid w:val="00003DA5"/>
    <w:rsid w:val="00004886"/>
    <w:rsid w:val="00011AA8"/>
    <w:rsid w:val="000122D5"/>
    <w:rsid w:val="0001304E"/>
    <w:rsid w:val="000238C6"/>
    <w:rsid w:val="00032B1C"/>
    <w:rsid w:val="00032FAB"/>
    <w:rsid w:val="000368B0"/>
    <w:rsid w:val="00041DCD"/>
    <w:rsid w:val="000431C4"/>
    <w:rsid w:val="0004557F"/>
    <w:rsid w:val="00046B74"/>
    <w:rsid w:val="00051C0F"/>
    <w:rsid w:val="00054D41"/>
    <w:rsid w:val="00060DF5"/>
    <w:rsid w:val="000708BC"/>
    <w:rsid w:val="00073F90"/>
    <w:rsid w:val="0007480D"/>
    <w:rsid w:val="00076CD3"/>
    <w:rsid w:val="00077213"/>
    <w:rsid w:val="00081A01"/>
    <w:rsid w:val="00085B31"/>
    <w:rsid w:val="00091A55"/>
    <w:rsid w:val="00093426"/>
    <w:rsid w:val="0009465F"/>
    <w:rsid w:val="000A1023"/>
    <w:rsid w:val="000A1706"/>
    <w:rsid w:val="000A1F91"/>
    <w:rsid w:val="000A30FD"/>
    <w:rsid w:val="000B47DD"/>
    <w:rsid w:val="000B5F45"/>
    <w:rsid w:val="000B746D"/>
    <w:rsid w:val="000C552C"/>
    <w:rsid w:val="000D0339"/>
    <w:rsid w:val="000D2E1C"/>
    <w:rsid w:val="000D4B2D"/>
    <w:rsid w:val="000E093F"/>
    <w:rsid w:val="000E2931"/>
    <w:rsid w:val="000E7C45"/>
    <w:rsid w:val="000F04DB"/>
    <w:rsid w:val="000F2F1C"/>
    <w:rsid w:val="00107434"/>
    <w:rsid w:val="00107A7E"/>
    <w:rsid w:val="00114757"/>
    <w:rsid w:val="00115B04"/>
    <w:rsid w:val="0012566E"/>
    <w:rsid w:val="001272C2"/>
    <w:rsid w:val="00132F93"/>
    <w:rsid w:val="00135767"/>
    <w:rsid w:val="001373BF"/>
    <w:rsid w:val="00137D38"/>
    <w:rsid w:val="00151FFE"/>
    <w:rsid w:val="00153C6B"/>
    <w:rsid w:val="00154B7C"/>
    <w:rsid w:val="00156F3C"/>
    <w:rsid w:val="001637ED"/>
    <w:rsid w:val="001657B9"/>
    <w:rsid w:val="001832F1"/>
    <w:rsid w:val="00185D05"/>
    <w:rsid w:val="00187D9E"/>
    <w:rsid w:val="00187E54"/>
    <w:rsid w:val="00187EAD"/>
    <w:rsid w:val="00192F37"/>
    <w:rsid w:val="00195AFC"/>
    <w:rsid w:val="00196239"/>
    <w:rsid w:val="001A3526"/>
    <w:rsid w:val="001A3D54"/>
    <w:rsid w:val="001A3DD3"/>
    <w:rsid w:val="001C3A52"/>
    <w:rsid w:val="001C40A7"/>
    <w:rsid w:val="001C5A4B"/>
    <w:rsid w:val="001D0790"/>
    <w:rsid w:val="001D61A3"/>
    <w:rsid w:val="001E1067"/>
    <w:rsid w:val="001F2127"/>
    <w:rsid w:val="001F3F45"/>
    <w:rsid w:val="001F67B7"/>
    <w:rsid w:val="002013ED"/>
    <w:rsid w:val="00204193"/>
    <w:rsid w:val="00204776"/>
    <w:rsid w:val="00210B35"/>
    <w:rsid w:val="0021130F"/>
    <w:rsid w:val="00215C09"/>
    <w:rsid w:val="002163EE"/>
    <w:rsid w:val="00217243"/>
    <w:rsid w:val="00223F62"/>
    <w:rsid w:val="002245BD"/>
    <w:rsid w:val="00225C54"/>
    <w:rsid w:val="00230322"/>
    <w:rsid w:val="002323DE"/>
    <w:rsid w:val="00237C70"/>
    <w:rsid w:val="00246A00"/>
    <w:rsid w:val="00250898"/>
    <w:rsid w:val="002556DB"/>
    <w:rsid w:val="00265BD6"/>
    <w:rsid w:val="00275E58"/>
    <w:rsid w:val="00276EC6"/>
    <w:rsid w:val="00287A3F"/>
    <w:rsid w:val="00294202"/>
    <w:rsid w:val="002B31FB"/>
    <w:rsid w:val="002B3938"/>
    <w:rsid w:val="002B6753"/>
    <w:rsid w:val="002C27FC"/>
    <w:rsid w:val="002C4AFF"/>
    <w:rsid w:val="002D1716"/>
    <w:rsid w:val="002D1B6A"/>
    <w:rsid w:val="002D20D7"/>
    <w:rsid w:val="002D2E0A"/>
    <w:rsid w:val="002E09F0"/>
    <w:rsid w:val="002F1804"/>
    <w:rsid w:val="002F4AFD"/>
    <w:rsid w:val="002F64E8"/>
    <w:rsid w:val="00306B67"/>
    <w:rsid w:val="003105DA"/>
    <w:rsid w:val="00311199"/>
    <w:rsid w:val="003179F7"/>
    <w:rsid w:val="00325D6E"/>
    <w:rsid w:val="0033169F"/>
    <w:rsid w:val="00340791"/>
    <w:rsid w:val="00341C57"/>
    <w:rsid w:val="00346008"/>
    <w:rsid w:val="003539D6"/>
    <w:rsid w:val="0035508E"/>
    <w:rsid w:val="003579AA"/>
    <w:rsid w:val="003604B7"/>
    <w:rsid w:val="003611D5"/>
    <w:rsid w:val="00370765"/>
    <w:rsid w:val="00371ACF"/>
    <w:rsid w:val="003724A1"/>
    <w:rsid w:val="00397B9A"/>
    <w:rsid w:val="00397D48"/>
    <w:rsid w:val="003A07EF"/>
    <w:rsid w:val="003A0AB0"/>
    <w:rsid w:val="003A12A8"/>
    <w:rsid w:val="003A2372"/>
    <w:rsid w:val="003A5B10"/>
    <w:rsid w:val="003A71AD"/>
    <w:rsid w:val="003A7528"/>
    <w:rsid w:val="003A7E69"/>
    <w:rsid w:val="003B0A56"/>
    <w:rsid w:val="003C050F"/>
    <w:rsid w:val="003C68E8"/>
    <w:rsid w:val="003D409F"/>
    <w:rsid w:val="003D4209"/>
    <w:rsid w:val="003D49E7"/>
    <w:rsid w:val="003D4B7E"/>
    <w:rsid w:val="003E0CF2"/>
    <w:rsid w:val="003E321A"/>
    <w:rsid w:val="003E4290"/>
    <w:rsid w:val="003E5FC3"/>
    <w:rsid w:val="003F105F"/>
    <w:rsid w:val="003F2465"/>
    <w:rsid w:val="003F4B45"/>
    <w:rsid w:val="003F6FAE"/>
    <w:rsid w:val="00404A93"/>
    <w:rsid w:val="00406242"/>
    <w:rsid w:val="004158E0"/>
    <w:rsid w:val="00422947"/>
    <w:rsid w:val="0042461B"/>
    <w:rsid w:val="004271D1"/>
    <w:rsid w:val="00430323"/>
    <w:rsid w:val="00431777"/>
    <w:rsid w:val="004409E6"/>
    <w:rsid w:val="00456EFA"/>
    <w:rsid w:val="0046447B"/>
    <w:rsid w:val="00464CF1"/>
    <w:rsid w:val="004652A5"/>
    <w:rsid w:val="00467F21"/>
    <w:rsid w:val="00474710"/>
    <w:rsid w:val="00475C92"/>
    <w:rsid w:val="0047637A"/>
    <w:rsid w:val="00477E66"/>
    <w:rsid w:val="00480156"/>
    <w:rsid w:val="00487A8E"/>
    <w:rsid w:val="00492E2F"/>
    <w:rsid w:val="004A1832"/>
    <w:rsid w:val="004A5E9A"/>
    <w:rsid w:val="004B7CC2"/>
    <w:rsid w:val="004D16FD"/>
    <w:rsid w:val="004D5A43"/>
    <w:rsid w:val="004D6DE3"/>
    <w:rsid w:val="004E251F"/>
    <w:rsid w:val="004E25C4"/>
    <w:rsid w:val="004E4B91"/>
    <w:rsid w:val="004E69D6"/>
    <w:rsid w:val="004E7015"/>
    <w:rsid w:val="004E77B8"/>
    <w:rsid w:val="004F0B01"/>
    <w:rsid w:val="004F223B"/>
    <w:rsid w:val="004F2BD3"/>
    <w:rsid w:val="00500221"/>
    <w:rsid w:val="00503F04"/>
    <w:rsid w:val="005216EB"/>
    <w:rsid w:val="005227ED"/>
    <w:rsid w:val="00533BCA"/>
    <w:rsid w:val="00544270"/>
    <w:rsid w:val="005447CB"/>
    <w:rsid w:val="005536D5"/>
    <w:rsid w:val="0057050B"/>
    <w:rsid w:val="00583B5B"/>
    <w:rsid w:val="005901B4"/>
    <w:rsid w:val="00592AB5"/>
    <w:rsid w:val="005A100A"/>
    <w:rsid w:val="005A20A0"/>
    <w:rsid w:val="005A453F"/>
    <w:rsid w:val="005A6163"/>
    <w:rsid w:val="005B06B8"/>
    <w:rsid w:val="005B187C"/>
    <w:rsid w:val="005B2548"/>
    <w:rsid w:val="005B5B3D"/>
    <w:rsid w:val="005C088C"/>
    <w:rsid w:val="005C1BB2"/>
    <w:rsid w:val="005C2A45"/>
    <w:rsid w:val="005C34A7"/>
    <w:rsid w:val="005D377D"/>
    <w:rsid w:val="005D7506"/>
    <w:rsid w:val="005E1053"/>
    <w:rsid w:val="005E3777"/>
    <w:rsid w:val="005E4805"/>
    <w:rsid w:val="005F04B1"/>
    <w:rsid w:val="005F0F63"/>
    <w:rsid w:val="005F3BC5"/>
    <w:rsid w:val="005F6A7A"/>
    <w:rsid w:val="0060125F"/>
    <w:rsid w:val="0060188B"/>
    <w:rsid w:val="00607338"/>
    <w:rsid w:val="00607DF7"/>
    <w:rsid w:val="00614812"/>
    <w:rsid w:val="00626D8F"/>
    <w:rsid w:val="00630509"/>
    <w:rsid w:val="00640DC5"/>
    <w:rsid w:val="00641ABE"/>
    <w:rsid w:val="0064239A"/>
    <w:rsid w:val="00643D83"/>
    <w:rsid w:val="00647B53"/>
    <w:rsid w:val="0065096B"/>
    <w:rsid w:val="00651F22"/>
    <w:rsid w:val="00653EF6"/>
    <w:rsid w:val="00660C05"/>
    <w:rsid w:val="00661C56"/>
    <w:rsid w:val="00662CCF"/>
    <w:rsid w:val="00667C29"/>
    <w:rsid w:val="006723CF"/>
    <w:rsid w:val="006773EF"/>
    <w:rsid w:val="00681CAE"/>
    <w:rsid w:val="00683289"/>
    <w:rsid w:val="00694CB1"/>
    <w:rsid w:val="0069652F"/>
    <w:rsid w:val="0069702C"/>
    <w:rsid w:val="00697F7F"/>
    <w:rsid w:val="006A59A8"/>
    <w:rsid w:val="006B2E32"/>
    <w:rsid w:val="006B46CB"/>
    <w:rsid w:val="006B6A75"/>
    <w:rsid w:val="006C1789"/>
    <w:rsid w:val="006C3E41"/>
    <w:rsid w:val="006C3FD5"/>
    <w:rsid w:val="006C687E"/>
    <w:rsid w:val="006D2BDB"/>
    <w:rsid w:val="006E08F0"/>
    <w:rsid w:val="006E6EF9"/>
    <w:rsid w:val="006F5F8A"/>
    <w:rsid w:val="00701927"/>
    <w:rsid w:val="0070267E"/>
    <w:rsid w:val="00702D4F"/>
    <w:rsid w:val="00703B80"/>
    <w:rsid w:val="00704556"/>
    <w:rsid w:val="00706704"/>
    <w:rsid w:val="0070769F"/>
    <w:rsid w:val="007143EA"/>
    <w:rsid w:val="00714641"/>
    <w:rsid w:val="00715355"/>
    <w:rsid w:val="00715A4A"/>
    <w:rsid w:val="007318AC"/>
    <w:rsid w:val="00732292"/>
    <w:rsid w:val="00733B7D"/>
    <w:rsid w:val="00736521"/>
    <w:rsid w:val="00740A6C"/>
    <w:rsid w:val="0074222B"/>
    <w:rsid w:val="00747DA5"/>
    <w:rsid w:val="0075032F"/>
    <w:rsid w:val="007528EE"/>
    <w:rsid w:val="00755DCE"/>
    <w:rsid w:val="0078652B"/>
    <w:rsid w:val="00791962"/>
    <w:rsid w:val="00792870"/>
    <w:rsid w:val="0079287D"/>
    <w:rsid w:val="00794889"/>
    <w:rsid w:val="007A086D"/>
    <w:rsid w:val="007A51D3"/>
    <w:rsid w:val="007B3F07"/>
    <w:rsid w:val="007C1222"/>
    <w:rsid w:val="007C1721"/>
    <w:rsid w:val="007C36D0"/>
    <w:rsid w:val="007C41B7"/>
    <w:rsid w:val="007C6F74"/>
    <w:rsid w:val="007D119E"/>
    <w:rsid w:val="007D78AB"/>
    <w:rsid w:val="007E16E9"/>
    <w:rsid w:val="007E16EC"/>
    <w:rsid w:val="00803E08"/>
    <w:rsid w:val="00812AC3"/>
    <w:rsid w:val="0081412C"/>
    <w:rsid w:val="00817524"/>
    <w:rsid w:val="008304C1"/>
    <w:rsid w:val="00832484"/>
    <w:rsid w:val="00833A6A"/>
    <w:rsid w:val="00835C8B"/>
    <w:rsid w:val="00850D38"/>
    <w:rsid w:val="00851F36"/>
    <w:rsid w:val="00853612"/>
    <w:rsid w:val="0085556D"/>
    <w:rsid w:val="008565AA"/>
    <w:rsid w:val="0085717C"/>
    <w:rsid w:val="00863FFF"/>
    <w:rsid w:val="00873CEF"/>
    <w:rsid w:val="008772D9"/>
    <w:rsid w:val="00886A5E"/>
    <w:rsid w:val="008928B4"/>
    <w:rsid w:val="008A0EA0"/>
    <w:rsid w:val="008A222D"/>
    <w:rsid w:val="008A411D"/>
    <w:rsid w:val="008B0627"/>
    <w:rsid w:val="008B610A"/>
    <w:rsid w:val="008C2A7E"/>
    <w:rsid w:val="008C2C8D"/>
    <w:rsid w:val="008C51CE"/>
    <w:rsid w:val="008C776F"/>
    <w:rsid w:val="008D034F"/>
    <w:rsid w:val="008D111A"/>
    <w:rsid w:val="008D13D3"/>
    <w:rsid w:val="008D261D"/>
    <w:rsid w:val="008D476C"/>
    <w:rsid w:val="008E22D6"/>
    <w:rsid w:val="008E3488"/>
    <w:rsid w:val="008E4DFC"/>
    <w:rsid w:val="008E4F59"/>
    <w:rsid w:val="008E7516"/>
    <w:rsid w:val="008F3673"/>
    <w:rsid w:val="008F49D2"/>
    <w:rsid w:val="008F7183"/>
    <w:rsid w:val="00901EDD"/>
    <w:rsid w:val="0090250E"/>
    <w:rsid w:val="00903F0F"/>
    <w:rsid w:val="0090500F"/>
    <w:rsid w:val="00933E13"/>
    <w:rsid w:val="00942A31"/>
    <w:rsid w:val="00954838"/>
    <w:rsid w:val="00957577"/>
    <w:rsid w:val="009607F9"/>
    <w:rsid w:val="00963908"/>
    <w:rsid w:val="0096504F"/>
    <w:rsid w:val="00973212"/>
    <w:rsid w:val="00977F3F"/>
    <w:rsid w:val="00983FBD"/>
    <w:rsid w:val="00990B6A"/>
    <w:rsid w:val="009937E2"/>
    <w:rsid w:val="00994F3E"/>
    <w:rsid w:val="00995EE2"/>
    <w:rsid w:val="00997BD2"/>
    <w:rsid w:val="009A6D50"/>
    <w:rsid w:val="009B1788"/>
    <w:rsid w:val="009C1703"/>
    <w:rsid w:val="009C38F7"/>
    <w:rsid w:val="009C424E"/>
    <w:rsid w:val="009C5DC6"/>
    <w:rsid w:val="009C68BB"/>
    <w:rsid w:val="009D1E24"/>
    <w:rsid w:val="009E389E"/>
    <w:rsid w:val="009E4B0A"/>
    <w:rsid w:val="009E60AB"/>
    <w:rsid w:val="009F21A9"/>
    <w:rsid w:val="009F24FA"/>
    <w:rsid w:val="009F2D2C"/>
    <w:rsid w:val="009F4459"/>
    <w:rsid w:val="009F46C7"/>
    <w:rsid w:val="009F7F9F"/>
    <w:rsid w:val="00A00196"/>
    <w:rsid w:val="00A02336"/>
    <w:rsid w:val="00A02E6E"/>
    <w:rsid w:val="00A03F3D"/>
    <w:rsid w:val="00A045DE"/>
    <w:rsid w:val="00A15AF8"/>
    <w:rsid w:val="00A1606F"/>
    <w:rsid w:val="00A21FCE"/>
    <w:rsid w:val="00A256F4"/>
    <w:rsid w:val="00A31FD3"/>
    <w:rsid w:val="00A32459"/>
    <w:rsid w:val="00A33951"/>
    <w:rsid w:val="00A34A8F"/>
    <w:rsid w:val="00A35E40"/>
    <w:rsid w:val="00A36C4A"/>
    <w:rsid w:val="00A40246"/>
    <w:rsid w:val="00A408D8"/>
    <w:rsid w:val="00A41DC5"/>
    <w:rsid w:val="00A62F1C"/>
    <w:rsid w:val="00A716EF"/>
    <w:rsid w:val="00A71DED"/>
    <w:rsid w:val="00A7637F"/>
    <w:rsid w:val="00A80C76"/>
    <w:rsid w:val="00A83387"/>
    <w:rsid w:val="00A8689C"/>
    <w:rsid w:val="00A87B34"/>
    <w:rsid w:val="00A91883"/>
    <w:rsid w:val="00A929CE"/>
    <w:rsid w:val="00A92DC4"/>
    <w:rsid w:val="00AA5C42"/>
    <w:rsid w:val="00AA6C39"/>
    <w:rsid w:val="00AA6FF8"/>
    <w:rsid w:val="00AB0BB3"/>
    <w:rsid w:val="00AB219A"/>
    <w:rsid w:val="00AB23D0"/>
    <w:rsid w:val="00AB32FE"/>
    <w:rsid w:val="00AB6B60"/>
    <w:rsid w:val="00AC6C2A"/>
    <w:rsid w:val="00AD2BEA"/>
    <w:rsid w:val="00AD30DB"/>
    <w:rsid w:val="00AD57A3"/>
    <w:rsid w:val="00AD6653"/>
    <w:rsid w:val="00AE5061"/>
    <w:rsid w:val="00AE7423"/>
    <w:rsid w:val="00AE77FA"/>
    <w:rsid w:val="00AF3F71"/>
    <w:rsid w:val="00AF415F"/>
    <w:rsid w:val="00AF665B"/>
    <w:rsid w:val="00AF7B70"/>
    <w:rsid w:val="00AF7FEA"/>
    <w:rsid w:val="00B05D0E"/>
    <w:rsid w:val="00B13256"/>
    <w:rsid w:val="00B1431B"/>
    <w:rsid w:val="00B15CB6"/>
    <w:rsid w:val="00B20389"/>
    <w:rsid w:val="00B22BE5"/>
    <w:rsid w:val="00B323D0"/>
    <w:rsid w:val="00B342FB"/>
    <w:rsid w:val="00B45DEB"/>
    <w:rsid w:val="00B5257D"/>
    <w:rsid w:val="00B605DA"/>
    <w:rsid w:val="00B620A2"/>
    <w:rsid w:val="00B742E9"/>
    <w:rsid w:val="00B76EA0"/>
    <w:rsid w:val="00B80297"/>
    <w:rsid w:val="00BA1DC5"/>
    <w:rsid w:val="00BA2FD7"/>
    <w:rsid w:val="00BA3C02"/>
    <w:rsid w:val="00BB1C67"/>
    <w:rsid w:val="00BB65DC"/>
    <w:rsid w:val="00BC1832"/>
    <w:rsid w:val="00BC1D55"/>
    <w:rsid w:val="00BC261C"/>
    <w:rsid w:val="00BC43F0"/>
    <w:rsid w:val="00BD745D"/>
    <w:rsid w:val="00BE2E73"/>
    <w:rsid w:val="00BF4531"/>
    <w:rsid w:val="00C0275E"/>
    <w:rsid w:val="00C02BCE"/>
    <w:rsid w:val="00C0499E"/>
    <w:rsid w:val="00C20631"/>
    <w:rsid w:val="00C2080B"/>
    <w:rsid w:val="00C20A9A"/>
    <w:rsid w:val="00C2641E"/>
    <w:rsid w:val="00C266DA"/>
    <w:rsid w:val="00C338F1"/>
    <w:rsid w:val="00C42E09"/>
    <w:rsid w:val="00C52286"/>
    <w:rsid w:val="00C55B26"/>
    <w:rsid w:val="00C60505"/>
    <w:rsid w:val="00C60A40"/>
    <w:rsid w:val="00C64E5D"/>
    <w:rsid w:val="00C6607D"/>
    <w:rsid w:val="00C674E0"/>
    <w:rsid w:val="00C70F1C"/>
    <w:rsid w:val="00C75D21"/>
    <w:rsid w:val="00C876B3"/>
    <w:rsid w:val="00C9474B"/>
    <w:rsid w:val="00C94EBF"/>
    <w:rsid w:val="00C973BF"/>
    <w:rsid w:val="00C975EC"/>
    <w:rsid w:val="00CA4C05"/>
    <w:rsid w:val="00CA5960"/>
    <w:rsid w:val="00CA6A28"/>
    <w:rsid w:val="00CB0259"/>
    <w:rsid w:val="00CB2F54"/>
    <w:rsid w:val="00CC653F"/>
    <w:rsid w:val="00CD0026"/>
    <w:rsid w:val="00CD1539"/>
    <w:rsid w:val="00CD161D"/>
    <w:rsid w:val="00CD5440"/>
    <w:rsid w:val="00CD55FD"/>
    <w:rsid w:val="00CD6468"/>
    <w:rsid w:val="00CD7069"/>
    <w:rsid w:val="00CD7E85"/>
    <w:rsid w:val="00CE0E43"/>
    <w:rsid w:val="00CE7B87"/>
    <w:rsid w:val="00CF0269"/>
    <w:rsid w:val="00CF0CAE"/>
    <w:rsid w:val="00CF1AF2"/>
    <w:rsid w:val="00CF23CA"/>
    <w:rsid w:val="00D10E84"/>
    <w:rsid w:val="00D10F8E"/>
    <w:rsid w:val="00D17C3A"/>
    <w:rsid w:val="00D27683"/>
    <w:rsid w:val="00D33390"/>
    <w:rsid w:val="00D357C4"/>
    <w:rsid w:val="00D35F88"/>
    <w:rsid w:val="00D47667"/>
    <w:rsid w:val="00D523A2"/>
    <w:rsid w:val="00D540A4"/>
    <w:rsid w:val="00D5674A"/>
    <w:rsid w:val="00D56A60"/>
    <w:rsid w:val="00D57522"/>
    <w:rsid w:val="00D61B23"/>
    <w:rsid w:val="00D62EB9"/>
    <w:rsid w:val="00D70704"/>
    <w:rsid w:val="00D870AC"/>
    <w:rsid w:val="00D91989"/>
    <w:rsid w:val="00D92C2C"/>
    <w:rsid w:val="00DA4C64"/>
    <w:rsid w:val="00DA77DB"/>
    <w:rsid w:val="00DB4455"/>
    <w:rsid w:val="00DD30ED"/>
    <w:rsid w:val="00DF29B8"/>
    <w:rsid w:val="00E17BBC"/>
    <w:rsid w:val="00E221FD"/>
    <w:rsid w:val="00E22372"/>
    <w:rsid w:val="00E25064"/>
    <w:rsid w:val="00E27668"/>
    <w:rsid w:val="00E30FD7"/>
    <w:rsid w:val="00E31935"/>
    <w:rsid w:val="00E319A3"/>
    <w:rsid w:val="00E33DD0"/>
    <w:rsid w:val="00E359CD"/>
    <w:rsid w:val="00E36A4F"/>
    <w:rsid w:val="00E40B46"/>
    <w:rsid w:val="00E458E2"/>
    <w:rsid w:val="00E517F1"/>
    <w:rsid w:val="00E61D8C"/>
    <w:rsid w:val="00E67453"/>
    <w:rsid w:val="00E74F3B"/>
    <w:rsid w:val="00E84142"/>
    <w:rsid w:val="00E95116"/>
    <w:rsid w:val="00EB7431"/>
    <w:rsid w:val="00EC23F1"/>
    <w:rsid w:val="00ED2068"/>
    <w:rsid w:val="00ED444A"/>
    <w:rsid w:val="00ED6BCE"/>
    <w:rsid w:val="00EF4087"/>
    <w:rsid w:val="00EF4210"/>
    <w:rsid w:val="00EF4AAF"/>
    <w:rsid w:val="00F042D5"/>
    <w:rsid w:val="00F046CB"/>
    <w:rsid w:val="00F23B03"/>
    <w:rsid w:val="00F25EB9"/>
    <w:rsid w:val="00F3041B"/>
    <w:rsid w:val="00F31A4E"/>
    <w:rsid w:val="00F32976"/>
    <w:rsid w:val="00F364BB"/>
    <w:rsid w:val="00F37461"/>
    <w:rsid w:val="00F43B22"/>
    <w:rsid w:val="00F45131"/>
    <w:rsid w:val="00F4705B"/>
    <w:rsid w:val="00F501C4"/>
    <w:rsid w:val="00F53F71"/>
    <w:rsid w:val="00F628F8"/>
    <w:rsid w:val="00F64461"/>
    <w:rsid w:val="00F763B5"/>
    <w:rsid w:val="00F76787"/>
    <w:rsid w:val="00F77508"/>
    <w:rsid w:val="00F80AD0"/>
    <w:rsid w:val="00F859CD"/>
    <w:rsid w:val="00F907AD"/>
    <w:rsid w:val="00F9276C"/>
    <w:rsid w:val="00F94FAA"/>
    <w:rsid w:val="00FA7137"/>
    <w:rsid w:val="00FB2AA0"/>
    <w:rsid w:val="00FC0908"/>
    <w:rsid w:val="00FC2BF9"/>
    <w:rsid w:val="00FC54F4"/>
    <w:rsid w:val="00FD062C"/>
    <w:rsid w:val="00FD5E4C"/>
    <w:rsid w:val="00FF0079"/>
    <w:rsid w:val="00FF14EE"/>
    <w:rsid w:val="00FF1B27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041A"/>
  <w15:chartTrackingRefBased/>
  <w15:docId w15:val="{F8A9959F-C578-4DB1-BD1A-C5380AC3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4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3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7667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50022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022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rsid w:val="00440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sid w:val="004409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0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09E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75D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3DD0"/>
    <w:pPr>
      <w:tabs>
        <w:tab w:val="left" w:pos="840"/>
        <w:tab w:val="right" w:leader="dot" w:pos="8296"/>
      </w:tabs>
    </w:pPr>
    <w:rPr>
      <w:b/>
      <w:noProof/>
      <w:sz w:val="32"/>
    </w:rPr>
  </w:style>
  <w:style w:type="character" w:styleId="aa">
    <w:name w:val="Hyperlink"/>
    <w:basedOn w:val="a0"/>
    <w:uiPriority w:val="99"/>
    <w:unhideWhenUsed/>
    <w:rsid w:val="00C75D2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1606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160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5447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qFormat/>
    <w:rsid w:val="00F3041B"/>
    <w:rPr>
      <w:rFonts w:ascii="Arial" w:eastAsia="宋体" w:hAnsi="Arial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表格中文"/>
    <w:basedOn w:val="a"/>
    <w:link w:val="Char"/>
    <w:qFormat/>
    <w:rsid w:val="00F3041B"/>
    <w:pPr>
      <w:spacing w:before="120" w:after="120" w:line="240" w:lineRule="exact"/>
      <w:jc w:val="center"/>
    </w:pPr>
    <w:rPr>
      <w:rFonts w:cstheme="majorBidi"/>
      <w:sz w:val="20"/>
      <w:szCs w:val="18"/>
    </w:rPr>
  </w:style>
  <w:style w:type="character" w:customStyle="1" w:styleId="Char">
    <w:name w:val="表格中文 Char"/>
    <w:basedOn w:val="a0"/>
    <w:link w:val="ac"/>
    <w:qFormat/>
    <w:rsid w:val="00F3041B"/>
    <w:rPr>
      <w:rFonts w:cstheme="majorBidi"/>
      <w:sz w:val="20"/>
      <w:szCs w:val="18"/>
    </w:rPr>
  </w:style>
  <w:style w:type="character" w:styleId="ad">
    <w:name w:val="annotation reference"/>
    <w:basedOn w:val="a0"/>
    <w:uiPriority w:val="99"/>
    <w:semiHidden/>
    <w:unhideWhenUsed/>
    <w:rsid w:val="00AA6FF8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A6FF8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A6FF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A6FF8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A6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9EFA8-7FA6-444A-BA46-0231A117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9</Pages>
  <Words>638</Words>
  <Characters>3642</Characters>
  <Application>Microsoft Office Word</Application>
  <DocSecurity>0</DocSecurity>
  <Lines>30</Lines>
  <Paragraphs>8</Paragraphs>
  <ScaleCrop>false</ScaleCrop>
  <Company>Company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苏境财</cp:lastModifiedBy>
  <cp:revision>6</cp:revision>
  <dcterms:created xsi:type="dcterms:W3CDTF">2019-05-06T06:59:00Z</dcterms:created>
  <dcterms:modified xsi:type="dcterms:W3CDTF">2019-05-22T06:59:00Z</dcterms:modified>
</cp:coreProperties>
</file>