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41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1731"/>
        <w:gridCol w:w="869"/>
        <w:gridCol w:w="689"/>
        <w:gridCol w:w="3474"/>
        <w:gridCol w:w="4006"/>
      </w:tblGrid>
      <w:tr w:rsidR="00252C31" w:rsidRPr="00252C31" w14:paraId="2D6636A5" w14:textId="77777777" w:rsidTr="00252C31">
        <w:tc>
          <w:tcPr>
            <w:tcW w:w="403" w:type="pct"/>
          </w:tcPr>
          <w:p w14:paraId="2296E856" w14:textId="77777777" w:rsidR="00252C31" w:rsidRPr="00252C31" w:rsidRDefault="00252C31" w:rsidP="00252C31">
            <w:pPr>
              <w:jc w:val="center"/>
              <w:rPr>
                <w:rFonts w:ascii="Calibri" w:eastAsia="宋体" w:hAnsi="Calibri" w:cs="Times New Roman"/>
                <w:b/>
              </w:rPr>
            </w:pPr>
            <w:r w:rsidRPr="00252C31">
              <w:rPr>
                <w:rFonts w:ascii="Calibri" w:eastAsia="宋体" w:hAnsi="Calibri" w:cs="Times New Roman"/>
                <w:b/>
              </w:rPr>
              <w:br w:type="page"/>
            </w:r>
            <w:r w:rsidRPr="00252C31">
              <w:rPr>
                <w:rFonts w:ascii="Calibri" w:eastAsia="宋体" w:hAnsi="Calibri" w:cs="Times New Roman" w:hint="eastAsia"/>
                <w:b/>
              </w:rPr>
              <w:t>姓名</w:t>
            </w:r>
          </w:p>
        </w:tc>
        <w:tc>
          <w:tcPr>
            <w:tcW w:w="739" w:type="pct"/>
          </w:tcPr>
          <w:p w14:paraId="125BE34B" w14:textId="77777777" w:rsidR="00252C31" w:rsidRPr="00252C31" w:rsidRDefault="00252C31" w:rsidP="00252C31">
            <w:pPr>
              <w:jc w:val="center"/>
              <w:rPr>
                <w:rFonts w:ascii="Calibri" w:eastAsia="宋体" w:hAnsi="Calibri" w:cs="Times New Roman"/>
                <w:b/>
              </w:rPr>
            </w:pPr>
            <w:r w:rsidRPr="00252C31">
              <w:rPr>
                <w:rFonts w:ascii="Calibri" w:eastAsia="宋体" w:hAnsi="Calibri" w:cs="Times New Roman" w:hint="eastAsia"/>
                <w:b/>
              </w:rPr>
              <w:t>项目角色</w:t>
            </w:r>
          </w:p>
        </w:tc>
        <w:tc>
          <w:tcPr>
            <w:tcW w:w="371" w:type="pct"/>
          </w:tcPr>
          <w:p w14:paraId="6A2B62A0" w14:textId="77777777" w:rsidR="00252C31" w:rsidRPr="00252C31" w:rsidRDefault="00252C31" w:rsidP="00252C31">
            <w:pPr>
              <w:jc w:val="center"/>
              <w:rPr>
                <w:rFonts w:ascii="Calibri" w:eastAsia="宋体" w:hAnsi="Calibri" w:cs="Times New Roman"/>
                <w:b/>
              </w:rPr>
            </w:pPr>
            <w:r w:rsidRPr="00252C31">
              <w:rPr>
                <w:rFonts w:ascii="Calibri" w:eastAsia="宋体" w:hAnsi="Calibri" w:cs="Times New Roman" w:hint="eastAsia"/>
                <w:b/>
              </w:rPr>
              <w:t>利益相关程度</w:t>
            </w:r>
          </w:p>
        </w:tc>
        <w:tc>
          <w:tcPr>
            <w:tcW w:w="294" w:type="pct"/>
          </w:tcPr>
          <w:p w14:paraId="1D737EAD" w14:textId="77777777" w:rsidR="00252C31" w:rsidRPr="00252C31" w:rsidRDefault="00252C31" w:rsidP="00252C31">
            <w:pPr>
              <w:jc w:val="center"/>
              <w:rPr>
                <w:rFonts w:ascii="Calibri" w:eastAsia="宋体" w:hAnsi="Calibri" w:cs="Times New Roman"/>
                <w:b/>
              </w:rPr>
            </w:pPr>
            <w:r w:rsidRPr="00252C31">
              <w:rPr>
                <w:rFonts w:ascii="Calibri" w:eastAsia="宋体" w:hAnsi="Calibri" w:cs="Times New Roman" w:hint="eastAsia"/>
                <w:b/>
              </w:rPr>
              <w:t>影响水平</w:t>
            </w:r>
          </w:p>
        </w:tc>
        <w:tc>
          <w:tcPr>
            <w:tcW w:w="1483" w:type="pct"/>
          </w:tcPr>
          <w:p w14:paraId="72CF718F" w14:textId="77777777" w:rsidR="00252C31" w:rsidRPr="00252C31" w:rsidRDefault="00252C31" w:rsidP="00252C31">
            <w:pPr>
              <w:jc w:val="center"/>
              <w:rPr>
                <w:rFonts w:ascii="Calibri" w:eastAsia="宋体" w:hAnsi="Calibri" w:cs="Times New Roman"/>
                <w:b/>
              </w:rPr>
            </w:pPr>
            <w:r w:rsidRPr="00252C31">
              <w:rPr>
                <w:rFonts w:ascii="Calibri" w:eastAsia="宋体" w:hAnsi="Calibri" w:cs="Times New Roman" w:hint="eastAsia"/>
                <w:b/>
              </w:rPr>
              <w:t>特点分析</w:t>
            </w:r>
          </w:p>
        </w:tc>
        <w:tc>
          <w:tcPr>
            <w:tcW w:w="1710" w:type="pct"/>
          </w:tcPr>
          <w:p w14:paraId="1B447C6E" w14:textId="77777777" w:rsidR="00252C31" w:rsidRPr="00252C31" w:rsidRDefault="00252C31" w:rsidP="00252C31">
            <w:pPr>
              <w:jc w:val="center"/>
              <w:rPr>
                <w:rFonts w:ascii="Calibri" w:eastAsia="宋体" w:hAnsi="Calibri" w:cs="Times New Roman"/>
                <w:b/>
              </w:rPr>
            </w:pPr>
            <w:r w:rsidRPr="00252C31">
              <w:rPr>
                <w:rFonts w:ascii="Calibri" w:eastAsia="宋体" w:hAnsi="Calibri" w:cs="Times New Roman" w:hint="eastAsia"/>
                <w:b/>
              </w:rPr>
              <w:t>管理策略</w:t>
            </w:r>
          </w:p>
        </w:tc>
      </w:tr>
      <w:tr w:rsidR="00252C31" w:rsidRPr="00252C31" w14:paraId="0731DAD1" w14:textId="77777777" w:rsidTr="00252C31">
        <w:tc>
          <w:tcPr>
            <w:tcW w:w="403" w:type="pct"/>
          </w:tcPr>
          <w:p w14:paraId="454B11A3" w14:textId="4DD79A05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任锐媛</w:t>
            </w:r>
          </w:p>
        </w:tc>
        <w:tc>
          <w:tcPr>
            <w:tcW w:w="739" w:type="pct"/>
          </w:tcPr>
          <w:p w14:paraId="6BF06ECE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项目经理</w:t>
            </w:r>
          </w:p>
        </w:tc>
        <w:tc>
          <w:tcPr>
            <w:tcW w:w="371" w:type="pct"/>
          </w:tcPr>
          <w:p w14:paraId="01D7D7D1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高</w:t>
            </w:r>
          </w:p>
        </w:tc>
        <w:tc>
          <w:tcPr>
            <w:tcW w:w="294" w:type="pct"/>
          </w:tcPr>
          <w:p w14:paraId="507F0D85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高</w:t>
            </w:r>
          </w:p>
        </w:tc>
        <w:tc>
          <w:tcPr>
            <w:tcW w:w="1483" w:type="pct"/>
          </w:tcPr>
          <w:p w14:paraId="353681AF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有专业的项目管理能力和成功的项目管理经验</w:t>
            </w:r>
          </w:p>
        </w:tc>
        <w:tc>
          <w:tcPr>
            <w:tcW w:w="1710" w:type="pct"/>
          </w:tcPr>
          <w:p w14:paraId="0719E34E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</w:p>
        </w:tc>
      </w:tr>
      <w:tr w:rsidR="00252C31" w:rsidRPr="00252C31" w14:paraId="0B8D5079" w14:textId="77777777" w:rsidTr="00252C31">
        <w:tc>
          <w:tcPr>
            <w:tcW w:w="403" w:type="pct"/>
          </w:tcPr>
          <w:p w14:paraId="1EA42F3D" w14:textId="7D43EE7F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梁钰钊</w:t>
            </w:r>
          </w:p>
        </w:tc>
        <w:tc>
          <w:tcPr>
            <w:tcW w:w="739" w:type="pct"/>
          </w:tcPr>
          <w:p w14:paraId="1BB4EA30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产品经理</w:t>
            </w:r>
          </w:p>
        </w:tc>
        <w:tc>
          <w:tcPr>
            <w:tcW w:w="371" w:type="pct"/>
          </w:tcPr>
          <w:p w14:paraId="068901AB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高</w:t>
            </w:r>
          </w:p>
        </w:tc>
        <w:tc>
          <w:tcPr>
            <w:tcW w:w="294" w:type="pct"/>
          </w:tcPr>
          <w:p w14:paraId="5111A282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高</w:t>
            </w:r>
          </w:p>
        </w:tc>
        <w:tc>
          <w:tcPr>
            <w:tcW w:w="1483" w:type="pct"/>
          </w:tcPr>
          <w:p w14:paraId="2C944792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熟悉互联网和网购产品，了解用户特征，对产品品质要求高。同时也是产品提出者，资金引进者，兼有发起人特点。</w:t>
            </w:r>
          </w:p>
        </w:tc>
        <w:tc>
          <w:tcPr>
            <w:tcW w:w="1710" w:type="pct"/>
          </w:tcPr>
          <w:p w14:paraId="4F8A668F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产品方面必须以他的意见为主，重要事情多与他沟通协商。</w:t>
            </w:r>
          </w:p>
        </w:tc>
      </w:tr>
      <w:tr w:rsidR="00252C31" w:rsidRPr="00252C31" w14:paraId="57A8976F" w14:textId="77777777" w:rsidTr="00252C31">
        <w:tc>
          <w:tcPr>
            <w:tcW w:w="403" w:type="pct"/>
          </w:tcPr>
          <w:p w14:paraId="4754E13D" w14:textId="69DE85EE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张杰</w:t>
            </w:r>
          </w:p>
        </w:tc>
        <w:tc>
          <w:tcPr>
            <w:tcW w:w="739" w:type="pct"/>
          </w:tcPr>
          <w:p w14:paraId="1E51AC3E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技术专家</w:t>
            </w:r>
          </w:p>
        </w:tc>
        <w:tc>
          <w:tcPr>
            <w:tcW w:w="371" w:type="pct"/>
          </w:tcPr>
          <w:p w14:paraId="3E497A26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高</w:t>
            </w:r>
          </w:p>
        </w:tc>
        <w:tc>
          <w:tcPr>
            <w:tcW w:w="294" w:type="pct"/>
          </w:tcPr>
          <w:p w14:paraId="23DFE36A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高</w:t>
            </w:r>
          </w:p>
        </w:tc>
        <w:tc>
          <w:tcPr>
            <w:tcW w:w="1483" w:type="pct"/>
          </w:tcPr>
          <w:p w14:paraId="5F242AA7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有丰富的开发、设计经验，并多次成功带领技术团队完成互联网和电子商务软件开发。</w:t>
            </w:r>
          </w:p>
        </w:tc>
        <w:tc>
          <w:tcPr>
            <w:tcW w:w="1710" w:type="pct"/>
          </w:tcPr>
          <w:p w14:paraId="09853E02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技术以他为主导，充分授予其在技术工作和领导上的信任及权力</w:t>
            </w:r>
          </w:p>
        </w:tc>
      </w:tr>
      <w:tr w:rsidR="00252C31" w:rsidRPr="00252C31" w14:paraId="70E36F5A" w14:textId="77777777" w:rsidTr="00252C31">
        <w:tc>
          <w:tcPr>
            <w:tcW w:w="403" w:type="pct"/>
          </w:tcPr>
          <w:p w14:paraId="0DEBB67C" w14:textId="77777777" w:rsidR="00252C31" w:rsidRDefault="00252C31" w:rsidP="00252C31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田春雨</w:t>
            </w:r>
          </w:p>
          <w:p w14:paraId="79C66CD0" w14:textId="62D6F0E4" w:rsidR="00252C31" w:rsidRPr="00252C31" w:rsidRDefault="00252C31" w:rsidP="00252C31">
            <w:pPr>
              <w:rPr>
                <w:rFonts w:ascii="Calibri" w:eastAsia="宋体" w:hAnsi="Calibri" w:cs="Times New Roman" w:hint="eastAsia"/>
              </w:rPr>
            </w:pPr>
            <w:r>
              <w:rPr>
                <w:rFonts w:ascii="Calibri" w:eastAsia="宋体" w:hAnsi="Calibri" w:cs="Times New Roman" w:hint="eastAsia"/>
              </w:rPr>
              <w:t>于喜梅</w:t>
            </w:r>
          </w:p>
        </w:tc>
        <w:tc>
          <w:tcPr>
            <w:tcW w:w="739" w:type="pct"/>
          </w:tcPr>
          <w:p w14:paraId="4C49728E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 xml:space="preserve">UE/UI </w:t>
            </w:r>
            <w:r w:rsidRPr="00252C31">
              <w:rPr>
                <w:rFonts w:ascii="Calibri" w:eastAsia="宋体" w:hAnsi="Calibri" w:cs="Times New Roman" w:hint="eastAsia"/>
              </w:rPr>
              <w:t>设计师</w:t>
            </w:r>
          </w:p>
        </w:tc>
        <w:tc>
          <w:tcPr>
            <w:tcW w:w="371" w:type="pct"/>
          </w:tcPr>
          <w:p w14:paraId="38BC8954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高</w:t>
            </w:r>
          </w:p>
        </w:tc>
        <w:tc>
          <w:tcPr>
            <w:tcW w:w="294" w:type="pct"/>
          </w:tcPr>
          <w:p w14:paraId="33ED29E4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高</w:t>
            </w:r>
          </w:p>
        </w:tc>
        <w:tc>
          <w:tcPr>
            <w:tcW w:w="1483" w:type="pct"/>
          </w:tcPr>
          <w:p w14:paraId="2C6CE985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有审美品味，熟练掌握各种界面设计工作，能够关注用户使用特征，成功设计多个互联网网站的界面和交互。</w:t>
            </w:r>
          </w:p>
        </w:tc>
        <w:tc>
          <w:tcPr>
            <w:tcW w:w="1710" w:type="pct"/>
          </w:tcPr>
          <w:p w14:paraId="6947570D" w14:textId="389E2E4D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UE/UI</w:t>
            </w:r>
            <w:r w:rsidRPr="00252C31">
              <w:rPr>
                <w:rFonts w:ascii="Calibri" w:eastAsia="宋体" w:hAnsi="Calibri" w:cs="Times New Roman" w:hint="eastAsia"/>
              </w:rPr>
              <w:t>以她</w:t>
            </w:r>
            <w:r>
              <w:rPr>
                <w:rFonts w:ascii="Calibri" w:eastAsia="宋体" w:hAnsi="Calibri" w:cs="Times New Roman" w:hint="eastAsia"/>
              </w:rPr>
              <w:t>们</w:t>
            </w:r>
            <w:r w:rsidRPr="00252C31">
              <w:rPr>
                <w:rFonts w:ascii="Calibri" w:eastAsia="宋体" w:hAnsi="Calibri" w:cs="Times New Roman" w:hint="eastAsia"/>
              </w:rPr>
              <w:t>为主导，充分授予其在该方面的权力</w:t>
            </w:r>
          </w:p>
        </w:tc>
      </w:tr>
      <w:tr w:rsidR="00252C31" w:rsidRPr="00252C31" w14:paraId="30B7E209" w14:textId="77777777" w:rsidTr="00252C31">
        <w:tc>
          <w:tcPr>
            <w:tcW w:w="403" w:type="pct"/>
          </w:tcPr>
          <w:p w14:paraId="1C21BA64" w14:textId="77777777" w:rsidR="00252C31" w:rsidRDefault="00252C31" w:rsidP="00252C31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张硕</w:t>
            </w:r>
          </w:p>
          <w:p w14:paraId="6033C388" w14:textId="43734FBB" w:rsidR="00252C31" w:rsidRPr="00252C31" w:rsidRDefault="00252C31" w:rsidP="00252C31">
            <w:pPr>
              <w:rPr>
                <w:rFonts w:ascii="Calibri" w:eastAsia="宋体" w:hAnsi="Calibri" w:cs="Times New Roman" w:hint="eastAsia"/>
              </w:rPr>
            </w:pPr>
            <w:r>
              <w:rPr>
                <w:rFonts w:ascii="Calibri" w:eastAsia="宋体" w:hAnsi="Calibri" w:cs="Times New Roman" w:hint="eastAsia"/>
              </w:rPr>
              <w:t>姚沅令</w:t>
            </w:r>
          </w:p>
        </w:tc>
        <w:tc>
          <w:tcPr>
            <w:tcW w:w="739" w:type="pct"/>
          </w:tcPr>
          <w:p w14:paraId="3CE131B7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测试专家</w:t>
            </w:r>
          </w:p>
        </w:tc>
        <w:tc>
          <w:tcPr>
            <w:tcW w:w="371" w:type="pct"/>
          </w:tcPr>
          <w:p w14:paraId="263D163E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高</w:t>
            </w:r>
          </w:p>
        </w:tc>
        <w:tc>
          <w:tcPr>
            <w:tcW w:w="294" w:type="pct"/>
          </w:tcPr>
          <w:p w14:paraId="108B1D6C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高</w:t>
            </w:r>
          </w:p>
        </w:tc>
        <w:tc>
          <w:tcPr>
            <w:tcW w:w="1483" w:type="pct"/>
          </w:tcPr>
          <w:p w14:paraId="43F463FE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细心、耐心，拥有丰富的测试经验，并融洽地与技术团队配合。</w:t>
            </w:r>
          </w:p>
        </w:tc>
        <w:tc>
          <w:tcPr>
            <w:tcW w:w="1710" w:type="pct"/>
          </w:tcPr>
          <w:p w14:paraId="11ACE41D" w14:textId="596E3CDD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质量以</w:t>
            </w:r>
            <w:r>
              <w:rPr>
                <w:rFonts w:ascii="Calibri" w:eastAsia="宋体" w:hAnsi="Calibri" w:cs="Times New Roman" w:hint="eastAsia"/>
              </w:rPr>
              <w:t>他们</w:t>
            </w:r>
            <w:r w:rsidRPr="00252C31">
              <w:rPr>
                <w:rFonts w:ascii="Calibri" w:eastAsia="宋体" w:hAnsi="Calibri" w:cs="Times New Roman" w:hint="eastAsia"/>
              </w:rPr>
              <w:t>为主导，充分授予其在该方面的权力</w:t>
            </w:r>
          </w:p>
        </w:tc>
      </w:tr>
      <w:tr w:rsidR="00252C31" w:rsidRPr="00252C31" w14:paraId="3FE74E3C" w14:textId="77777777" w:rsidTr="00252C31">
        <w:tc>
          <w:tcPr>
            <w:tcW w:w="403" w:type="pct"/>
          </w:tcPr>
          <w:p w14:paraId="06886ADB" w14:textId="675895AC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张政</w:t>
            </w:r>
          </w:p>
        </w:tc>
        <w:tc>
          <w:tcPr>
            <w:tcW w:w="739" w:type="pct"/>
          </w:tcPr>
          <w:p w14:paraId="3A780F21" w14:textId="670AE3EE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用户</w:t>
            </w:r>
            <w:r w:rsidRPr="00252C31">
              <w:rPr>
                <w:rFonts w:ascii="Calibri" w:eastAsia="宋体" w:hAnsi="Calibri" w:cs="Times New Roman" w:hint="eastAsia"/>
              </w:rPr>
              <w:t>代表</w:t>
            </w:r>
          </w:p>
        </w:tc>
        <w:tc>
          <w:tcPr>
            <w:tcW w:w="371" w:type="pct"/>
          </w:tcPr>
          <w:p w14:paraId="2AE927FA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高</w:t>
            </w:r>
          </w:p>
        </w:tc>
        <w:tc>
          <w:tcPr>
            <w:tcW w:w="294" w:type="pct"/>
          </w:tcPr>
          <w:p w14:paraId="4DAF6422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中</w:t>
            </w:r>
          </w:p>
        </w:tc>
        <w:tc>
          <w:tcPr>
            <w:tcW w:w="1483" w:type="pct"/>
          </w:tcPr>
          <w:p w14:paraId="5CA13CAC" w14:textId="243464BF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大学</w:t>
            </w:r>
            <w:r>
              <w:rPr>
                <w:rFonts w:ascii="Calibri" w:eastAsia="宋体" w:hAnsi="Calibri" w:cs="Times New Roman" w:hint="eastAsia"/>
              </w:rPr>
              <w:t>三</w:t>
            </w:r>
            <w:r w:rsidRPr="00252C31">
              <w:rPr>
                <w:rFonts w:ascii="Calibri" w:eastAsia="宋体" w:hAnsi="Calibri" w:cs="Times New Roman" w:hint="eastAsia"/>
              </w:rPr>
              <w:t>年级学生，</w:t>
            </w:r>
            <w:r>
              <w:rPr>
                <w:rFonts w:ascii="Calibri" w:eastAsia="宋体" w:hAnsi="Calibri" w:cs="Times New Roman" w:hint="eastAsia"/>
              </w:rPr>
              <w:t>有旅行相关咨询需求，喜欢在网络上分享旅行记录</w:t>
            </w:r>
            <w:r w:rsidRPr="00252C31">
              <w:rPr>
                <w:rFonts w:ascii="Calibri" w:eastAsia="宋体" w:hAnsi="Calibri" w:cs="Times New Roman"/>
              </w:rPr>
              <w:t xml:space="preserve"> </w:t>
            </w:r>
          </w:p>
        </w:tc>
        <w:tc>
          <w:tcPr>
            <w:tcW w:w="1710" w:type="pct"/>
          </w:tcPr>
          <w:p w14:paraId="30A187E6" w14:textId="5B3A6B8C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与其充分交流沟通，了解</w:t>
            </w:r>
            <w:r>
              <w:rPr>
                <w:rFonts w:ascii="Calibri" w:eastAsia="宋体" w:hAnsi="Calibri" w:cs="Times New Roman" w:hint="eastAsia"/>
              </w:rPr>
              <w:t>用户的需求</w:t>
            </w:r>
            <w:r w:rsidRPr="00252C31">
              <w:rPr>
                <w:rFonts w:ascii="Calibri" w:eastAsia="宋体" w:hAnsi="Calibri" w:cs="Times New Roman" w:hint="eastAsia"/>
              </w:rPr>
              <w:t>，在项目过程中多与其沟通和听取意见，发动其联系更多</w:t>
            </w:r>
            <w:r>
              <w:rPr>
                <w:rFonts w:ascii="Calibri" w:eastAsia="宋体" w:hAnsi="Calibri" w:cs="Times New Roman" w:hint="eastAsia"/>
              </w:rPr>
              <w:t>用户</w:t>
            </w:r>
            <w:r w:rsidRPr="00252C31">
              <w:rPr>
                <w:rFonts w:ascii="Calibri" w:eastAsia="宋体" w:hAnsi="Calibri" w:cs="Times New Roman" w:hint="eastAsia"/>
              </w:rPr>
              <w:t>收集需求</w:t>
            </w:r>
          </w:p>
        </w:tc>
      </w:tr>
      <w:tr w:rsidR="00252C31" w:rsidRPr="00252C31" w14:paraId="725B4239" w14:textId="77777777" w:rsidTr="00252C31">
        <w:tc>
          <w:tcPr>
            <w:tcW w:w="403" w:type="pct"/>
          </w:tcPr>
          <w:p w14:paraId="27B118CF" w14:textId="13C4BD9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小红书</w:t>
            </w:r>
          </w:p>
        </w:tc>
        <w:tc>
          <w:tcPr>
            <w:tcW w:w="739" w:type="pct"/>
          </w:tcPr>
          <w:p w14:paraId="50117BD7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竞争对手</w:t>
            </w:r>
          </w:p>
        </w:tc>
        <w:tc>
          <w:tcPr>
            <w:tcW w:w="371" w:type="pct"/>
          </w:tcPr>
          <w:p w14:paraId="49C8BB40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高</w:t>
            </w:r>
          </w:p>
        </w:tc>
        <w:tc>
          <w:tcPr>
            <w:tcW w:w="294" w:type="pct"/>
          </w:tcPr>
          <w:p w14:paraId="34C45F6A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低</w:t>
            </w:r>
          </w:p>
        </w:tc>
        <w:tc>
          <w:tcPr>
            <w:tcW w:w="1483" w:type="pct"/>
          </w:tcPr>
          <w:p w14:paraId="6C8D4530" w14:textId="1F0F6ED9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在生活分享类产品中</w:t>
            </w:r>
            <w:r w:rsidRPr="00252C31">
              <w:rPr>
                <w:rFonts w:ascii="Calibri" w:eastAsia="宋体" w:hAnsi="Calibri" w:cs="Times New Roman" w:hint="eastAsia"/>
              </w:rPr>
              <w:t>有较强的影响</w:t>
            </w:r>
            <w:r>
              <w:rPr>
                <w:rFonts w:ascii="Calibri" w:eastAsia="宋体" w:hAnsi="Calibri" w:cs="Times New Roman" w:hint="eastAsia"/>
              </w:rPr>
              <w:t>力</w:t>
            </w:r>
            <w:r w:rsidRPr="00252C31">
              <w:rPr>
                <w:rFonts w:ascii="Calibri" w:eastAsia="宋体" w:hAnsi="Calibri" w:cs="Times New Roman" w:hint="eastAsia"/>
              </w:rPr>
              <w:t>和基础</w:t>
            </w:r>
          </w:p>
        </w:tc>
        <w:tc>
          <w:tcPr>
            <w:tcW w:w="1710" w:type="pct"/>
          </w:tcPr>
          <w:p w14:paraId="02A440EC" w14:textId="77777777" w:rsidR="00252C31" w:rsidRPr="00252C31" w:rsidRDefault="00252C31" w:rsidP="00252C31">
            <w:pPr>
              <w:rPr>
                <w:rFonts w:ascii="Calibri" w:eastAsia="宋体" w:hAnsi="Calibri" w:cs="Times New Roman"/>
              </w:rPr>
            </w:pPr>
            <w:r w:rsidRPr="00252C31">
              <w:rPr>
                <w:rFonts w:ascii="Calibri" w:eastAsia="宋体" w:hAnsi="Calibri" w:cs="Times New Roman" w:hint="eastAsia"/>
              </w:rPr>
              <w:t>研究其优缺点，取其所长，攻其所短</w:t>
            </w:r>
          </w:p>
        </w:tc>
      </w:tr>
    </w:tbl>
    <w:p w14:paraId="2CDCB299" w14:textId="77777777" w:rsidR="009471BC" w:rsidRPr="00252C31" w:rsidRDefault="009471BC"/>
    <w:sectPr w:rsidR="009471BC" w:rsidRPr="00252C31" w:rsidSect="00252C31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311976" w14:textId="77777777" w:rsidR="006E453F" w:rsidRDefault="006E453F" w:rsidP="00252C31">
      <w:r>
        <w:separator/>
      </w:r>
    </w:p>
  </w:endnote>
  <w:endnote w:type="continuationSeparator" w:id="0">
    <w:p w14:paraId="0FACA9AC" w14:textId="77777777" w:rsidR="006E453F" w:rsidRDefault="006E453F" w:rsidP="00252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D02672" w14:textId="77777777" w:rsidR="006E453F" w:rsidRDefault="006E453F" w:rsidP="00252C31">
      <w:r>
        <w:separator/>
      </w:r>
    </w:p>
  </w:footnote>
  <w:footnote w:type="continuationSeparator" w:id="0">
    <w:p w14:paraId="1876B49C" w14:textId="77777777" w:rsidR="006E453F" w:rsidRDefault="006E453F" w:rsidP="00252C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B0"/>
    <w:rsid w:val="00252C31"/>
    <w:rsid w:val="006E453F"/>
    <w:rsid w:val="009471BC"/>
    <w:rsid w:val="00BC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FC50B3"/>
  <w15:chartTrackingRefBased/>
  <w15:docId w15:val="{F2C78D25-2327-4CBE-A461-32B950DB3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2C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2C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2C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2C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 Riven</dc:creator>
  <cp:keywords/>
  <dc:description/>
  <cp:lastModifiedBy>Ren Riven</cp:lastModifiedBy>
  <cp:revision>2</cp:revision>
  <dcterms:created xsi:type="dcterms:W3CDTF">2020-11-15T00:51:00Z</dcterms:created>
  <dcterms:modified xsi:type="dcterms:W3CDTF">2020-11-15T00:59:00Z</dcterms:modified>
</cp:coreProperties>
</file>