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68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34"/>
        <w:gridCol w:w="2443"/>
        <w:gridCol w:w="7712"/>
        <w:gridCol w:w="9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534" w:type="dxa"/>
          </w:tcPr>
          <w:p>
            <w:pPr>
              <w:ind w:right="39"/>
              <w:jc w:val="center"/>
              <w:rPr>
                <w:rFonts w:hAnsi="宋体"/>
                <w:b/>
                <w:bCs/>
                <w:szCs w:val="21"/>
              </w:rPr>
            </w:pPr>
            <w:r>
              <w:rPr>
                <w:rFonts w:hint="eastAsia" w:hAnsi="宋体"/>
                <w:b/>
                <w:bCs/>
                <w:szCs w:val="21"/>
              </w:rPr>
              <w:t>编号</w:t>
            </w:r>
          </w:p>
        </w:tc>
        <w:tc>
          <w:tcPr>
            <w:tcW w:w="2443" w:type="dxa"/>
          </w:tcPr>
          <w:p>
            <w:pPr>
              <w:ind w:right="39"/>
              <w:jc w:val="center"/>
              <w:rPr>
                <w:rFonts w:hAnsi="宋体"/>
                <w:b/>
                <w:bCs/>
                <w:szCs w:val="21"/>
              </w:rPr>
            </w:pPr>
            <w:r>
              <w:rPr>
                <w:rFonts w:hint="eastAsia" w:hAnsi="宋体"/>
                <w:b/>
                <w:bCs/>
                <w:szCs w:val="21"/>
              </w:rPr>
              <w:t>事件描述</w:t>
            </w:r>
          </w:p>
        </w:tc>
        <w:tc>
          <w:tcPr>
            <w:tcW w:w="7712" w:type="dxa"/>
          </w:tcPr>
          <w:p>
            <w:pPr>
              <w:ind w:right="39"/>
              <w:jc w:val="center"/>
              <w:rPr>
                <w:rFonts w:hAnsi="宋体"/>
                <w:b/>
                <w:bCs/>
                <w:szCs w:val="21"/>
              </w:rPr>
            </w:pPr>
            <w:r>
              <w:rPr>
                <w:rFonts w:hint="eastAsia" w:hAnsi="宋体"/>
                <w:b/>
                <w:bCs/>
                <w:szCs w:val="21"/>
              </w:rPr>
              <w:t>根本原因</w:t>
            </w:r>
          </w:p>
        </w:tc>
        <w:tc>
          <w:tcPr>
            <w:tcW w:w="995" w:type="dxa"/>
          </w:tcPr>
          <w:p>
            <w:pPr>
              <w:ind w:right="39"/>
              <w:jc w:val="center"/>
              <w:rPr>
                <w:rFonts w:hAnsi="宋体"/>
                <w:b/>
                <w:bCs/>
                <w:szCs w:val="21"/>
              </w:rPr>
            </w:pPr>
            <w:r>
              <w:rPr>
                <w:rFonts w:hint="eastAsia" w:hAnsi="宋体"/>
                <w:b/>
                <w:bCs/>
                <w:szCs w:val="21"/>
              </w:rPr>
              <w:t>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534" w:type="dxa"/>
          </w:tcPr>
          <w:p>
            <w:pPr>
              <w:ind w:right="39"/>
              <w:jc w:val="center"/>
              <w:rPr>
                <w:rFonts w:hint="eastAsia" w:hAnsi="宋体" w:eastAsia="宋体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000000"/>
                <w:szCs w:val="21"/>
                <w:lang w:val="en-US" w:eastAsia="zh-CN"/>
              </w:rPr>
              <w:t>1</w:t>
            </w:r>
          </w:p>
        </w:tc>
        <w:tc>
          <w:tcPr>
            <w:tcW w:w="2443" w:type="dxa"/>
          </w:tcPr>
          <w:p>
            <w:pPr>
              <w:ind w:right="39"/>
              <w:rPr>
                <w:rFonts w:hAnsi="宋体"/>
                <w:bCs/>
                <w:color w:val="000000"/>
                <w:szCs w:val="21"/>
              </w:rPr>
            </w:pPr>
            <w:r>
              <w:rPr>
                <w:rFonts w:hint="eastAsia" w:hAnsi="宋体"/>
                <w:bCs/>
                <w:color w:val="000000"/>
                <w:szCs w:val="21"/>
                <w:lang w:val="en-US" w:eastAsia="zh-CN"/>
              </w:rPr>
              <w:t>用户</w:t>
            </w:r>
            <w:r>
              <w:rPr>
                <w:rFonts w:hint="eastAsia" w:hAnsi="宋体"/>
                <w:bCs/>
                <w:color w:val="000000"/>
                <w:szCs w:val="21"/>
              </w:rPr>
              <w:t>认可度不高</w:t>
            </w:r>
          </w:p>
        </w:tc>
        <w:tc>
          <w:tcPr>
            <w:tcW w:w="7712" w:type="dxa"/>
          </w:tcPr>
          <w:p>
            <w:pPr>
              <w:ind w:right="39"/>
              <w:rPr>
                <w:rFonts w:hAnsi="宋体"/>
                <w:bCs/>
                <w:color w:val="000000"/>
                <w:szCs w:val="21"/>
              </w:rPr>
            </w:pPr>
            <w:r>
              <w:rPr>
                <w:rFonts w:hint="eastAsia" w:hAnsi="宋体"/>
                <w:bCs/>
                <w:color w:val="000000"/>
                <w:szCs w:val="21"/>
              </w:rPr>
              <w:t>没有足够区别于已</w:t>
            </w:r>
            <w:r>
              <w:rPr>
                <w:rFonts w:hint="eastAsia" w:hAnsi="宋体"/>
                <w:bCs/>
                <w:color w:val="000000"/>
                <w:szCs w:val="21"/>
                <w:lang w:val="en-US" w:eastAsia="zh-CN"/>
              </w:rPr>
              <w:t>有旅游平台</w:t>
            </w:r>
            <w:r>
              <w:rPr>
                <w:rFonts w:hint="eastAsia" w:hAnsi="宋体"/>
                <w:bCs/>
                <w:color w:val="000000"/>
                <w:szCs w:val="21"/>
              </w:rPr>
              <w:t>的吸引力</w:t>
            </w:r>
          </w:p>
        </w:tc>
        <w:tc>
          <w:tcPr>
            <w:tcW w:w="995" w:type="dxa"/>
          </w:tcPr>
          <w:p>
            <w:pPr>
              <w:ind w:right="39"/>
              <w:rPr>
                <w:rFonts w:hAnsi="宋体"/>
                <w:bCs/>
                <w:color w:val="000000"/>
                <w:szCs w:val="21"/>
              </w:rPr>
            </w:pPr>
            <w:r>
              <w:rPr>
                <w:rFonts w:hint="eastAsia" w:hAnsi="宋体"/>
                <w:bCs/>
                <w:color w:val="000000"/>
                <w:szCs w:val="21"/>
              </w:rPr>
              <w:t>商业风险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534" w:type="dxa"/>
          </w:tcPr>
          <w:p>
            <w:pPr>
              <w:ind w:right="39"/>
              <w:jc w:val="center"/>
              <w:rPr>
                <w:rFonts w:hint="eastAsia" w:hAnsi="宋体" w:eastAsia="宋体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2443" w:type="dxa"/>
          </w:tcPr>
          <w:p>
            <w:pPr>
              <w:ind w:right="39"/>
              <w:rPr>
                <w:rFonts w:hAnsi="宋体"/>
                <w:bCs/>
                <w:color w:val="000000"/>
                <w:szCs w:val="21"/>
              </w:rPr>
            </w:pPr>
            <w:r>
              <w:rPr>
                <w:rFonts w:hint="eastAsia" w:hAnsi="宋体"/>
                <w:bCs/>
                <w:color w:val="000000"/>
                <w:szCs w:val="21"/>
                <w:lang w:val="en-US" w:eastAsia="zh-CN"/>
              </w:rPr>
              <w:t>用户</w:t>
            </w:r>
            <w:r>
              <w:rPr>
                <w:rFonts w:hint="eastAsia" w:hAnsi="宋体"/>
                <w:bCs/>
                <w:color w:val="000000"/>
                <w:szCs w:val="21"/>
              </w:rPr>
              <w:t>参与度不高</w:t>
            </w:r>
          </w:p>
        </w:tc>
        <w:tc>
          <w:tcPr>
            <w:tcW w:w="7712" w:type="dxa"/>
          </w:tcPr>
          <w:p>
            <w:pPr>
              <w:ind w:right="39"/>
              <w:rPr>
                <w:rFonts w:hint="default" w:hAnsi="宋体" w:eastAsia="宋体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color w:val="000000"/>
                <w:szCs w:val="21"/>
                <w:lang w:val="en-US" w:eastAsia="zh-CN"/>
              </w:rPr>
              <w:t>用户没有信心发表自己的旅游事迹、拍摄能力有限</w:t>
            </w:r>
          </w:p>
        </w:tc>
        <w:tc>
          <w:tcPr>
            <w:tcW w:w="995" w:type="dxa"/>
          </w:tcPr>
          <w:p>
            <w:pPr>
              <w:ind w:right="39"/>
              <w:rPr>
                <w:rFonts w:hAnsi="宋体"/>
                <w:bCs/>
                <w:color w:val="000000"/>
                <w:szCs w:val="21"/>
              </w:rPr>
            </w:pPr>
            <w:r>
              <w:rPr>
                <w:rFonts w:hint="eastAsia" w:hAnsi="宋体"/>
                <w:bCs/>
                <w:color w:val="000000"/>
                <w:szCs w:val="21"/>
              </w:rPr>
              <w:t>用户风险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534" w:type="dxa"/>
          </w:tcPr>
          <w:p>
            <w:pPr>
              <w:ind w:right="39"/>
              <w:jc w:val="center"/>
              <w:rPr>
                <w:rFonts w:hint="eastAsia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szCs w:val="21"/>
                <w:lang w:val="en-US" w:eastAsia="zh-CN"/>
              </w:rPr>
              <w:t>3</w:t>
            </w:r>
          </w:p>
        </w:tc>
        <w:tc>
          <w:tcPr>
            <w:tcW w:w="2443" w:type="dxa"/>
          </w:tcPr>
          <w:p>
            <w:pPr>
              <w:ind w:right="39"/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员工技术经验不足</w:t>
            </w:r>
          </w:p>
        </w:tc>
        <w:tc>
          <w:tcPr>
            <w:tcW w:w="7712" w:type="dxa"/>
          </w:tcPr>
          <w:p>
            <w:pPr>
              <w:ind w:right="39"/>
              <w:rPr>
                <w:rFonts w:hint="default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szCs w:val="21"/>
                <w:lang w:val="en-US" w:eastAsia="zh-CN"/>
              </w:rPr>
              <w:t>软件技术的飞速发展和经验丰富员工的缺乏、应用领域的经验不足</w:t>
            </w:r>
          </w:p>
        </w:tc>
        <w:tc>
          <w:tcPr>
            <w:tcW w:w="995" w:type="dxa"/>
          </w:tcPr>
          <w:p>
            <w:pPr>
              <w:ind w:right="39"/>
              <w:rPr>
                <w:rFonts w:hAnsi="宋体"/>
                <w:bCs/>
                <w:szCs w:val="21"/>
              </w:rPr>
            </w:pPr>
            <w:r>
              <w:rPr>
                <w:rFonts w:hint="eastAsia" w:hAnsi="宋体"/>
                <w:bCs/>
                <w:szCs w:val="21"/>
                <w:lang w:val="en-US" w:eastAsia="zh-CN"/>
              </w:rPr>
              <w:t>技术</w:t>
            </w:r>
            <w:r>
              <w:rPr>
                <w:rFonts w:hint="eastAsia" w:hAnsi="宋体"/>
                <w:bCs/>
                <w:szCs w:val="21"/>
              </w:rPr>
              <w:t>风险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534" w:type="dxa"/>
          </w:tcPr>
          <w:p>
            <w:pPr>
              <w:ind w:right="39"/>
              <w:jc w:val="center"/>
              <w:rPr>
                <w:rFonts w:hint="eastAsia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443" w:type="dxa"/>
          </w:tcPr>
          <w:p>
            <w:pPr>
              <w:ind w:right="39"/>
              <w:rPr>
                <w:rFonts w:ascii="Calibri" w:hAnsi="Calibri"/>
              </w:rPr>
            </w:pPr>
            <w:r>
              <w:rPr>
                <w:rFonts w:hint="eastAsia" w:ascii="Calibri" w:hAnsi="Calibri"/>
                <w:lang w:val="en-US" w:eastAsia="zh-CN"/>
              </w:rPr>
              <w:t>人员</w:t>
            </w:r>
            <w:r>
              <w:rPr>
                <w:rFonts w:hint="eastAsia" w:ascii="Calibri" w:hAnsi="Calibri"/>
              </w:rPr>
              <w:t>不能及时到位</w:t>
            </w:r>
          </w:p>
        </w:tc>
        <w:tc>
          <w:tcPr>
            <w:tcW w:w="7712" w:type="dxa"/>
          </w:tcPr>
          <w:p>
            <w:pPr>
              <w:ind w:right="39"/>
              <w:rPr>
                <w:rFonts w:hAnsi="宋体"/>
                <w:bCs/>
                <w:szCs w:val="21"/>
              </w:rPr>
            </w:pPr>
            <w:r>
              <w:rPr>
                <w:rFonts w:hint="eastAsia" w:hAnsi="宋体"/>
                <w:bCs/>
                <w:szCs w:val="21"/>
              </w:rPr>
              <w:t>无法快速组建技术团队</w:t>
            </w:r>
          </w:p>
        </w:tc>
        <w:tc>
          <w:tcPr>
            <w:tcW w:w="995" w:type="dxa"/>
          </w:tcPr>
          <w:p>
            <w:pPr>
              <w:ind w:right="39"/>
              <w:rPr>
                <w:rFonts w:hAnsi="宋体"/>
                <w:bCs/>
                <w:szCs w:val="21"/>
              </w:rPr>
            </w:pPr>
            <w:r>
              <w:rPr>
                <w:rFonts w:hint="eastAsia" w:hAnsi="宋体"/>
                <w:bCs/>
                <w:szCs w:val="21"/>
              </w:rPr>
              <w:t>人员风险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534" w:type="dxa"/>
          </w:tcPr>
          <w:p>
            <w:pPr>
              <w:ind w:right="39"/>
              <w:jc w:val="center"/>
              <w:rPr>
                <w:rFonts w:hAnsi="宋体"/>
                <w:bCs/>
                <w:szCs w:val="21"/>
              </w:rPr>
            </w:pPr>
            <w:r>
              <w:rPr>
                <w:rFonts w:hint="eastAsia" w:hAnsi="宋体"/>
                <w:bCs/>
                <w:szCs w:val="21"/>
              </w:rPr>
              <w:t>5</w:t>
            </w:r>
          </w:p>
        </w:tc>
        <w:tc>
          <w:tcPr>
            <w:tcW w:w="2443" w:type="dxa"/>
          </w:tcPr>
          <w:p>
            <w:pPr>
              <w:ind w:right="39"/>
              <w:rPr>
                <w:rFonts w:ascii="Calibri" w:hAnsi="Calibri"/>
              </w:rPr>
            </w:pPr>
            <w:r>
              <w:rPr>
                <w:rFonts w:hint="eastAsia" w:ascii="Calibri" w:hAnsi="Calibri"/>
              </w:rPr>
              <w:t>无法获得足够的推广费用</w:t>
            </w:r>
          </w:p>
        </w:tc>
        <w:tc>
          <w:tcPr>
            <w:tcW w:w="7712" w:type="dxa"/>
          </w:tcPr>
          <w:p>
            <w:pPr>
              <w:ind w:right="39"/>
              <w:rPr>
                <w:rFonts w:hAnsi="宋体"/>
                <w:bCs/>
                <w:szCs w:val="21"/>
              </w:rPr>
            </w:pPr>
            <w:r>
              <w:rPr>
                <w:rFonts w:hint="eastAsia" w:hAnsi="宋体"/>
                <w:bCs/>
                <w:szCs w:val="21"/>
              </w:rPr>
              <w:t>产品快速推广时，需要大量的资金，目前团队不具备，需要寻找投资</w:t>
            </w:r>
          </w:p>
        </w:tc>
        <w:tc>
          <w:tcPr>
            <w:tcW w:w="995" w:type="dxa"/>
          </w:tcPr>
          <w:p>
            <w:pPr>
              <w:ind w:right="39"/>
              <w:rPr>
                <w:rFonts w:hAnsi="宋体"/>
                <w:bCs/>
                <w:szCs w:val="21"/>
              </w:rPr>
            </w:pPr>
            <w:r>
              <w:rPr>
                <w:rFonts w:hint="eastAsia" w:hAnsi="宋体"/>
                <w:bCs/>
                <w:szCs w:val="21"/>
              </w:rPr>
              <w:t>资金风险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534" w:type="dxa"/>
          </w:tcPr>
          <w:p>
            <w:pPr>
              <w:ind w:right="39"/>
              <w:jc w:val="center"/>
              <w:rPr>
                <w:rFonts w:hint="eastAsia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szCs w:val="21"/>
                <w:lang w:val="en-US" w:eastAsia="zh-CN"/>
              </w:rPr>
              <w:t>6</w:t>
            </w:r>
          </w:p>
        </w:tc>
        <w:tc>
          <w:tcPr>
            <w:tcW w:w="2443" w:type="dxa"/>
          </w:tcPr>
          <w:p>
            <w:pPr>
              <w:ind w:right="39"/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计划和任务定义不够充分</w:t>
            </w:r>
          </w:p>
        </w:tc>
        <w:tc>
          <w:tcPr>
            <w:tcW w:w="7712" w:type="dxa"/>
          </w:tcPr>
          <w:p>
            <w:pPr>
              <w:ind w:right="39"/>
              <w:rPr>
                <w:rFonts w:hint="default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szCs w:val="21"/>
                <w:lang w:val="en-US" w:eastAsia="zh-CN"/>
              </w:rPr>
              <w:t>项目经理经常是写项目风险管理计划的</w:t>
            </w:r>
            <w:bookmarkStart w:id="0" w:name="_GoBack"/>
            <w:bookmarkEnd w:id="0"/>
            <w:r>
              <w:rPr>
                <w:rFonts w:hint="eastAsia" w:hAnsi="宋体"/>
                <w:bCs/>
                <w:szCs w:val="21"/>
                <w:lang w:val="en-US" w:eastAsia="zh-CN"/>
              </w:rPr>
              <w:t>人，他们经常不能自己检查自己的错误</w:t>
            </w:r>
          </w:p>
        </w:tc>
        <w:tc>
          <w:tcPr>
            <w:tcW w:w="995" w:type="dxa"/>
          </w:tcPr>
          <w:p>
            <w:pPr>
              <w:ind w:right="39"/>
              <w:rPr>
                <w:rFonts w:hint="default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hAnsi="宋体"/>
                <w:bCs/>
                <w:szCs w:val="21"/>
                <w:lang w:val="en-US" w:eastAsia="zh-CN"/>
              </w:rPr>
              <w:t>管理风险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HorizontalSpacing w:val="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DC1"/>
    <w:rsid w:val="00002F0D"/>
    <w:rsid w:val="000072A3"/>
    <w:rsid w:val="00013BAD"/>
    <w:rsid w:val="000168C8"/>
    <w:rsid w:val="00020D20"/>
    <w:rsid w:val="00037341"/>
    <w:rsid w:val="00067FB8"/>
    <w:rsid w:val="000723EA"/>
    <w:rsid w:val="0008065E"/>
    <w:rsid w:val="00097CF9"/>
    <w:rsid w:val="000B17B2"/>
    <w:rsid w:val="000B3588"/>
    <w:rsid w:val="000E207D"/>
    <w:rsid w:val="000F15D7"/>
    <w:rsid w:val="0010061E"/>
    <w:rsid w:val="00102D63"/>
    <w:rsid w:val="0010568A"/>
    <w:rsid w:val="00117ACD"/>
    <w:rsid w:val="001224F0"/>
    <w:rsid w:val="00122811"/>
    <w:rsid w:val="00122CA5"/>
    <w:rsid w:val="0013061C"/>
    <w:rsid w:val="00134655"/>
    <w:rsid w:val="00134C0B"/>
    <w:rsid w:val="001421C3"/>
    <w:rsid w:val="00145774"/>
    <w:rsid w:val="0018399E"/>
    <w:rsid w:val="00191060"/>
    <w:rsid w:val="00195860"/>
    <w:rsid w:val="001B3B38"/>
    <w:rsid w:val="001B55EF"/>
    <w:rsid w:val="001B6D82"/>
    <w:rsid w:val="001C27F9"/>
    <w:rsid w:val="001D61D0"/>
    <w:rsid w:val="001E5933"/>
    <w:rsid w:val="001E67AB"/>
    <w:rsid w:val="00200B70"/>
    <w:rsid w:val="002258B0"/>
    <w:rsid w:val="0023009B"/>
    <w:rsid w:val="00233949"/>
    <w:rsid w:val="00233D7A"/>
    <w:rsid w:val="00253439"/>
    <w:rsid w:val="00264AA7"/>
    <w:rsid w:val="00274770"/>
    <w:rsid w:val="002756DB"/>
    <w:rsid w:val="002776CA"/>
    <w:rsid w:val="00281738"/>
    <w:rsid w:val="002854DF"/>
    <w:rsid w:val="00285862"/>
    <w:rsid w:val="002A438A"/>
    <w:rsid w:val="002C0B45"/>
    <w:rsid w:val="002C1B89"/>
    <w:rsid w:val="002E51B9"/>
    <w:rsid w:val="002F2DC8"/>
    <w:rsid w:val="002F70F1"/>
    <w:rsid w:val="002F7583"/>
    <w:rsid w:val="00305406"/>
    <w:rsid w:val="00334696"/>
    <w:rsid w:val="00352EC0"/>
    <w:rsid w:val="00354FF2"/>
    <w:rsid w:val="00356A23"/>
    <w:rsid w:val="003668E4"/>
    <w:rsid w:val="00367CAE"/>
    <w:rsid w:val="00386253"/>
    <w:rsid w:val="003B0F82"/>
    <w:rsid w:val="003B26EF"/>
    <w:rsid w:val="003C3EAE"/>
    <w:rsid w:val="003C5C8C"/>
    <w:rsid w:val="003E612B"/>
    <w:rsid w:val="003F32D9"/>
    <w:rsid w:val="003F377A"/>
    <w:rsid w:val="0040188F"/>
    <w:rsid w:val="00405D2D"/>
    <w:rsid w:val="00406E1A"/>
    <w:rsid w:val="004244C4"/>
    <w:rsid w:val="004416FA"/>
    <w:rsid w:val="00450C1F"/>
    <w:rsid w:val="00453AC7"/>
    <w:rsid w:val="004650A7"/>
    <w:rsid w:val="0047001B"/>
    <w:rsid w:val="00470ACF"/>
    <w:rsid w:val="0047184A"/>
    <w:rsid w:val="00475090"/>
    <w:rsid w:val="00475326"/>
    <w:rsid w:val="00483711"/>
    <w:rsid w:val="00494B86"/>
    <w:rsid w:val="004B5F40"/>
    <w:rsid w:val="004C4DDC"/>
    <w:rsid w:val="004C6B62"/>
    <w:rsid w:val="004D7913"/>
    <w:rsid w:val="004E5392"/>
    <w:rsid w:val="005027B4"/>
    <w:rsid w:val="00520956"/>
    <w:rsid w:val="00523410"/>
    <w:rsid w:val="00526437"/>
    <w:rsid w:val="00534BF1"/>
    <w:rsid w:val="0053751F"/>
    <w:rsid w:val="005522B0"/>
    <w:rsid w:val="00575D80"/>
    <w:rsid w:val="0059475A"/>
    <w:rsid w:val="005A0F0F"/>
    <w:rsid w:val="005B274B"/>
    <w:rsid w:val="005B4690"/>
    <w:rsid w:val="005C077C"/>
    <w:rsid w:val="005D47E1"/>
    <w:rsid w:val="005D7098"/>
    <w:rsid w:val="005F0B52"/>
    <w:rsid w:val="00603A13"/>
    <w:rsid w:val="00604313"/>
    <w:rsid w:val="00612E73"/>
    <w:rsid w:val="00615B16"/>
    <w:rsid w:val="00643104"/>
    <w:rsid w:val="006A4D79"/>
    <w:rsid w:val="006C017E"/>
    <w:rsid w:val="006C17F2"/>
    <w:rsid w:val="006C70D5"/>
    <w:rsid w:val="006E2166"/>
    <w:rsid w:val="006E3CAC"/>
    <w:rsid w:val="006F5B57"/>
    <w:rsid w:val="00706913"/>
    <w:rsid w:val="00707746"/>
    <w:rsid w:val="00760CCF"/>
    <w:rsid w:val="00763D84"/>
    <w:rsid w:val="00764BB3"/>
    <w:rsid w:val="00771CC5"/>
    <w:rsid w:val="00772E05"/>
    <w:rsid w:val="00775F09"/>
    <w:rsid w:val="007A5D7D"/>
    <w:rsid w:val="007A720F"/>
    <w:rsid w:val="007C79CE"/>
    <w:rsid w:val="007D5665"/>
    <w:rsid w:val="007F18D4"/>
    <w:rsid w:val="007F2A23"/>
    <w:rsid w:val="007F4938"/>
    <w:rsid w:val="007F672E"/>
    <w:rsid w:val="007F75DE"/>
    <w:rsid w:val="00801DCE"/>
    <w:rsid w:val="00832238"/>
    <w:rsid w:val="008470C2"/>
    <w:rsid w:val="008545F0"/>
    <w:rsid w:val="00856606"/>
    <w:rsid w:val="00867B9E"/>
    <w:rsid w:val="00877EF3"/>
    <w:rsid w:val="00882D96"/>
    <w:rsid w:val="008858A2"/>
    <w:rsid w:val="0089042D"/>
    <w:rsid w:val="00895D8C"/>
    <w:rsid w:val="008C0B5A"/>
    <w:rsid w:val="008D49BC"/>
    <w:rsid w:val="008D640F"/>
    <w:rsid w:val="008E0BCB"/>
    <w:rsid w:val="0091047D"/>
    <w:rsid w:val="00911F58"/>
    <w:rsid w:val="009305D6"/>
    <w:rsid w:val="009437EE"/>
    <w:rsid w:val="00945497"/>
    <w:rsid w:val="0095083D"/>
    <w:rsid w:val="00954D55"/>
    <w:rsid w:val="009825AB"/>
    <w:rsid w:val="00984F70"/>
    <w:rsid w:val="00993807"/>
    <w:rsid w:val="0099549A"/>
    <w:rsid w:val="009A3B73"/>
    <w:rsid w:val="009B249A"/>
    <w:rsid w:val="009F7236"/>
    <w:rsid w:val="009F7DC1"/>
    <w:rsid w:val="00A12637"/>
    <w:rsid w:val="00A20B80"/>
    <w:rsid w:val="00A315DF"/>
    <w:rsid w:val="00A425F4"/>
    <w:rsid w:val="00A46B2A"/>
    <w:rsid w:val="00A53149"/>
    <w:rsid w:val="00A63445"/>
    <w:rsid w:val="00A674A3"/>
    <w:rsid w:val="00A72049"/>
    <w:rsid w:val="00A811D6"/>
    <w:rsid w:val="00A935F8"/>
    <w:rsid w:val="00A93A21"/>
    <w:rsid w:val="00AA7613"/>
    <w:rsid w:val="00AF1E5C"/>
    <w:rsid w:val="00AF40C7"/>
    <w:rsid w:val="00AF69C1"/>
    <w:rsid w:val="00B16E14"/>
    <w:rsid w:val="00B24015"/>
    <w:rsid w:val="00B24315"/>
    <w:rsid w:val="00B32F94"/>
    <w:rsid w:val="00B438C9"/>
    <w:rsid w:val="00B47E5A"/>
    <w:rsid w:val="00B62B73"/>
    <w:rsid w:val="00B67872"/>
    <w:rsid w:val="00B81906"/>
    <w:rsid w:val="00B86091"/>
    <w:rsid w:val="00B911D3"/>
    <w:rsid w:val="00B91732"/>
    <w:rsid w:val="00B91F58"/>
    <w:rsid w:val="00B929E4"/>
    <w:rsid w:val="00BB7243"/>
    <w:rsid w:val="00BD11B3"/>
    <w:rsid w:val="00BE0088"/>
    <w:rsid w:val="00BF2F69"/>
    <w:rsid w:val="00BF5148"/>
    <w:rsid w:val="00C0202E"/>
    <w:rsid w:val="00C033BA"/>
    <w:rsid w:val="00C0423C"/>
    <w:rsid w:val="00C07004"/>
    <w:rsid w:val="00C12404"/>
    <w:rsid w:val="00C17156"/>
    <w:rsid w:val="00C4568F"/>
    <w:rsid w:val="00C706C1"/>
    <w:rsid w:val="00C73C99"/>
    <w:rsid w:val="00C75EA5"/>
    <w:rsid w:val="00C768F8"/>
    <w:rsid w:val="00C81869"/>
    <w:rsid w:val="00C82238"/>
    <w:rsid w:val="00C85FCB"/>
    <w:rsid w:val="00C93DFF"/>
    <w:rsid w:val="00CA141F"/>
    <w:rsid w:val="00CA351D"/>
    <w:rsid w:val="00CA4BFF"/>
    <w:rsid w:val="00CB1378"/>
    <w:rsid w:val="00CB2872"/>
    <w:rsid w:val="00CB3ED6"/>
    <w:rsid w:val="00CD3B82"/>
    <w:rsid w:val="00CF0561"/>
    <w:rsid w:val="00D008D2"/>
    <w:rsid w:val="00D05D8D"/>
    <w:rsid w:val="00D31F42"/>
    <w:rsid w:val="00D52A37"/>
    <w:rsid w:val="00D6255C"/>
    <w:rsid w:val="00D67765"/>
    <w:rsid w:val="00D717F6"/>
    <w:rsid w:val="00D7371E"/>
    <w:rsid w:val="00DC5A2E"/>
    <w:rsid w:val="00DD3CFE"/>
    <w:rsid w:val="00DE0FD7"/>
    <w:rsid w:val="00DE3208"/>
    <w:rsid w:val="00DF2B09"/>
    <w:rsid w:val="00DF3E37"/>
    <w:rsid w:val="00DF46D1"/>
    <w:rsid w:val="00E33212"/>
    <w:rsid w:val="00E354F3"/>
    <w:rsid w:val="00E54F21"/>
    <w:rsid w:val="00E77DD0"/>
    <w:rsid w:val="00E82444"/>
    <w:rsid w:val="00E836DE"/>
    <w:rsid w:val="00E95D4A"/>
    <w:rsid w:val="00EA404D"/>
    <w:rsid w:val="00EF409B"/>
    <w:rsid w:val="00F071A6"/>
    <w:rsid w:val="00F16479"/>
    <w:rsid w:val="00F1740E"/>
    <w:rsid w:val="00F27678"/>
    <w:rsid w:val="00F372A4"/>
    <w:rsid w:val="00F72F0F"/>
    <w:rsid w:val="00F74E88"/>
    <w:rsid w:val="00F76CDB"/>
    <w:rsid w:val="00FB3F82"/>
    <w:rsid w:val="00FC69AD"/>
    <w:rsid w:val="00FE09EE"/>
    <w:rsid w:val="15BA509F"/>
    <w:rsid w:val="17AC6807"/>
    <w:rsid w:val="68AD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rFonts w:asciiTheme="minorHAnsi" w:hAnsiTheme="minorHAnsi" w:eastAsiaTheme="minorEastAsia" w:cstheme="minorBidi"/>
      <w:snapToGrid/>
      <w:kern w:val="2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hAnsiTheme="minorHAnsi" w:eastAsiaTheme="minorEastAsia" w:cstheme="minorBidi"/>
      <w:snapToGrid/>
      <w:kern w:val="2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223</Characters>
  <Lines>1</Lines>
  <Paragraphs>1</Paragraphs>
  <TotalTime>44</TotalTime>
  <ScaleCrop>false</ScaleCrop>
  <LinksUpToDate>false</LinksUpToDate>
  <CharactersWithSpaces>261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2012-08-13T07:25:00Z</dcterms:created>
  <dc:creator>zhaosheng</dc:creator>
  <cp:lastModifiedBy>25011407252114521</cp:lastModifiedBy>
  <dcterms:modified xsi:type="dcterms:W3CDTF">2020-11-15T01:10:20Z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