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72 20 29 08 99 BD 2C 18 4A 6C B2 2C C6 38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28 F2 F0 4E 24 A5 D6 6D B3 01 28 AF D7 67 81 3A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7A F6 6D 7F 69 EE 00 EB F4 88 FB E9 D1 69 1E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6C 28 F3 55 59 B0 7C 40 0B 31 8A D3 6A 8B CA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94 72 CF 6C 47 95 47 24 F9 C9 E0 25 B1 EE EE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DB ED 13 33 17 94 E0 83 09 A9 62 4E 0B 37 65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40 17 4A 54 45 E7 9C AA 23 24 F7 95 7F 51 F5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F5 36 60 F8 79 9A 09 AF 0A 83 64 BC E4 4A 8A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25 BE 40 92 35 A6 38 81 6F DD 66 20 E2 5D C9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E3 93 9B 2E 5F 8E 5C E9 53 A5 55 17 05 1D 2F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AA CA 38 B2 D1 F4 8F BA 05 FF 00 52 E9 14 60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DA FC 5A BB 6D 08 3F 6E A0 8E D9 E6 A0 6D 28 06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:用sessionKey解密 </w:t>
      </w:r>
      <w:r w:rsidDel="00000000" w:rsidRPr="00000000" w:rsidR="00000000">
        <w:rPr>
          <w:rFonts w:ascii="Courier New" w:cs="Courier New" w:eastAsia="Courier New" w:hAnsi="Courier New"/>
          <w:color w:val="c00000"/>
          <w:sz w:val="20"/>
          <w:rtl w:val="0"/>
        </w:rPr>
        <w:t xml:space="preserve">3A 3E 68 21 68 39 24 44 42 34 43 3F 34 29 61 2C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00 00 00 34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16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72 69 65 6E 64 6C 69 73 74 2E 61 64 64 46 72 69 65 6E 64 //"friendlist.addFriend"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73 94 C9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81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00 01 F3 69 56 29 6D 71 71 2E 49 4D 53 65 72 76 69 63 65 2E 46 72 69 65 6E 64 4C 69 73 74 53 65 72 76 69 63 65 53 65 72 76 61 6E 74 4F 62 6A 66 0C 41 64 64 46 72 69 65 6E 64 52 65 71 7D 00 00 32 08 00 01 06 06 41 46 52 45 53 50 1D 00 00 23 0A 03 00 00 00 00 B6 80 11 1C 12 39 D5 50 74 20 01 30 01 40 01 6C 7C 86 00 9D 00 0C AD 00 0C BD 00 0C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127849,</w:t>
        <w:br w:type="textWrapping"/>
        <w:tab/>
        <w:t xml:space="preserve">"sServantName": "mqq.IMService.FriendListServiceServantObj",</w:t>
        <w:br w:type="textWrapping"/>
        <w:tab/>
        <w:t xml:space="preserve">"sFuncName": "AddFriendReq",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"AFRESP":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3061846300,//此mm号</w:t>
        <w:br w:type="textWrapping"/>
        <w:tab/>
        <w:tab/>
        <w:tab/>
        <w:tab/>
        <w:tab/>
        <w:t xml:space="preserve">"1": 970281076,//被加mm号</w:t>
        <w:br w:type="textWrapping"/>
        <w:tab/>
        <w:tab/>
        <w:tab/>
        <w:tab/>
        <w:tab/>
        <w:t xml:space="preserve">"2": 1,</w:t>
        <w:br w:type="textWrapping"/>
        <w:tab/>
        <w:tab/>
        <w:tab/>
        <w:tab/>
        <w:tab/>
        <w:t xml:space="preserve">"3": 1,</w:t>
        <w:br w:type="textWrapping"/>
        <w:tab/>
        <w:tab/>
        <w:tab/>
        <w:tab/>
        <w:tab/>
        <w:t xml:space="preserve">"4": 1,</w:t>
        <w:br w:type="textWrapping"/>
        <w:tab/>
        <w:tab/>
        <w:tab/>
        <w:tab/>
        <w:tab/>
        <w:t xml:space="preserve">"6": 0,</w:t>
        <w:br w:type="textWrapping"/>
        <w:tab/>
        <w:tab/>
        <w:tab/>
        <w:tab/>
        <w:tab/>
        <w:t xml:space="preserve">"7": 0,</w:t>
        <w:br w:type="textWrapping"/>
        <w:tab/>
        <w:tab/>
        <w:tab/>
        <w:tab/>
        <w:tab/>
        <w:t xml:space="preserve">"8": "",</w:t>
        <w:br w:type="textWrapping"/>
        <w:tab/>
        <w:tab/>
        <w:tab/>
        <w:tab/>
        <w:tab/>
        <w:t xml:space="preserve">"9": [],</w:t>
        <w:br w:type="textWrapping"/>
        <w:tab/>
        <w:tab/>
        <w:tab/>
        <w:tab/>
        <w:tab/>
        <w:t xml:space="preserve">"10": [],</w:t>
        <w:br w:type="textWrapping"/>
        <w:tab/>
        <w:tab/>
        <w:tab/>
        <w:tab/>
        <w:tab/>
        <w:t xml:space="preserve">"11": []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