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DA820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  <w:bookmarkStart w:id="0" w:name="_czeyi53v4yfn" w:colFirst="0" w:colLast="0"/>
      <w:bookmarkEnd w:id="0"/>
    </w:p>
    <w:p w14:paraId="63079EDA" w14:textId="77777777" w:rsidR="007A6A90" w:rsidRDefault="00000000">
      <w:pPr>
        <w:pStyle w:val="Titolo"/>
        <w:ind w:firstLine="720"/>
        <w:jc w:val="center"/>
        <w:rPr>
          <w:rFonts w:ascii="Times New Roman" w:eastAsia="Times New Roman" w:hAnsi="Times New Roman" w:cs="Times New Roman"/>
          <w:b/>
          <w:bCs/>
        </w:rPr>
      </w:pPr>
      <w:bookmarkStart w:id="1" w:name="_qo99s1q1x04" w:colFirst="0" w:colLast="0"/>
      <w:bookmarkEnd w:id="1"/>
      <w:r>
        <w:rPr>
          <w:rFonts w:ascii="Times New Roman" w:eastAsia="Times New Roman" w:hAnsi="Times New Roman" w:cs="Times New Roman"/>
          <w:b/>
          <w:bCs/>
        </w:rPr>
        <w:t>Documentazione Tecnica</w:t>
      </w:r>
    </w:p>
    <w:p w14:paraId="432E0F1A" w14:textId="77777777" w:rsidR="00176C35" w:rsidRPr="00176C35" w:rsidRDefault="00176C35" w:rsidP="00176C35"/>
    <w:p w14:paraId="3665F91F" w14:textId="30CD0119" w:rsidR="007A6A90" w:rsidRPr="00176C35" w:rsidRDefault="00000000" w:rsidP="00176C35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2" w:name="_oc5u0lvyollg" w:colFirst="0" w:colLast="0"/>
      <w:bookmarkStart w:id="3" w:name="_Toc229670310"/>
      <w:bookmarkEnd w:id="2"/>
      <w:r w:rsidRPr="00176C35">
        <w:rPr>
          <w:rFonts w:ascii="Times New Roman" w:hAnsi="Times New Roman" w:cs="Times New Roman"/>
          <w:sz w:val="28"/>
          <w:szCs w:val="28"/>
        </w:rPr>
        <w:t>Progetto Realizzato da:</w:t>
      </w:r>
      <w:r w:rsidRPr="00176C35">
        <w:rPr>
          <w:rFonts w:ascii="Times New Roman" w:hAnsi="Times New Roman" w:cs="Times New Roman"/>
          <w:sz w:val="28"/>
          <w:szCs w:val="28"/>
        </w:rPr>
        <w:br/>
        <w:t>Alberghini Diego, Vona Lorenzo, Iacono Federico, Gariboldi Alessandro, Ghani Zeshan</w:t>
      </w:r>
      <w:bookmarkEnd w:id="3"/>
    </w:p>
    <w:p w14:paraId="0112F1A2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4ECC7F62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163FC0E6" w14:textId="77777777" w:rsidR="007A6A90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anchor distT="114300" distB="114300" distL="114300" distR="114300" simplePos="0" relativeHeight="251658240" behindDoc="0" locked="0" layoutInCell="1" hidden="0" allowOverlap="1" wp14:anchorId="49DF3739" wp14:editId="13566458">
            <wp:simplePos x="0" y="0"/>
            <wp:positionH relativeFrom="page">
              <wp:posOffset>651037</wp:posOffset>
            </wp:positionH>
            <wp:positionV relativeFrom="page">
              <wp:posOffset>3104917</wp:posOffset>
            </wp:positionV>
            <wp:extent cx="6256425" cy="3338513"/>
            <wp:effectExtent l="0" t="0" r="0" b="0"/>
            <wp:wrapNone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56425" cy="3338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6D804E2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484016F6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5DBDB26F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517328B6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49EDA688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3D1A9622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3FFE7151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1F4DF789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0D1E04B6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53A76799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583E3C3C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6699B9F6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32800F59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75D9A245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39332235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79B42FE1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109DC8C5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102BF520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1F810E0D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3504CEC8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147DA221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32C18CCD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464372E2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249B1CD9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6DAE7504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58CBFF88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79ACBFEA" w14:textId="77777777" w:rsidR="00176C35" w:rsidRDefault="00176C35">
      <w:pPr>
        <w:rPr>
          <w:rFonts w:ascii="Times New Roman" w:eastAsia="Times New Roman" w:hAnsi="Times New Roman" w:cs="Times New Roman"/>
          <w:sz w:val="52"/>
          <w:szCs w:val="52"/>
        </w:rPr>
      </w:pPr>
      <w:bookmarkStart w:id="4" w:name="_4ioywai7quhd" w:colFirst="0" w:colLast="0"/>
      <w:bookmarkEnd w:id="4"/>
      <w:r>
        <w:rPr>
          <w:rFonts w:ascii="Times New Roman" w:eastAsia="Times New Roman" w:hAnsi="Times New Roman" w:cs="Times New Roman"/>
        </w:rPr>
        <w:br w:type="page"/>
      </w:r>
    </w:p>
    <w:p w14:paraId="2516DF99" w14:textId="4ED9194F" w:rsidR="007A6A90" w:rsidRDefault="00000000">
      <w:pPr>
        <w:pStyle w:val="Titol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Indice</w:t>
      </w:r>
    </w:p>
    <w:p w14:paraId="798CA63A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  <w:bookmarkStart w:id="5" w:name="_vxj5j43u7ni2" w:colFirst="0" w:colLast="0"/>
      <w:bookmarkEnd w:id="5"/>
    </w:p>
    <w:bookmarkStart w:id="6" w:name="_21vexmtx8jx7" w:colFirst="0" w:colLast="0" w:displacedByCustomXml="next"/>
    <w:bookmarkEnd w:id="6" w:displacedByCustomXml="next"/>
    <w:sdt>
      <w:sdtPr>
        <w:rPr>
          <w:rFonts w:ascii="Arial" w:eastAsia="Arial" w:hAnsi="Arial" w:cs="Arial"/>
          <w:color w:val="auto"/>
          <w:sz w:val="22"/>
          <w:szCs w:val="22"/>
          <w:lang w:val="it"/>
        </w:rPr>
        <w:id w:val="40441284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D4D68D" w14:textId="734B7A80" w:rsidR="00176C35" w:rsidRPr="003A7860" w:rsidRDefault="00176C35">
          <w:pPr>
            <w:pStyle w:val="Titolosommario"/>
            <w:rPr>
              <w:rFonts w:ascii="Times New Roman" w:hAnsi="Times New Roman" w:cs="Times New Roman"/>
              <w:sz w:val="52"/>
              <w:szCs w:val="52"/>
            </w:rPr>
          </w:pPr>
        </w:p>
        <w:p w14:paraId="7535B6F7" w14:textId="4A7AB5F7" w:rsidR="003A7860" w:rsidRPr="003A7860" w:rsidRDefault="00176C35">
          <w:pPr>
            <w:pStyle w:val="Sommario1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kern w:val="2"/>
              <w:sz w:val="36"/>
              <w:szCs w:val="36"/>
              <w:lang w:val="it-IT"/>
              <w14:ligatures w14:val="standardContextual"/>
            </w:rPr>
          </w:pPr>
          <w:r w:rsidRPr="003A7860">
            <w:rPr>
              <w:rFonts w:ascii="Times New Roman" w:hAnsi="Times New Roman" w:cs="Times New Roman"/>
              <w:sz w:val="40"/>
              <w:szCs w:val="40"/>
            </w:rPr>
            <w:fldChar w:fldCharType="begin"/>
          </w:r>
          <w:r w:rsidRPr="003A7860">
            <w:rPr>
              <w:rFonts w:ascii="Times New Roman" w:hAnsi="Times New Roman" w:cs="Times New Roman"/>
              <w:sz w:val="40"/>
              <w:szCs w:val="40"/>
            </w:rPr>
            <w:instrText xml:space="preserve"> TOC \o "1-3" \h \z \u </w:instrText>
          </w:r>
          <w:r w:rsidRPr="003A7860">
            <w:rPr>
              <w:rFonts w:ascii="Times New Roman" w:hAnsi="Times New Roman" w:cs="Times New Roman"/>
              <w:sz w:val="40"/>
              <w:szCs w:val="40"/>
            </w:rPr>
            <w:fldChar w:fldCharType="separate"/>
          </w:r>
          <w:hyperlink w:anchor="_Toc229671297" w:history="1">
            <w:r w:rsidR="003A7860" w:rsidRPr="003A7860">
              <w:rPr>
                <w:rStyle w:val="Collegamentoipertestuale"/>
                <w:rFonts w:ascii="Times New Roman" w:hAnsi="Times New Roman" w:cs="Times New Roman"/>
                <w:noProof/>
                <w:sz w:val="32"/>
                <w:szCs w:val="32"/>
              </w:rPr>
              <w:t>Introduzione</w:t>
            </w:r>
            <w:r w:rsidR="003A7860"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="003A7860"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="003A7860"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_Toc229671297 \h </w:instrText>
            </w:r>
            <w:r w:rsidR="003A7860"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="003A7860"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="003A7860"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3</w:t>
            </w:r>
            <w:r w:rsidR="003A7860"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8B906BC" w14:textId="018E0720" w:rsidR="003A7860" w:rsidRPr="003A7860" w:rsidRDefault="003A7860">
          <w:pPr>
            <w:pStyle w:val="Sommario1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kern w:val="2"/>
              <w:sz w:val="36"/>
              <w:szCs w:val="36"/>
              <w:lang w:val="it-IT"/>
              <w14:ligatures w14:val="standardContextual"/>
            </w:rPr>
          </w:pPr>
          <w:hyperlink w:anchor="_Toc229671298" w:history="1">
            <w:r w:rsidRPr="003A7860">
              <w:rPr>
                <w:rStyle w:val="Collegamentoipertestuale"/>
                <w:rFonts w:ascii="Times New Roman" w:hAnsi="Times New Roman" w:cs="Times New Roman"/>
                <w:noProof/>
                <w:sz w:val="32"/>
                <w:szCs w:val="32"/>
              </w:rPr>
              <w:t>Pianificazione Del Progetto</w:t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_Toc229671298 \h </w:instrText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4</w:t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D442E71" w14:textId="58220007" w:rsidR="003A7860" w:rsidRPr="003A7860" w:rsidRDefault="003A7860">
          <w:pPr>
            <w:pStyle w:val="Sommario1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kern w:val="2"/>
              <w:sz w:val="36"/>
              <w:szCs w:val="36"/>
              <w:lang w:val="it-IT"/>
              <w14:ligatures w14:val="standardContextual"/>
            </w:rPr>
          </w:pPr>
          <w:hyperlink w:anchor="_Toc229671299" w:history="1">
            <w:r w:rsidRPr="003A7860">
              <w:rPr>
                <w:rStyle w:val="Collegamentoipertestuale"/>
                <w:rFonts w:ascii="Times New Roman" w:hAnsi="Times New Roman" w:cs="Times New Roman"/>
                <w:noProof/>
                <w:sz w:val="32"/>
                <w:szCs w:val="32"/>
              </w:rPr>
              <w:t>Organizzazione del team</w:t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_Toc229671299 \h </w:instrText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5</w:t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BB67E38" w14:textId="4E9051A8" w:rsidR="003A7860" w:rsidRPr="003A7860" w:rsidRDefault="003A7860">
          <w:pPr>
            <w:pStyle w:val="Sommario1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kern w:val="2"/>
              <w:sz w:val="36"/>
              <w:szCs w:val="36"/>
              <w:lang w:val="it-IT"/>
              <w14:ligatures w14:val="standardContextual"/>
            </w:rPr>
          </w:pPr>
          <w:hyperlink w:anchor="_Toc229671300" w:history="1">
            <w:r w:rsidRPr="003A7860">
              <w:rPr>
                <w:rStyle w:val="Collegamentoipertestuale"/>
                <w:rFonts w:ascii="Times New Roman" w:hAnsi="Times New Roman" w:cs="Times New Roman"/>
                <w:noProof/>
                <w:sz w:val="32"/>
                <w:szCs w:val="32"/>
              </w:rPr>
              <w:t>Architettura e funzionalità</w:t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_Toc229671300 \h </w:instrText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7</w:t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314E3AA" w14:textId="493B09F3" w:rsidR="003A7860" w:rsidRPr="003A7860" w:rsidRDefault="003A7860">
          <w:pPr>
            <w:pStyle w:val="Sommario1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kern w:val="2"/>
              <w:sz w:val="36"/>
              <w:szCs w:val="36"/>
              <w:lang w:val="it-IT"/>
              <w14:ligatures w14:val="standardContextual"/>
            </w:rPr>
          </w:pPr>
          <w:hyperlink w:anchor="_Toc229671301" w:history="1">
            <w:r w:rsidRPr="003A7860">
              <w:rPr>
                <w:rStyle w:val="Collegamentoipertestuale"/>
                <w:rFonts w:ascii="Times New Roman" w:hAnsi="Times New Roman" w:cs="Times New Roman"/>
                <w:noProof/>
                <w:sz w:val="32"/>
                <w:szCs w:val="32"/>
              </w:rPr>
              <w:t>Database</w:t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_Toc229671301 \h </w:instrText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8</w:t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36EC8E0" w14:textId="15D20F4F" w:rsidR="003A7860" w:rsidRPr="003A7860" w:rsidRDefault="003A7860">
          <w:pPr>
            <w:pStyle w:val="Sommario1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kern w:val="2"/>
              <w:sz w:val="36"/>
              <w:szCs w:val="36"/>
              <w:lang w:val="it-IT"/>
              <w14:ligatures w14:val="standardContextual"/>
            </w:rPr>
          </w:pPr>
          <w:hyperlink w:anchor="_Toc229671302" w:history="1">
            <w:r w:rsidRPr="003A7860">
              <w:rPr>
                <w:rStyle w:val="Collegamentoipertestuale"/>
                <w:rFonts w:ascii="Times New Roman" w:hAnsi="Times New Roman" w:cs="Times New Roman"/>
                <w:noProof/>
                <w:sz w:val="32"/>
                <w:szCs w:val="32"/>
              </w:rPr>
              <w:t>Backend</w:t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_Toc229671302 \h </w:instrText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12</w:t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C1D043B" w14:textId="0196E0B6" w:rsidR="003A7860" w:rsidRPr="003A7860" w:rsidRDefault="003A7860">
          <w:pPr>
            <w:pStyle w:val="Sommario1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kern w:val="2"/>
              <w:sz w:val="36"/>
              <w:szCs w:val="36"/>
              <w:lang w:val="it-IT"/>
              <w14:ligatures w14:val="standardContextual"/>
            </w:rPr>
          </w:pPr>
          <w:hyperlink w:anchor="_Toc229671303" w:history="1">
            <w:r w:rsidRPr="003A7860">
              <w:rPr>
                <w:rStyle w:val="Collegamentoipertestuale"/>
                <w:rFonts w:ascii="Times New Roman" w:hAnsi="Times New Roman" w:cs="Times New Roman"/>
                <w:noProof/>
                <w:sz w:val="32"/>
                <w:szCs w:val="32"/>
              </w:rPr>
              <w:t>Metodi REST</w:t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_Toc229671303 \h </w:instrText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20</w:t>
            </w:r>
            <w:r w:rsidRPr="003A7860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137B443" w14:textId="20381085" w:rsidR="00176C35" w:rsidRDefault="00176C35">
          <w:r w:rsidRPr="003A7860">
            <w:rPr>
              <w:rFonts w:ascii="Times New Roman" w:hAnsi="Times New Roman" w:cs="Times New Roman"/>
              <w:b/>
              <w:bCs/>
              <w:sz w:val="40"/>
              <w:szCs w:val="40"/>
            </w:rPr>
            <w:fldChar w:fldCharType="end"/>
          </w:r>
        </w:p>
      </w:sdtContent>
    </w:sdt>
    <w:p w14:paraId="23D2015F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</w:p>
    <w:p w14:paraId="4A8B6E8E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  <w:bookmarkStart w:id="7" w:name="_guqbd4nt8lby" w:colFirst="0" w:colLast="0"/>
      <w:bookmarkEnd w:id="7"/>
    </w:p>
    <w:p w14:paraId="621D1DA4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  <w:bookmarkStart w:id="8" w:name="_9xafovj0u2cq" w:colFirst="0" w:colLast="0"/>
      <w:bookmarkEnd w:id="8"/>
    </w:p>
    <w:p w14:paraId="1207178A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  <w:bookmarkStart w:id="9" w:name="_p6gt4t2hkmrz" w:colFirst="0" w:colLast="0"/>
      <w:bookmarkEnd w:id="9"/>
    </w:p>
    <w:p w14:paraId="351EBF62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  <w:bookmarkStart w:id="10" w:name="_5ag953c9y0xp" w:colFirst="0" w:colLast="0"/>
      <w:bookmarkEnd w:id="10"/>
    </w:p>
    <w:p w14:paraId="77A0D98E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  <w:bookmarkStart w:id="11" w:name="_7ivostvoiqgj" w:colFirst="0" w:colLast="0"/>
      <w:bookmarkEnd w:id="11"/>
    </w:p>
    <w:p w14:paraId="70C71D4F" w14:textId="77777777" w:rsidR="007A6A90" w:rsidRDefault="007A6A90">
      <w:pPr>
        <w:pStyle w:val="Titolo"/>
        <w:rPr>
          <w:rFonts w:ascii="Times New Roman" w:eastAsia="Times New Roman" w:hAnsi="Times New Roman" w:cs="Times New Roman"/>
        </w:rPr>
      </w:pPr>
      <w:bookmarkStart w:id="12" w:name="_hxyxits8h4gb" w:colFirst="0" w:colLast="0"/>
      <w:bookmarkEnd w:id="12"/>
    </w:p>
    <w:p w14:paraId="21BC624D" w14:textId="77777777" w:rsidR="007A6A90" w:rsidRDefault="00000000">
      <w:pPr>
        <w:rPr>
          <w:rFonts w:ascii="Times New Roman" w:eastAsia="Times New Roman" w:hAnsi="Times New Roman" w:cs="Times New Roman"/>
        </w:rPr>
      </w:pPr>
      <w:bookmarkStart w:id="13" w:name="_y0vtqdy39hfc" w:colFirst="0" w:colLast="0"/>
      <w:bookmarkEnd w:id="13"/>
      <w:r>
        <w:br w:type="page"/>
      </w:r>
    </w:p>
    <w:p w14:paraId="5313EE87" w14:textId="77777777" w:rsidR="007A6A90" w:rsidRPr="00176C35" w:rsidRDefault="00000000" w:rsidP="00176C35">
      <w:pPr>
        <w:pStyle w:val="Titolo1"/>
        <w:rPr>
          <w:rFonts w:ascii="Times New Roman" w:hAnsi="Times New Roman" w:cs="Times New Roman"/>
        </w:rPr>
      </w:pPr>
      <w:bookmarkStart w:id="14" w:name="_Toc229671297"/>
      <w:r w:rsidRPr="00176C35">
        <w:rPr>
          <w:rFonts w:ascii="Times New Roman" w:hAnsi="Times New Roman" w:cs="Times New Roman"/>
          <w:sz w:val="52"/>
          <w:szCs w:val="52"/>
        </w:rPr>
        <w:lastRenderedPageBreak/>
        <w:t>Introduzione</w:t>
      </w:r>
      <w:bookmarkEnd w:id="14"/>
      <w:r w:rsidRPr="00176C35">
        <w:rPr>
          <w:rFonts w:ascii="Times New Roman" w:hAnsi="Times New Roman" w:cs="Times New Roman"/>
        </w:rPr>
        <w:tab/>
      </w:r>
    </w:p>
    <w:p w14:paraId="60FD037D" w14:textId="77777777" w:rsidR="007A6A90" w:rsidRDefault="007A6A9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57BC74C" w14:textId="77777777" w:rsidR="007A6A90" w:rsidRPr="003A7860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Il presente documento descrive la progettazione della webapp </w:t>
      </w:r>
      <w:r w:rsidRPr="003A786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Frutta In Campo, </w:t>
      </w:r>
      <w:r w:rsidRPr="003A7860">
        <w:rPr>
          <w:rFonts w:ascii="Times New Roman" w:eastAsia="Times New Roman" w:hAnsi="Times New Roman" w:cs="Times New Roman"/>
          <w:sz w:val="24"/>
          <w:szCs w:val="24"/>
        </w:rPr>
        <w:t>applicazione web ideata,progettata,creata e testata dal team di sviluppo composto da Alberghini Diego, Vona Lorenzo, Iacono Federico, Gariboldi Alessandro e Ghani Zeshan. Nel Software Design Document è riportato tutto l’andamento del progetto partendo dall’analisi delle richieste del cliente fino ad arrivare alla riuscita creazione dell’applicazione, passando dalla progettazione ed ideazione dei vari compiti e suddividendo le attività da fare in task differenti assegnate in base alle competenze individuali.</w:t>
      </w:r>
    </w:p>
    <w:p w14:paraId="5899963C" w14:textId="77777777" w:rsidR="007A6A90" w:rsidRPr="003A7860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3A7860">
        <w:rPr>
          <w:rFonts w:ascii="Times New Roman" w:eastAsia="Times New Roman" w:hAnsi="Times New Roman" w:cs="Times New Roman"/>
          <w:sz w:val="24"/>
          <w:szCs w:val="24"/>
        </w:rPr>
        <w:t>La gestione operativa delle attività è stata supportata dall’adozione della metodologia Kanban, implementata tramite la piattaforma Trello, al fine di garantire un monitoraggio continuo dello stato di avanzamento e il rispetto delle scadenze prefissate.</w:t>
      </w:r>
    </w:p>
    <w:p w14:paraId="17255DA8" w14:textId="77777777" w:rsidR="007A6A90" w:rsidRPr="003A7860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Lo scopo di </w:t>
      </w:r>
      <w:r w:rsidRPr="003A7860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Frutta In Campo</w:t>
      </w:r>
      <w:r w:rsidRPr="003A786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3A7860">
        <w:rPr>
          <w:rFonts w:ascii="Times New Roman" w:eastAsia="Times New Roman" w:hAnsi="Times New Roman" w:cs="Times New Roman"/>
          <w:sz w:val="24"/>
          <w:szCs w:val="24"/>
        </w:rPr>
        <w:t>è creare una webapp comunicante con un server java per la gestione e vendita di prodotti agricoli.</w:t>
      </w:r>
    </w:p>
    <w:p w14:paraId="0F86B20D" w14:textId="77777777" w:rsidR="007A6A90" w:rsidRPr="003A7860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3A7860">
        <w:rPr>
          <w:rFonts w:ascii="Times New Roman" w:eastAsia="Times New Roman" w:hAnsi="Times New Roman" w:cs="Times New Roman"/>
          <w:sz w:val="24"/>
          <w:szCs w:val="24"/>
        </w:rPr>
        <w:t xml:space="preserve"> Per quanto riguarda l’amministrazione della produzione si vuole monitorare il ciclo di vita dei prodotti, partendo dalla semina fino ad arrivare al raccolto come richiesto dal Cliente.</w:t>
      </w:r>
    </w:p>
    <w:p w14:paraId="3D696328" w14:textId="77777777" w:rsidR="007A6A90" w:rsidRPr="003A7860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3A7860">
        <w:rPr>
          <w:rFonts w:ascii="Times New Roman" w:eastAsia="Times New Roman" w:hAnsi="Times New Roman" w:cs="Times New Roman"/>
          <w:sz w:val="24"/>
          <w:szCs w:val="24"/>
        </w:rPr>
        <w:t>In maniera coordinata alla produzione ci sarà la vendita di tali prodotti che saranno esposti nella webapp in vetrina e l’user potrà eseguire l’acquisto sia di prodotti già disponibili, che prenotare (nel caso non ci sia attualmente disponibilità), una data quantità per il futuro.</w:t>
      </w:r>
    </w:p>
    <w:p w14:paraId="0F0DC57C" w14:textId="77777777" w:rsidR="007A6A90" w:rsidRPr="003A7860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3A7860">
        <w:rPr>
          <w:rFonts w:ascii="Times New Roman" w:eastAsia="Times New Roman" w:hAnsi="Times New Roman" w:cs="Times New Roman"/>
          <w:sz w:val="24"/>
          <w:szCs w:val="24"/>
        </w:rPr>
        <w:t>Il proprietario potrà in base alle circostanze gestire le vendite e gestire la produzione dei prodotti, aggiungendo un nuovo prodotto o un nuovo raccolto per un prodotto già esistente.</w:t>
      </w:r>
    </w:p>
    <w:p w14:paraId="1E5DD242" w14:textId="77777777" w:rsidR="007A6A90" w:rsidRDefault="007A6A9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057E7E6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176825B1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117AC78D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2E46344E" w14:textId="77777777" w:rsidR="007A6A90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56516422" w14:textId="77777777" w:rsidR="007A6A90" w:rsidRDefault="007A6A90">
      <w:pPr>
        <w:rPr>
          <w:rFonts w:ascii="Times New Roman" w:eastAsia="Times New Roman" w:hAnsi="Times New Roman" w:cs="Times New Roman"/>
        </w:rPr>
      </w:pPr>
    </w:p>
    <w:p w14:paraId="0B7B575A" w14:textId="77777777" w:rsidR="007A6A90" w:rsidRDefault="00000000">
      <w:pPr>
        <w:rPr>
          <w:rFonts w:ascii="Times New Roman" w:eastAsia="Times New Roman" w:hAnsi="Times New Roman" w:cs="Times New Roman"/>
        </w:rPr>
      </w:pPr>
      <w:r>
        <w:br w:type="page"/>
      </w:r>
    </w:p>
    <w:p w14:paraId="15D2D9DC" w14:textId="77777777" w:rsidR="007A6A90" w:rsidRPr="00176C35" w:rsidRDefault="00000000" w:rsidP="00176C35">
      <w:pPr>
        <w:pStyle w:val="Titolo1"/>
        <w:rPr>
          <w:rFonts w:ascii="Times New Roman" w:hAnsi="Times New Roman" w:cs="Times New Roman"/>
          <w:sz w:val="52"/>
          <w:szCs w:val="52"/>
        </w:rPr>
      </w:pPr>
      <w:bookmarkStart w:id="15" w:name="_Toc229671298"/>
      <w:r w:rsidRPr="00176C35">
        <w:rPr>
          <w:rFonts w:ascii="Times New Roman" w:hAnsi="Times New Roman" w:cs="Times New Roman"/>
          <w:sz w:val="52"/>
          <w:szCs w:val="52"/>
        </w:rPr>
        <w:lastRenderedPageBreak/>
        <w:t>Pianificazione Del Progetto</w:t>
      </w:r>
      <w:bookmarkEnd w:id="15"/>
    </w:p>
    <w:p w14:paraId="54FC8F4F" w14:textId="77777777" w:rsidR="007A6A90" w:rsidRDefault="007A6A90">
      <w:pPr>
        <w:pBdr>
          <w:bottom w:val="single" w:sz="6" w:space="1" w:color="000000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7812A0FD" w14:textId="77777777" w:rsidR="007A6A90" w:rsidRDefault="00000000">
      <w:pPr>
        <w:pBdr>
          <w:bottom w:val="single" w:sz="6" w:space="1" w:color="000000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Il progetto è stato pianificato in modo da poter garantire a tutti un teamwork ottimale, gestendo e sfruttando al massimo del potenziale tutto il gruppo lavorativo.</w:t>
      </w:r>
    </w:p>
    <w:p w14:paraId="7DB6FB33" w14:textId="77777777" w:rsidR="007A6A90" w:rsidRDefault="00000000">
      <w:pPr>
        <w:pBdr>
          <w:bottom w:val="single" w:sz="6" w:space="1" w:color="000000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Come primo passo è stato quello effettivo di creare il gruppo di lavoro; Team formato da:</w:t>
      </w:r>
    </w:p>
    <w:p w14:paraId="6FCFC5F1" w14:textId="77777777" w:rsidR="007A6A90" w:rsidRDefault="00000000">
      <w:pPr>
        <w:pBdr>
          <w:bottom w:val="single" w:sz="6" w:space="1" w:color="000000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10E9967B" w14:textId="77777777" w:rsidR="007A6A90" w:rsidRDefault="00000000">
      <w:pPr>
        <w:numPr>
          <w:ilvl w:val="0"/>
          <w:numId w:val="11"/>
        </w:numPr>
        <w:pBdr>
          <w:bottom w:val="single" w:sz="6" w:space="1" w:color="000000"/>
        </w:pBd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Lorenzo Vona</w:t>
      </w:r>
    </w:p>
    <w:p w14:paraId="6C3E9DC2" w14:textId="77777777" w:rsidR="007A6A90" w:rsidRDefault="00000000">
      <w:pPr>
        <w:numPr>
          <w:ilvl w:val="0"/>
          <w:numId w:val="11"/>
        </w:numPr>
        <w:pBdr>
          <w:bottom w:val="single" w:sz="6" w:space="1" w:color="000000"/>
        </w:pBd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Diego Alberghini </w:t>
      </w:r>
    </w:p>
    <w:p w14:paraId="39371AB5" w14:textId="77777777" w:rsidR="007A6A90" w:rsidRDefault="00000000">
      <w:pPr>
        <w:numPr>
          <w:ilvl w:val="0"/>
          <w:numId w:val="11"/>
        </w:numPr>
        <w:pBdr>
          <w:bottom w:val="single" w:sz="6" w:space="1" w:color="000000"/>
        </w:pBd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Federico Iacono</w:t>
      </w:r>
    </w:p>
    <w:p w14:paraId="120855B8" w14:textId="77777777" w:rsidR="007A6A90" w:rsidRDefault="00000000">
      <w:pPr>
        <w:numPr>
          <w:ilvl w:val="0"/>
          <w:numId w:val="11"/>
        </w:numPr>
        <w:pBdr>
          <w:bottom w:val="single" w:sz="6" w:space="1" w:color="000000"/>
        </w:pBd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Alessandro Gariboldi</w:t>
      </w:r>
    </w:p>
    <w:p w14:paraId="64CD1DA7" w14:textId="77777777" w:rsidR="007A6A90" w:rsidRDefault="00000000">
      <w:pPr>
        <w:numPr>
          <w:ilvl w:val="0"/>
          <w:numId w:val="11"/>
        </w:numPr>
        <w:pBdr>
          <w:bottom w:val="single" w:sz="6" w:space="1" w:color="000000"/>
        </w:pBd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Zeshan Ghani</w:t>
      </w:r>
    </w:p>
    <w:p w14:paraId="2BF77725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4FA29A5C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C08A60C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Prima di aver stabilito chi e quale task doveva eseguire abbiamo creato le task stesse suddivise in compiti in base alle abilità di ognuno di noi.</w:t>
      </w:r>
    </w:p>
    <w:p w14:paraId="62D6E00A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Abbiamo diviso l’intero progetto nelle seguenti Task:</w:t>
      </w:r>
    </w:p>
    <w:p w14:paraId="685DDCFC" w14:textId="77777777" w:rsidR="007A6A90" w:rsidRDefault="00000000" w:rsidP="000C4F77">
      <w:pPr>
        <w:rPr>
          <w:rFonts w:ascii="Times New Roman" w:eastAsia="Times New Roman" w:hAnsi="Times New Roman" w:cs="Times New Roman"/>
          <w:color w:val="BF9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990000"/>
          <w:sz w:val="24"/>
          <w:szCs w:val="24"/>
          <w:u w:val="single"/>
        </w:rPr>
        <w:t xml:space="preserve">Creazione Database,Ideazione Modello e/r, popolamento db, </w:t>
      </w:r>
      <w:r>
        <w:rPr>
          <w:rFonts w:ascii="Cardo" w:eastAsia="Cardo" w:hAnsi="Cardo" w:cs="Cardo"/>
          <w:color w:val="351C75"/>
          <w:sz w:val="24"/>
          <w:szCs w:val="24"/>
          <w:u w:val="single"/>
        </w:rPr>
        <w:t xml:space="preserve">Creazione server java, Costruzione servizio REST/API, Creazione interfaccia JAVA→ DB, </w:t>
      </w:r>
      <w:r>
        <w:rPr>
          <w:rFonts w:ascii="Times New Roman" w:eastAsia="Times New Roman" w:hAnsi="Times New Roman" w:cs="Times New Roman"/>
          <w:color w:val="BF9000"/>
          <w:sz w:val="24"/>
          <w:szCs w:val="24"/>
          <w:u w:val="single"/>
        </w:rPr>
        <w:t>Creazione Pagina WEB,</w:t>
      </w:r>
    </w:p>
    <w:p w14:paraId="73F3AB53" w14:textId="77777777" w:rsidR="007A6A90" w:rsidRDefault="00000000" w:rsidP="000C4F77">
      <w:pP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BF9000"/>
          <w:sz w:val="24"/>
          <w:szCs w:val="24"/>
          <w:u w:val="single"/>
        </w:rPr>
        <w:t xml:space="preserve">implementazione di JS &amp; tecnologia AJAX, Implementazione e realizzazione di front end dinamico, creazione di IMG tagliate da utilizzare nella webapp, </w:t>
      </w:r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Documentazione.</w:t>
      </w:r>
    </w:p>
    <w:p w14:paraId="6600920D" w14:textId="77777777" w:rsidR="007A6A90" w:rsidRDefault="007A6A90" w:rsidP="000C4F77">
      <w:pP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</w:pPr>
    </w:p>
    <w:p w14:paraId="3EEFE326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Ogni colore rappresenta un’etichetta e ogni etichetta rappresenta una categoria diversa di lavoro; Di seguito la specifica tecnica di ogni etichetta al suo specifico reparto di lavoro: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Reparto di gestione dati in database rappresentato con il colore rosso, reparto script java su rest/api, calcolo su server rappresentato con il colore viola, reparto front end sulla webapp gestita e lavorata su xampp, compreso calcolo di javascript con html,css rappresentato con il colore giallo ed infine il reparto relativo alla documentazione rappresentato dal colore blu.</w:t>
      </w:r>
    </w:p>
    <w:p w14:paraId="13EA0E43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531D192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3418E7A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503C040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BF3409A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E021668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122720B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22113AB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9FC6946" w14:textId="77777777" w:rsidR="007A6A90" w:rsidRPr="00176C35" w:rsidRDefault="00000000" w:rsidP="00176C35">
      <w:pPr>
        <w:pStyle w:val="Titolo1"/>
        <w:rPr>
          <w:rFonts w:ascii="Times New Roman" w:hAnsi="Times New Roman" w:cs="Times New Roman"/>
          <w:sz w:val="52"/>
          <w:szCs w:val="52"/>
        </w:rPr>
      </w:pPr>
      <w:bookmarkStart w:id="16" w:name="_Toc229671299"/>
      <w:r w:rsidRPr="00176C35">
        <w:rPr>
          <w:rFonts w:ascii="Times New Roman" w:hAnsi="Times New Roman" w:cs="Times New Roman"/>
          <w:sz w:val="52"/>
          <w:szCs w:val="52"/>
        </w:rPr>
        <w:lastRenderedPageBreak/>
        <w:t>Organizzazione del team</w:t>
      </w:r>
      <w:bookmarkEnd w:id="16"/>
    </w:p>
    <w:p w14:paraId="635FA0D5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6A9F5B3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Passando alla fase dell’organizzazione, il team ha provveduto all’utilizzo di un software online per semplificarsi la gestione/suddivisione e monitoraggio delle varie fasi e task.</w:t>
      </w:r>
    </w:p>
    <w:p w14:paraId="2143CA91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software in questione è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che consente di sfruttare la metodologia di lavoro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Kanban.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br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>Abbiamo creato tre lavagne virtuali: Da fare, In esecuzione, Completate che rappresentano lo stato delle task in tempo reale. L’accesso alla modifica e visualizzazione delle lavagne virtuali è riservato solo ed esclusivamente al personale riservato.</w:t>
      </w:r>
    </w:p>
    <w:p w14:paraId="40BEDDCA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Ogni membro della squadra può cambiare lo stato di un’attività, espressa come “scheda” all’interno di una lavagna, semplicemente spostando questa scheda da una lavagna ad un’altra; Per capire chi e quale attività si sta svolgendo è possibile(e imposto come obbligatorio da noi) assumere e esplicitare nella scheda il membro a cui spetta il lavoro.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br/>
        <w:t>Di seguito lasciamo screenshot del processo lavorativo:</w:t>
      </w:r>
    </w:p>
    <w:p w14:paraId="754F624D" w14:textId="4C04E7A1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17B0E9A" w14:textId="1401494C" w:rsidR="007A6A90" w:rsidRDefault="00176C35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1065ACDF" wp14:editId="27A5ACB2">
            <wp:extent cx="5731200" cy="37338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3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EBC957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897EC91" w14:textId="77777777" w:rsidR="007A6A90" w:rsidRDefault="00000000" w:rsidP="000C4F77">
      <w:pPr>
        <w:rPr>
          <w:rFonts w:ascii="Times New Roman" w:eastAsia="Times New Roman" w:hAnsi="Times New Roman" w:cs="Times New Roman"/>
          <w:sz w:val="52"/>
          <w:szCs w:val="52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esponiamo l’eventuale link d’accesso alla bacheca qui: </w:t>
      </w:r>
      <w:hyperlink r:id="rId10">
        <w:r w:rsidR="007A6A90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bacheca trello</w:t>
        </w:r>
      </w:hyperlink>
    </w:p>
    <w:p w14:paraId="375B5370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All’interno del progetto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Frutta In Campo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il team sviluppativo ha provveduto all’adottamento  di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come sistema di versionamento e collaborazione del codice sorgente.</w:t>
      </w:r>
    </w:p>
    <w:p w14:paraId="459CC495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È stato creato un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repository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centrale rinominato:”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aziendaAgricola</w:t>
      </w:r>
      <w:r>
        <w:rPr>
          <w:rFonts w:ascii="Times New Roman" w:eastAsia="Times New Roman" w:hAnsi="Times New Roman" w:cs="Times New Roman"/>
          <w:sz w:val="24"/>
          <w:szCs w:val="24"/>
        </w:rPr>
        <w:t>”.</w:t>
      </w:r>
    </w:p>
    <w:p w14:paraId="2A2E5A41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Ogni membro del team per semplificare i comandi di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commit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push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pull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sarà scaricata l’app desktop:”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GitHub Desktop</w:t>
      </w:r>
      <w:r>
        <w:rPr>
          <w:rFonts w:ascii="Times New Roman" w:eastAsia="Times New Roman" w:hAnsi="Times New Roman" w:cs="Times New Roman"/>
          <w:sz w:val="24"/>
          <w:szCs w:val="24"/>
        </w:rPr>
        <w:t>” per usufruire dell’uso del repository tramite interfaccia grafica.</w:t>
      </w:r>
    </w:p>
    <w:p w14:paraId="4F492616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446F5DB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152A08E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9E66B2A" w14:textId="77777777" w:rsidR="007A6A90" w:rsidRDefault="007A6A90" w:rsidP="000C4F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7A9DC3C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54FA8663" wp14:editId="2A025B7C">
            <wp:extent cx="5731200" cy="42545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5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72C98D" w14:textId="77777777" w:rsidR="007A6A90" w:rsidRDefault="007A6A90" w:rsidP="000C4F77">
      <w:pPr>
        <w:rPr>
          <w:rFonts w:ascii="Times New Roman" w:eastAsia="Times New Roman" w:hAnsi="Times New Roman" w:cs="Times New Roman"/>
          <w:sz w:val="52"/>
          <w:szCs w:val="52"/>
        </w:rPr>
      </w:pPr>
    </w:p>
    <w:p w14:paraId="20AB2BAC" w14:textId="77777777" w:rsidR="007A6A90" w:rsidRDefault="007A6A90" w:rsidP="000C4F77">
      <w:pPr>
        <w:rPr>
          <w:rFonts w:ascii="Times New Roman" w:eastAsia="Times New Roman" w:hAnsi="Times New Roman" w:cs="Times New Roman"/>
          <w:sz w:val="52"/>
          <w:szCs w:val="52"/>
        </w:rPr>
      </w:pPr>
    </w:p>
    <w:p w14:paraId="4B2B05AC" w14:textId="77777777" w:rsidR="007A6A90" w:rsidRDefault="007A6A90" w:rsidP="000C4F77">
      <w:pPr>
        <w:rPr>
          <w:rFonts w:ascii="Times New Roman" w:eastAsia="Times New Roman" w:hAnsi="Times New Roman" w:cs="Times New Roman"/>
          <w:sz w:val="52"/>
          <w:szCs w:val="52"/>
        </w:rPr>
      </w:pPr>
    </w:p>
    <w:p w14:paraId="37EBBCB8" w14:textId="3D4048C4" w:rsidR="007A6A90" w:rsidRPr="00176C35" w:rsidRDefault="00000000" w:rsidP="00176C35">
      <w:pPr>
        <w:pStyle w:val="Titolo1"/>
        <w:rPr>
          <w:rFonts w:ascii="Times New Roman" w:hAnsi="Times New Roman" w:cs="Times New Roman"/>
          <w:sz w:val="52"/>
          <w:szCs w:val="52"/>
        </w:rPr>
      </w:pPr>
      <w:bookmarkStart w:id="17" w:name="_Toc229671300"/>
      <w:r w:rsidRPr="00176C35">
        <w:rPr>
          <w:rFonts w:ascii="Times New Roman" w:hAnsi="Times New Roman" w:cs="Times New Roman"/>
          <w:sz w:val="52"/>
          <w:szCs w:val="52"/>
        </w:rPr>
        <w:lastRenderedPageBreak/>
        <w:t>Architettura e funzionalità</w:t>
      </w:r>
      <w:bookmarkStart w:id="18" w:name="_t1s9d16didqd" w:colFirst="0" w:colLast="0"/>
      <w:bookmarkEnd w:id="17"/>
      <w:bookmarkEnd w:id="18"/>
    </w:p>
    <w:p w14:paraId="00F4C643" w14:textId="49669C61" w:rsidR="00F169F4" w:rsidRPr="00F169F4" w:rsidRDefault="00F169F4" w:rsidP="000C4F77">
      <w:pPr>
        <w:rPr>
          <w:rFonts w:ascii="Times New Roman" w:eastAsia="Times New Roman" w:hAnsi="Times New Roman" w:cs="Times New Roman"/>
          <w:sz w:val="52"/>
          <w:szCs w:val="52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08A1D3E" wp14:editId="4D9096F5">
            <wp:extent cx="4152900" cy="4638675"/>
            <wp:effectExtent l="0" t="0" r="0" b="9525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4638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21B737" w14:textId="77777777" w:rsidR="000C4F77" w:rsidRDefault="000C4F77">
      <w:pPr>
        <w:rPr>
          <w:rFonts w:ascii="Times New Roman" w:eastAsia="Times New Roman" w:hAnsi="Times New Roman" w:cs="Times New Roman"/>
          <w:sz w:val="52"/>
          <w:szCs w:val="52"/>
        </w:rPr>
      </w:pPr>
      <w:r>
        <w:rPr>
          <w:rFonts w:ascii="Times New Roman" w:eastAsia="Times New Roman" w:hAnsi="Times New Roman" w:cs="Times New Roman"/>
          <w:sz w:val="52"/>
          <w:szCs w:val="52"/>
        </w:rPr>
        <w:br w:type="page"/>
      </w:r>
    </w:p>
    <w:p w14:paraId="45AD172B" w14:textId="4D609A45" w:rsidR="006B10D1" w:rsidRDefault="004107AE" w:rsidP="004107AE">
      <w:pPr>
        <w:pStyle w:val="Titolo1"/>
        <w:rPr>
          <w:rFonts w:ascii="Times New Roman" w:hAnsi="Times New Roman" w:cs="Times New Roman"/>
          <w:sz w:val="52"/>
          <w:szCs w:val="52"/>
        </w:rPr>
      </w:pPr>
      <w:r w:rsidRPr="004107AE">
        <w:rPr>
          <w:rFonts w:ascii="Times New Roman" w:hAnsi="Times New Roman" w:cs="Times New Roman"/>
          <w:sz w:val="52"/>
          <w:szCs w:val="52"/>
        </w:rPr>
        <w:lastRenderedPageBreak/>
        <w:t>Tecnologie utilizzate</w:t>
      </w:r>
    </w:p>
    <w:p w14:paraId="119AAA4E" w14:textId="77777777" w:rsidR="006B10D1" w:rsidRDefault="006B10D1" w:rsidP="006B10D1">
      <w:pPr>
        <w:rPr>
          <w:rFonts w:ascii="Times New Roman" w:hAnsi="Times New Roman" w:cs="Times New Roman"/>
          <w:sz w:val="52"/>
          <w:szCs w:val="52"/>
        </w:rPr>
      </w:pPr>
      <w:r>
        <w:rPr>
          <w:rFonts w:ascii="Times New Roman" w:hAnsi="Times New Roman" w:cs="Times New Roman"/>
          <w:sz w:val="52"/>
          <w:szCs w:val="52"/>
        </w:rPr>
        <w:br w:type="page"/>
      </w:r>
      <w:bookmarkStart w:id="19" w:name="_Toc229671301"/>
    </w:p>
    <w:p w14:paraId="69B3B6BB" w14:textId="5C35A8D4" w:rsidR="007A6A90" w:rsidRPr="00176C35" w:rsidRDefault="00000000" w:rsidP="006B10D1">
      <w:pPr>
        <w:rPr>
          <w:rFonts w:ascii="Times New Roman" w:hAnsi="Times New Roman" w:cs="Times New Roman"/>
          <w:sz w:val="52"/>
          <w:szCs w:val="52"/>
        </w:rPr>
      </w:pPr>
      <w:r w:rsidRPr="00176C35">
        <w:rPr>
          <w:rFonts w:ascii="Times New Roman" w:hAnsi="Times New Roman" w:cs="Times New Roman"/>
          <w:sz w:val="52"/>
          <w:szCs w:val="52"/>
        </w:rPr>
        <w:lastRenderedPageBreak/>
        <w:t>Database</w:t>
      </w:r>
      <w:bookmarkEnd w:id="19"/>
    </w:p>
    <w:p w14:paraId="2E76269C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L’implementazione del database è avvenuta dopo l’idealizzazione di uno schema ER che ha funzionato come base per la sua creazione. Lo schema ER ricavato dall’analisi del problema è risultato come segue:                                     </w:t>
      </w:r>
    </w:p>
    <w:p w14:paraId="05B4001F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 questo grafo abbiamo ricavato i dati necessari alla creazione del database ‘azienda agricola’ sulla piattaforma phpMyAdmin. Il database presenta 6 tabelle implementate tramite comandi SQL. Le tabelle sono le seguenti con i propri attributi.</w:t>
      </w:r>
    </w:p>
    <w:p w14:paraId="657569BF" w14:textId="77777777" w:rsidR="007A6A90" w:rsidRDefault="00000000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tabella </w:t>
      </w:r>
      <w:r w:rsidRPr="000C4F77">
        <w:rPr>
          <w:rFonts w:ascii="Times New Roman" w:eastAsia="Times New Roman" w:hAnsi="Times New Roman" w:cs="Times New Roman"/>
          <w:b/>
          <w:bCs/>
          <w:sz w:val="24"/>
          <w:szCs w:val="24"/>
        </w:rPr>
        <w:t>acquisto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registra le operazioni di vendita o acquisto effettuate, permette di archiviare e gestire le transazioni economiche dell’azienda agricola.</w:t>
      </w:r>
    </w:p>
    <w:p w14:paraId="64669EF9" w14:textId="77777777" w:rsidR="007A6A90" w:rsidRDefault="00000000" w:rsidP="00F169F4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Attributi: </w:t>
      </w:r>
    </w:p>
    <w:p w14:paraId="4FEDA773" w14:textId="77777777" w:rsidR="007A6A90" w:rsidRPr="00F169F4" w:rsidRDefault="00000000" w:rsidP="00F169F4">
      <w:pPr>
        <w:pStyle w:val="Paragrafoelenco"/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169F4">
        <w:rPr>
          <w:rFonts w:ascii="Times New Roman" w:eastAsia="Times New Roman" w:hAnsi="Times New Roman" w:cs="Times New Roman"/>
          <w:b/>
          <w:bCs/>
          <w:sz w:val="24"/>
          <w:szCs w:val="24"/>
        </w:rPr>
        <w:t>Numero_fattura</w:t>
      </w:r>
      <w:r w:rsidRPr="00F169F4">
        <w:rPr>
          <w:rFonts w:ascii="Times New Roman" w:eastAsia="Times New Roman" w:hAnsi="Times New Roman" w:cs="Times New Roman"/>
          <w:sz w:val="24"/>
          <w:szCs w:val="24"/>
        </w:rPr>
        <w:t>: Numero univoco del documento fiscale (Chiave Primaria).</w:t>
      </w:r>
    </w:p>
    <w:p w14:paraId="6B3DBD51" w14:textId="77777777" w:rsidR="007A6A90" w:rsidRPr="00F169F4" w:rsidRDefault="00000000" w:rsidP="00F169F4">
      <w:pPr>
        <w:pStyle w:val="Paragrafoelenco"/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169F4">
        <w:rPr>
          <w:rFonts w:ascii="Times New Roman" w:eastAsia="Times New Roman" w:hAnsi="Times New Roman" w:cs="Times New Roman"/>
          <w:b/>
          <w:bCs/>
          <w:sz w:val="24"/>
          <w:szCs w:val="24"/>
        </w:rPr>
        <w:t>Data_acquisto</w:t>
      </w:r>
      <w:r w:rsidRPr="00F169F4">
        <w:rPr>
          <w:rFonts w:ascii="Times New Roman" w:eastAsia="Times New Roman" w:hAnsi="Times New Roman" w:cs="Times New Roman"/>
          <w:sz w:val="24"/>
          <w:szCs w:val="24"/>
        </w:rPr>
        <w:t>: Giorno in cui è avvenuto l'acquisto.</w:t>
      </w:r>
    </w:p>
    <w:p w14:paraId="3A94C4C3" w14:textId="77777777" w:rsidR="007A6A90" w:rsidRPr="00F169F4" w:rsidRDefault="00000000" w:rsidP="00F169F4">
      <w:pPr>
        <w:pStyle w:val="Paragrafoelenco"/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169F4">
        <w:rPr>
          <w:rFonts w:ascii="Times New Roman" w:eastAsia="Times New Roman" w:hAnsi="Times New Roman" w:cs="Times New Roman"/>
          <w:b/>
          <w:bCs/>
          <w:sz w:val="24"/>
          <w:szCs w:val="24"/>
        </w:rPr>
        <w:t>Totale</w:t>
      </w:r>
      <w:r w:rsidRPr="00F169F4">
        <w:rPr>
          <w:rFonts w:ascii="Times New Roman" w:eastAsia="Times New Roman" w:hAnsi="Times New Roman" w:cs="Times New Roman"/>
          <w:sz w:val="24"/>
          <w:szCs w:val="24"/>
        </w:rPr>
        <w:t>: Importo complessivo della fattura.</w:t>
      </w:r>
    </w:p>
    <w:p w14:paraId="784D3BE3" w14:textId="77777777" w:rsidR="007A6A90" w:rsidRPr="00F169F4" w:rsidRDefault="00000000" w:rsidP="00F169F4">
      <w:pPr>
        <w:pStyle w:val="Paragrafoelenco"/>
        <w:numPr>
          <w:ilvl w:val="0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169F4">
        <w:rPr>
          <w:rFonts w:ascii="Times New Roman" w:eastAsia="Times New Roman" w:hAnsi="Times New Roman" w:cs="Times New Roman"/>
          <w:b/>
          <w:bCs/>
          <w:sz w:val="24"/>
          <w:szCs w:val="24"/>
        </w:rPr>
        <w:t>Data_erogazione</w:t>
      </w:r>
      <w:r w:rsidRPr="00F169F4">
        <w:rPr>
          <w:rFonts w:ascii="Times New Roman" w:eastAsia="Times New Roman" w:hAnsi="Times New Roman" w:cs="Times New Roman"/>
          <w:sz w:val="24"/>
          <w:szCs w:val="24"/>
        </w:rPr>
        <w:t>: giorno in cui è pronto l’ordine</w:t>
      </w:r>
    </w:p>
    <w:p w14:paraId="45FF6581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tabella </w:t>
      </w:r>
      <w:r w:rsidRPr="000C4F77">
        <w:rPr>
          <w:rFonts w:ascii="Times New Roman" w:eastAsia="Times New Roman" w:hAnsi="Times New Roman" w:cs="Times New Roman"/>
          <w:b/>
          <w:bCs/>
          <w:sz w:val="24"/>
          <w:szCs w:val="24"/>
        </w:rPr>
        <w:t>aggiornamento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registra tutte le modifiche effettuate nel sistema, garantisce la tracciabilità delle operazioni eseguite dagli utenti, implementando un sistema di storico e controllo delle modifiche. </w:t>
      </w:r>
    </w:p>
    <w:p w14:paraId="71E5F162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Attributi:</w:t>
      </w:r>
    </w:p>
    <w:p w14:paraId="1D6A2F8B" w14:textId="77777777" w:rsidR="007A6A90" w:rsidRDefault="00000000" w:rsidP="00F169F4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Id_aggiornamento</w:t>
      </w:r>
      <w:r>
        <w:rPr>
          <w:rFonts w:ascii="Times New Roman" w:eastAsia="Times New Roman" w:hAnsi="Times New Roman" w:cs="Times New Roman"/>
          <w:sz w:val="24"/>
          <w:szCs w:val="24"/>
        </w:rPr>
        <w:t>: Identificativo della singola operazione di modifica (Chiave Primaria).</w:t>
      </w:r>
    </w:p>
    <w:p w14:paraId="0DAEB38D" w14:textId="77777777" w:rsidR="007A6A90" w:rsidRDefault="00000000" w:rsidP="00F169F4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Tipo_aggiornamento</w:t>
      </w:r>
      <w:r>
        <w:rPr>
          <w:rFonts w:ascii="Times New Roman" w:eastAsia="Times New Roman" w:hAnsi="Times New Roman" w:cs="Times New Roman"/>
          <w:sz w:val="24"/>
          <w:szCs w:val="24"/>
        </w:rPr>
        <w:t>: Natura della modifica effettuata.</w:t>
      </w:r>
    </w:p>
    <w:p w14:paraId="022AE9B7" w14:textId="77777777" w:rsidR="007A6A90" w:rsidRDefault="00000000" w:rsidP="00F169F4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Data_aggiornamento</w:t>
      </w:r>
      <w:r>
        <w:rPr>
          <w:rFonts w:ascii="Times New Roman" w:eastAsia="Times New Roman" w:hAnsi="Times New Roman" w:cs="Times New Roman"/>
          <w:sz w:val="24"/>
          <w:szCs w:val="24"/>
        </w:rPr>
        <w:t>: Momento in cui è stato eseguito l'aggiornamento.</w:t>
      </w:r>
    </w:p>
    <w:p w14:paraId="4354BB84" w14:textId="77777777" w:rsidR="007A6A90" w:rsidRDefault="00000000" w:rsidP="00F169F4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Attributo_modificato</w:t>
      </w:r>
      <w:r>
        <w:rPr>
          <w:rFonts w:ascii="Times New Roman" w:eastAsia="Times New Roman" w:hAnsi="Times New Roman" w:cs="Times New Roman"/>
          <w:sz w:val="24"/>
          <w:szCs w:val="24"/>
        </w:rPr>
        <w:t>: Nome del campo che è stato variato.</w:t>
      </w:r>
    </w:p>
    <w:p w14:paraId="24AA8CFA" w14:textId="77777777" w:rsidR="007A6A90" w:rsidRDefault="00000000" w:rsidP="00F169F4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Vecchio_valore</w:t>
      </w:r>
      <w:r>
        <w:rPr>
          <w:rFonts w:ascii="Times New Roman" w:eastAsia="Times New Roman" w:hAnsi="Times New Roman" w:cs="Times New Roman"/>
          <w:sz w:val="24"/>
          <w:szCs w:val="24"/>
        </w:rPr>
        <w:t>: Il valore dell'attributo prima della modifica.</w:t>
      </w:r>
    </w:p>
    <w:p w14:paraId="3DEF0B04" w14:textId="77777777" w:rsidR="007A6A90" w:rsidRDefault="00000000" w:rsidP="00F169F4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Nuovo_valore</w:t>
      </w:r>
      <w:r>
        <w:rPr>
          <w:rFonts w:ascii="Times New Roman" w:eastAsia="Times New Roman" w:hAnsi="Times New Roman" w:cs="Times New Roman"/>
          <w:sz w:val="24"/>
          <w:szCs w:val="24"/>
        </w:rPr>
        <w:t>: Il valore dell'attributo dopo la modifica.</w:t>
      </w:r>
    </w:p>
    <w:p w14:paraId="16867B23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tabella </w:t>
      </w:r>
      <w:r w:rsidRPr="000C4F77">
        <w:rPr>
          <w:rFonts w:ascii="Times New Roman" w:eastAsia="Times New Roman" w:hAnsi="Times New Roman" w:cs="Times New Roman"/>
          <w:b/>
          <w:bCs/>
          <w:sz w:val="24"/>
          <w:szCs w:val="24"/>
        </w:rPr>
        <w:t>prodotto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memorizza le informazioni sui prodotti agricoli gestiti dall’azienda, consente di monitorare le scorte presenti e i dati commerciali dei prodotti. </w:t>
      </w:r>
    </w:p>
    <w:p w14:paraId="402EA9A8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Attributi:</w:t>
      </w:r>
    </w:p>
    <w:p w14:paraId="592F77DC" w14:textId="77777777" w:rsidR="007A6A90" w:rsidRDefault="00000000" w:rsidP="00F169F4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Id_prodotto</w:t>
      </w:r>
      <w:r>
        <w:rPr>
          <w:rFonts w:ascii="Times New Roman" w:eastAsia="Times New Roman" w:hAnsi="Times New Roman" w:cs="Times New Roman"/>
          <w:sz w:val="24"/>
          <w:szCs w:val="24"/>
        </w:rPr>
        <w:t>: Codice identificativo del prodotto (Chiave Primaria).</w:t>
      </w:r>
    </w:p>
    <w:p w14:paraId="0D1606FF" w14:textId="77777777" w:rsidR="007A6A90" w:rsidRDefault="00000000" w:rsidP="00F169F4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Nome_prodotto</w:t>
      </w:r>
      <w:r>
        <w:rPr>
          <w:rFonts w:ascii="Times New Roman" w:eastAsia="Times New Roman" w:hAnsi="Times New Roman" w:cs="Times New Roman"/>
          <w:sz w:val="24"/>
          <w:szCs w:val="24"/>
        </w:rPr>
        <w:t>: Nome del prodotto.</w:t>
      </w:r>
    </w:p>
    <w:p w14:paraId="21171079" w14:textId="77777777" w:rsidR="007A6A90" w:rsidRDefault="00000000" w:rsidP="00F169F4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Prezzo</w:t>
      </w:r>
      <w:r>
        <w:rPr>
          <w:rFonts w:ascii="Times New Roman" w:eastAsia="Times New Roman" w:hAnsi="Times New Roman" w:cs="Times New Roman"/>
          <w:sz w:val="24"/>
          <w:szCs w:val="24"/>
        </w:rPr>
        <w:t>: Valore monetario unitario.</w:t>
      </w:r>
    </w:p>
    <w:p w14:paraId="0CDFAF67" w14:textId="77777777" w:rsidR="007A6A90" w:rsidRDefault="00000000" w:rsidP="00F169F4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Magazzino</w:t>
      </w:r>
      <w:r>
        <w:rPr>
          <w:rFonts w:ascii="Times New Roman" w:eastAsia="Times New Roman" w:hAnsi="Times New Roman" w:cs="Times New Roman"/>
          <w:sz w:val="24"/>
          <w:szCs w:val="24"/>
        </w:rPr>
        <w:t>: Quantità attualmente stoccata.</w:t>
      </w:r>
    </w:p>
    <w:p w14:paraId="7C58B3CB" w14:textId="77777777" w:rsidR="007A6A90" w:rsidRDefault="00000000" w:rsidP="00F169F4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Disponibilita</w:t>
      </w:r>
      <w:r>
        <w:rPr>
          <w:rFonts w:ascii="Times New Roman" w:eastAsia="Times New Roman" w:hAnsi="Times New Roman" w:cs="Times New Roman"/>
          <w:sz w:val="24"/>
          <w:szCs w:val="24"/>
        </w:rPr>
        <w:t>: Quantita di prodotto disponibile.</w:t>
      </w:r>
    </w:p>
    <w:p w14:paraId="71F6677B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tabella </w:t>
      </w:r>
      <w:r w:rsidRPr="000C4F77">
        <w:rPr>
          <w:rFonts w:ascii="Times New Roman" w:eastAsia="Times New Roman" w:hAnsi="Times New Roman" w:cs="Times New Roman"/>
          <w:b/>
          <w:bCs/>
          <w:sz w:val="24"/>
          <w:szCs w:val="24"/>
        </w:rPr>
        <w:t>prossimoraccolto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contiene le informazioni relative ai raccolti programmati, permette la pianificazione della produzione agricola e il monitoraggio dei futuri raccolti. </w:t>
      </w:r>
    </w:p>
    <w:p w14:paraId="14ECD9E4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Attributi:</w:t>
      </w:r>
    </w:p>
    <w:p w14:paraId="5D6FAB36" w14:textId="77777777" w:rsidR="007A6A90" w:rsidRDefault="00000000" w:rsidP="00F169F4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Id_raccolto</w:t>
      </w:r>
      <w:r>
        <w:rPr>
          <w:rFonts w:ascii="Times New Roman" w:eastAsia="Times New Roman" w:hAnsi="Times New Roman" w:cs="Times New Roman"/>
          <w:sz w:val="24"/>
          <w:szCs w:val="24"/>
        </w:rPr>
        <w:t>: Identificativo univoco del lotto previsto (Chiave Primaria).</w:t>
      </w:r>
    </w:p>
    <w:p w14:paraId="200816FA" w14:textId="77777777" w:rsidR="007A6A90" w:rsidRDefault="00000000" w:rsidP="00F169F4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Data_raccolto</w:t>
      </w:r>
      <w:r>
        <w:rPr>
          <w:rFonts w:ascii="Times New Roman" w:eastAsia="Times New Roman" w:hAnsi="Times New Roman" w:cs="Times New Roman"/>
          <w:sz w:val="24"/>
          <w:szCs w:val="24"/>
        </w:rPr>
        <w:t>: Data prevista per il raccolto.</w:t>
      </w:r>
    </w:p>
    <w:p w14:paraId="71663EEC" w14:textId="77777777" w:rsidR="007A6A90" w:rsidRDefault="00000000" w:rsidP="00F169F4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Totale</w:t>
      </w:r>
      <w:r>
        <w:rPr>
          <w:rFonts w:ascii="Times New Roman" w:eastAsia="Times New Roman" w:hAnsi="Times New Roman" w:cs="Times New Roman"/>
          <w:sz w:val="24"/>
          <w:szCs w:val="24"/>
        </w:rPr>
        <w:t>: Quantità complessiva stimata del raccolto.</w:t>
      </w:r>
    </w:p>
    <w:p w14:paraId="7A88D639" w14:textId="77777777" w:rsidR="007A6A90" w:rsidRDefault="00000000" w:rsidP="00F169F4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Disponibilita_raccolto</w:t>
      </w:r>
      <w:r>
        <w:rPr>
          <w:rFonts w:ascii="Times New Roman" w:eastAsia="Times New Roman" w:hAnsi="Times New Roman" w:cs="Times New Roman"/>
          <w:sz w:val="24"/>
          <w:szCs w:val="24"/>
        </w:rPr>
        <w:t>: Parte del raccolto effettivamente prenotabile o disponibile.</w:t>
      </w:r>
    </w:p>
    <w:p w14:paraId="6E8F3786" w14:textId="77777777" w:rsidR="007A6A90" w:rsidRDefault="007A6A90" w:rsidP="00F169F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7520266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 tabella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0C4F77">
        <w:rPr>
          <w:rFonts w:ascii="Times New Roman" w:eastAsia="Times New Roman" w:hAnsi="Times New Roman" w:cs="Times New Roman"/>
          <w:b/>
          <w:bCs/>
          <w:sz w:val="24"/>
          <w:szCs w:val="24"/>
        </w:rPr>
        <w:t>relativo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rappresenta la relazione tra acquisti e prodotti, implementa una relazione molti-a-molti tra acquisti e prodotti, consentendo di associare più prodotti a una singola fattura e viceversa. </w:t>
      </w:r>
    </w:p>
    <w:p w14:paraId="7032BA20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Attributi:</w:t>
      </w:r>
    </w:p>
    <w:p w14:paraId="651B4ADE" w14:textId="77777777" w:rsidR="007A6A90" w:rsidRDefault="00000000" w:rsidP="00F169F4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Numero_fattura</w:t>
      </w:r>
      <w:r>
        <w:rPr>
          <w:rFonts w:ascii="Times New Roman" w:eastAsia="Times New Roman" w:hAnsi="Times New Roman" w:cs="Times New Roman"/>
          <w:sz w:val="24"/>
          <w:szCs w:val="24"/>
        </w:rPr>
        <w:t>: Numero univoco del documento fiscale (Chiave Esterna).</w:t>
      </w:r>
    </w:p>
    <w:p w14:paraId="6314208E" w14:textId="77777777" w:rsidR="007A6A90" w:rsidRDefault="00000000" w:rsidP="00F169F4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Id_prodotto</w:t>
      </w:r>
      <w:r>
        <w:rPr>
          <w:rFonts w:ascii="Times New Roman" w:eastAsia="Times New Roman" w:hAnsi="Times New Roman" w:cs="Times New Roman"/>
          <w:sz w:val="24"/>
          <w:szCs w:val="24"/>
        </w:rPr>
        <w:t>: Identificativo univoco del prodotto (Chiave Esterna).</w:t>
      </w:r>
    </w:p>
    <w:p w14:paraId="1631D5BC" w14:textId="77777777" w:rsidR="007A6A90" w:rsidRDefault="00000000" w:rsidP="00F169F4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Quantita</w:t>
      </w:r>
      <w:r>
        <w:rPr>
          <w:rFonts w:ascii="Times New Roman" w:eastAsia="Times New Roman" w:hAnsi="Times New Roman" w:cs="Times New Roman"/>
          <w:sz w:val="24"/>
          <w:szCs w:val="24"/>
        </w:rPr>
        <w:t>: Quantità di prodotti relativi alla fattura.</w:t>
      </w:r>
    </w:p>
    <w:p w14:paraId="10E1413A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tabella </w:t>
      </w:r>
      <w:r w:rsidRPr="000C4F77">
        <w:rPr>
          <w:rFonts w:ascii="Times New Roman" w:eastAsia="Times New Roman" w:hAnsi="Times New Roman" w:cs="Times New Roman"/>
          <w:b/>
          <w:bCs/>
          <w:sz w:val="24"/>
          <w:szCs w:val="24"/>
        </w:rPr>
        <w:t>utente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contiene le informazioni relative agli utilizzatori del sistema gestionale, permette la gestione degli accessi e dei permessi all’interno della piattaforma. </w:t>
      </w:r>
    </w:p>
    <w:p w14:paraId="2C8FFCD4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Attributi:</w:t>
      </w:r>
    </w:p>
    <w:p w14:paraId="2AE311AE" w14:textId="77777777" w:rsidR="007A6A90" w:rsidRDefault="00000000" w:rsidP="00F169F4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Id_utente</w:t>
      </w:r>
      <w:r>
        <w:rPr>
          <w:rFonts w:ascii="Times New Roman" w:eastAsia="Times New Roman" w:hAnsi="Times New Roman" w:cs="Times New Roman"/>
          <w:sz w:val="24"/>
          <w:szCs w:val="24"/>
        </w:rPr>
        <w:t>: Identificativo univoco dell'utente (Chiave Primaria).</w:t>
      </w:r>
    </w:p>
    <w:p w14:paraId="642A10AF" w14:textId="77777777" w:rsidR="007A6A90" w:rsidRDefault="00000000" w:rsidP="00F169F4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Nome</w:t>
      </w:r>
      <w:r>
        <w:rPr>
          <w:rFonts w:ascii="Times New Roman" w:eastAsia="Times New Roman" w:hAnsi="Times New Roman" w:cs="Times New Roman"/>
          <w:sz w:val="24"/>
          <w:szCs w:val="24"/>
        </w:rPr>
        <w:t>: Nome completo,</w:t>
      </w:r>
    </w:p>
    <w:p w14:paraId="3CCEE690" w14:textId="77777777" w:rsidR="007A6A90" w:rsidRDefault="00000000" w:rsidP="00F169F4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Username</w:t>
      </w:r>
      <w:r>
        <w:rPr>
          <w:rFonts w:ascii="Times New Roman" w:eastAsia="Times New Roman" w:hAnsi="Times New Roman" w:cs="Times New Roman"/>
          <w:sz w:val="24"/>
          <w:szCs w:val="24"/>
        </w:rPr>
        <w:t>: Nome utente utilizzato per l'accesso.</w:t>
      </w:r>
    </w:p>
    <w:p w14:paraId="686FE5BF" w14:textId="77777777" w:rsidR="007A6A90" w:rsidRDefault="00000000" w:rsidP="00F169F4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Password</w:t>
      </w:r>
      <w:r>
        <w:rPr>
          <w:rFonts w:ascii="Times New Roman" w:eastAsia="Times New Roman" w:hAnsi="Times New Roman" w:cs="Times New Roman"/>
          <w:sz w:val="24"/>
          <w:szCs w:val="24"/>
        </w:rPr>
        <w:t>: Chiave d'accesso associata all'account.</w:t>
      </w:r>
    </w:p>
    <w:p w14:paraId="27CDBC83" w14:textId="77777777" w:rsidR="007A6A90" w:rsidRDefault="00000000" w:rsidP="00F169F4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Tipo</w:t>
      </w:r>
      <w:r>
        <w:rPr>
          <w:rFonts w:ascii="Times New Roman" w:eastAsia="Times New Roman" w:hAnsi="Times New Roman" w:cs="Times New Roman"/>
          <w:sz w:val="24"/>
          <w:szCs w:val="24"/>
        </w:rPr>
        <w:t>: Ruolo dell'utente (Amministratore o Cliente).</w:t>
      </w:r>
    </w:p>
    <w:p w14:paraId="1AC5A530" w14:textId="77777777" w:rsidR="007A6A90" w:rsidRDefault="00000000" w:rsidP="00F169F4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Il database utilizza relazioni relazionali per mantenere la coerenza dei dati:</w:t>
      </w:r>
    </w:p>
    <w:p w14:paraId="2B5EF3BC" w14:textId="77777777" w:rsidR="007A6A90" w:rsidRDefault="00000000" w:rsidP="00F169F4">
      <w:pPr>
        <w:numPr>
          <w:ilvl w:val="0"/>
          <w:numId w:val="24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utente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può effettuare più aggiornamenti.</w:t>
      </w:r>
    </w:p>
    <w:p w14:paraId="74B95034" w14:textId="77777777" w:rsidR="007A6A90" w:rsidRDefault="00000000" w:rsidP="00F169F4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prodotto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può comparire in più raccolti futuri.</w:t>
      </w:r>
    </w:p>
    <w:p w14:paraId="0446E417" w14:textId="77777777" w:rsidR="007A6A90" w:rsidRDefault="00000000" w:rsidP="00F169F4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prodotto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può essere associato a più fatture.</w:t>
      </w:r>
    </w:p>
    <w:p w14:paraId="2EA8E9F3" w14:textId="77777777" w:rsidR="007A6A90" w:rsidRDefault="00000000" w:rsidP="00F169F4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Una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fattura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può contenere più prodotti.</w:t>
      </w:r>
    </w:p>
    <w:p w14:paraId="2123CD78" w14:textId="77777777" w:rsidR="007A6A90" w:rsidRDefault="00000000" w:rsidP="00F169F4">
      <w:pPr>
        <w:numPr>
          <w:ilvl w:val="0"/>
          <w:numId w:val="24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Ogni modifica registrata nella tabella aggiornamento è associata sia a un utente sia a un prodotto.</w:t>
      </w:r>
    </w:p>
    <w:p w14:paraId="758E454A" w14:textId="77777777" w:rsidR="007A6A90" w:rsidRDefault="00000000" w:rsidP="00F169F4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L’implementazione del database consente all’azienda agricola di:</w:t>
      </w:r>
    </w:p>
    <w:p w14:paraId="6E0519C5" w14:textId="77777777" w:rsidR="007A6A90" w:rsidRDefault="00000000" w:rsidP="00F169F4">
      <w:pPr>
        <w:numPr>
          <w:ilvl w:val="0"/>
          <w:numId w:val="17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gestire in modo efficiente prodotti e magazzino;</w:t>
      </w:r>
    </w:p>
    <w:p w14:paraId="54BA9E5D" w14:textId="77777777" w:rsidR="007A6A90" w:rsidRDefault="00000000" w:rsidP="00F169F4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monitorare vendite e fatture;</w:t>
      </w:r>
    </w:p>
    <w:p w14:paraId="165A431C" w14:textId="77777777" w:rsidR="007A6A90" w:rsidRDefault="00000000" w:rsidP="00F169F4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pianificare i raccolti futuri;</w:t>
      </w:r>
    </w:p>
    <w:p w14:paraId="1FCD3D2D" w14:textId="77777777" w:rsidR="007A6A90" w:rsidRDefault="00000000" w:rsidP="00F169F4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controllare le modifiche effettuate dagli operatori;</w:t>
      </w:r>
    </w:p>
    <w:p w14:paraId="1FB09D13" w14:textId="77777777" w:rsidR="007A6A90" w:rsidRDefault="00000000" w:rsidP="00F169F4">
      <w:pPr>
        <w:numPr>
          <w:ilvl w:val="0"/>
          <w:numId w:val="17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migliorare l’organizzazione e la tracciabilità delle attività aziendali.</w:t>
      </w:r>
    </w:p>
    <w:p w14:paraId="28794C43" w14:textId="7DE05EAE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140E4A57" wp14:editId="0346B171">
            <wp:extent cx="5723154" cy="7101655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23154" cy="7101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ECC676" w14:textId="77777777" w:rsidR="000C4F77" w:rsidRDefault="000C4F77" w:rsidP="00F169F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CBABEED" w14:textId="77777777" w:rsidR="000C4F77" w:rsidRDefault="000C4F77" w:rsidP="00F169F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C83712D" w14:textId="77777777" w:rsidR="000C4F77" w:rsidRDefault="000C4F77" w:rsidP="00F169F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BF8E3FB" w14:textId="0C1F9897" w:rsid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lastRenderedPageBreak/>
        <w:t>Vincoli:</w:t>
      </w:r>
    </w:p>
    <w:p w14:paraId="6E3E4271" w14:textId="4E8D40B9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>V1: Utente.tipo={‘C’,’A’}</w:t>
      </w:r>
    </w:p>
    <w:p w14:paraId="6587D459" w14:textId="77777777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>V2: Aggiornamento.tipo={‘C’,’U’,’D’}</w:t>
      </w:r>
    </w:p>
    <w:p w14:paraId="26EA385E" w14:textId="77777777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>V3: Prodotto.prezzo&gt;0</w:t>
      </w:r>
    </w:p>
    <w:p w14:paraId="0281466B" w14:textId="77777777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>V4: Prodotto.magazzino&gt;=0</w:t>
      </w:r>
    </w:p>
    <w:p w14:paraId="3477294D" w14:textId="77777777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>V5: Prodotto.disponibilità&gt;=0</w:t>
      </w:r>
    </w:p>
    <w:p w14:paraId="5A782BD1" w14:textId="77777777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>V6: Prodotto.magazzino&gt;=Prodotto.disponibilità</w:t>
      </w:r>
    </w:p>
    <w:p w14:paraId="4F35CE49" w14:textId="77777777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>V7: ProssimoRaccolto.totale&gt;0</w:t>
      </w:r>
    </w:p>
    <w:p w14:paraId="5E37ACCC" w14:textId="77777777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>V8: ProssimoRaccolto.disponibilità&gt;=0</w:t>
      </w:r>
    </w:p>
    <w:p w14:paraId="18ECE5A1" w14:textId="77777777" w:rsidR="000C4F77" w:rsidRP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>V9: Relativo.quantità&gt;=0</w:t>
      </w:r>
    </w:p>
    <w:p w14:paraId="53320AF5" w14:textId="77777777" w:rsidR="000C4F77" w:rsidRDefault="000C4F77" w:rsidP="000C4F77">
      <w:pPr>
        <w:rPr>
          <w:rFonts w:ascii="Times New Roman" w:eastAsia="Times New Roman" w:hAnsi="Times New Roman" w:cs="Times New Roman"/>
          <w:sz w:val="24"/>
          <w:szCs w:val="24"/>
        </w:rPr>
      </w:pPr>
      <w:r w:rsidRPr="000C4F77">
        <w:rPr>
          <w:rFonts w:ascii="Times New Roman" w:eastAsia="Times New Roman" w:hAnsi="Times New Roman" w:cs="Times New Roman"/>
          <w:sz w:val="24"/>
          <w:szCs w:val="24"/>
        </w:rPr>
        <w:t>V10:Acquisto.totale&gt;0</w:t>
      </w:r>
    </w:p>
    <w:p w14:paraId="5A275051" w14:textId="77777777" w:rsidR="007A6A90" w:rsidRDefault="007A6A9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</w:p>
    <w:p w14:paraId="314128D7" w14:textId="77777777" w:rsidR="007A6A90" w:rsidRDefault="0000000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seguito della ristrutturazione si sono stabilite seguenti relazioni:</w:t>
      </w:r>
    </w:p>
    <w:p w14:paraId="2BC88BC9" w14:textId="77777777" w:rsidR="007A6A90" w:rsidRDefault="0000000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UTENTE(Id_utente(PK), Nome, Username, Password, Tipo)</w:t>
      </w:r>
    </w:p>
    <w:p w14:paraId="47A76307" w14:textId="77777777" w:rsidR="007A6A90" w:rsidRDefault="0000000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AGGIORNAMENTO(Id_aggiornamento(PK), Tipo, Data, Attributo_modificato*, Nuovo_valore*, Vecchio_valore*,  Id_utente(FK), Id_prodotto(FK))</w:t>
      </w:r>
    </w:p>
    <w:p w14:paraId="7B8EE88B" w14:textId="77777777" w:rsidR="007A6A90" w:rsidRDefault="0000000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PRODOTTO(Id_prodotto(PK), Nome, Prezzo, Magazzino, Disponibilità)</w:t>
      </w:r>
    </w:p>
    <w:p w14:paraId="347C1701" w14:textId="77777777" w:rsidR="007A6A90" w:rsidRDefault="0000000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ACQUISTO(Numero_fattura(PK), data, totale,data_erogazione, id_utente(FK))</w:t>
      </w:r>
    </w:p>
    <w:p w14:paraId="178B5A9B" w14:textId="77777777" w:rsidR="007A6A90" w:rsidRDefault="0000000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RELATIVO((Numero_fattura(FK), Id_prodotto(FK))(PK), Quantità)</w:t>
      </w:r>
    </w:p>
    <w:p w14:paraId="581FAC99" w14:textId="77777777" w:rsidR="007A6A90" w:rsidRDefault="0000000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PROSSIMORACCOLTO(Id_raccolto(PK), Disponibilità, Totale, Data, Id_prodotto(FK))</w:t>
      </w:r>
    </w:p>
    <w:p w14:paraId="00CD0AE0" w14:textId="77777777" w:rsidR="000C4F77" w:rsidRDefault="000C4F77">
      <w:r>
        <w:br w:type="page"/>
      </w:r>
    </w:p>
    <w:p w14:paraId="2CA021FF" w14:textId="479CB4F2" w:rsidR="007A6A90" w:rsidRPr="00176C35" w:rsidRDefault="00000000" w:rsidP="000C4F77">
      <w:pPr>
        <w:pStyle w:val="Titolo1"/>
        <w:rPr>
          <w:rFonts w:ascii="Times New Roman" w:hAnsi="Times New Roman" w:cs="Times New Roman"/>
        </w:rPr>
      </w:pPr>
      <w:bookmarkStart w:id="20" w:name="_Toc229671302"/>
      <w:r w:rsidRPr="00176C35">
        <w:rPr>
          <w:rFonts w:ascii="Times New Roman" w:hAnsi="Times New Roman" w:cs="Times New Roman"/>
          <w:sz w:val="52"/>
          <w:szCs w:val="52"/>
        </w:rPr>
        <w:lastRenderedPageBreak/>
        <w:t>Backend</w:t>
      </w:r>
      <w:bookmarkEnd w:id="20"/>
    </w:p>
    <w:p w14:paraId="1CF58A01" w14:textId="5D2DC6F0" w:rsid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Il sistema software sviluppato per la gestione dell'azienda agricola si basa sul pattern architetturale </w:t>
      </w:r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>Layered Architecture</w:t>
      </w:r>
      <w:r w:rsidRPr="00FA6C85"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14:paraId="419CF2B8" w14:textId="7F5BADB4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L'obiettivo primario di questa organizzazione in pacchetti (package) è il perseguimento di un elevato </w:t>
      </w:r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disaccoppiamento </w:t>
      </w: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tra le componenti e il rispetto del </w:t>
      </w:r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>Principio di Singola Responsabilità (Single Responsibility Principle)</w:t>
      </w:r>
      <w:r w:rsidRPr="00FA6C85">
        <w:rPr>
          <w:rFonts w:ascii="Times New Roman" w:hAnsi="Times New Roman" w:cs="Times New Roman"/>
          <w:sz w:val="24"/>
          <w:szCs w:val="24"/>
          <w:lang w:val="it-IT"/>
        </w:rPr>
        <w:t>. Ciascun pacchetto isola una specifica funzionalità del ciclo di vita del dato, rendendo l'applicazione scalabile, manutenibile e facilmente sottoponibile a test unitari.</w:t>
      </w:r>
    </w:p>
    <w:p w14:paraId="6858198A" w14:textId="6F3600DE" w:rsidR="00FA6C85" w:rsidRPr="00FA6C85" w:rsidRDefault="00A6269C" w:rsidP="00FA6C85">
      <w:pPr>
        <w:rPr>
          <w:rFonts w:ascii="Times New Roman" w:hAnsi="Times New Roman" w:cs="Times New Roman"/>
          <w:b/>
          <w:bCs/>
          <w:sz w:val="24"/>
          <w:szCs w:val="24"/>
          <w:lang w:val="it-IT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383333CC" wp14:editId="45230050">
            <wp:simplePos x="0" y="0"/>
            <wp:positionH relativeFrom="column">
              <wp:posOffset>3628390</wp:posOffset>
            </wp:positionH>
            <wp:positionV relativeFrom="paragraph">
              <wp:posOffset>8593</wp:posOffset>
            </wp:positionV>
            <wp:extent cx="2618105" cy="3618230"/>
            <wp:effectExtent l="0" t="0" r="0" b="1270"/>
            <wp:wrapSquare wrapText="bothSides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18105" cy="36182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6C85"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>Package entita (Modello del Dominio e Persistenza)</w:t>
      </w:r>
    </w:p>
    <w:p w14:paraId="16D8B10E" w14:textId="6ACFC9DD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Il pacchetto entita costituisce il cuore informativo del sistema. Contiene le classi Java (come Prodotto, Acquisto, Relativo e ProssimoRaccolto) che mappano direttamente le tabelle del database relazionale attraverso lo standard </w:t>
      </w:r>
      <w:r w:rsidRPr="00FA6C85">
        <w:rPr>
          <w:rFonts w:ascii="Times New Roman" w:hAnsi="Times New Roman" w:cs="Times New Roman"/>
          <w:b/>
          <w:bCs/>
          <w:sz w:val="24"/>
          <w:szCs w:val="24"/>
          <w:lang w:val="it-IT"/>
        </w:rPr>
        <w:t>JPA (Java Persistence API)</w:t>
      </w: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 e Hibernate.</w:t>
      </w:r>
    </w:p>
    <w:p w14:paraId="120D2B79" w14:textId="4B263C64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>Defini</w:t>
      </w:r>
      <w:r>
        <w:rPr>
          <w:rFonts w:ascii="Times New Roman" w:hAnsi="Times New Roman" w:cs="Times New Roman"/>
          <w:sz w:val="24"/>
          <w:szCs w:val="24"/>
          <w:lang w:val="it-IT"/>
        </w:rPr>
        <w:t>sce</w:t>
      </w: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 la struttura dei dati permanenti del sistema.</w:t>
      </w:r>
    </w:p>
    <w:p w14:paraId="1E497C14" w14:textId="68429265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>Le classi sono decorate con annotazioni dichiarative (@Entity, @Table, @Id, @Column) e gestiscono i vincoli di integrità referenziale tramite relazioni @ManyToOne e @OneToMany. Questo strato non contiene logica algoritmica, ma si limita alla rappresentazione dello stato del dominio tramite costruttori e metodi di accesso (Getter/Setter).</w:t>
      </w:r>
    </w:p>
    <w:p w14:paraId="0429CACF" w14:textId="77777777" w:rsidR="00FA6C85" w:rsidRPr="00FA6C85" w:rsidRDefault="00FA6C85" w:rsidP="00FA6C8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A6C85">
        <w:rPr>
          <w:rFonts w:ascii="Times New Roman" w:hAnsi="Times New Roman" w:cs="Times New Roman"/>
          <w:b/>
          <w:bCs/>
          <w:sz w:val="24"/>
          <w:szCs w:val="24"/>
          <w:lang w:val="en-US"/>
        </w:rPr>
        <w:t>Package repository (Data Access Layer)</w:t>
      </w:r>
    </w:p>
    <w:p w14:paraId="52561BDF" w14:textId="77777777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>Questo strato funge da mediatore tra il modello a oggetti in Java e il database relazionale sottostante. Contiene interfacce dedicate all'esecuzione delle operazioni di persistenza.</w:t>
      </w:r>
    </w:p>
    <w:p w14:paraId="4C782E73" w14:textId="6E2A7E23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>La sua funzione è quella di isolare i livelli superiori dalle specificità del database e dai dettagli implementativi del linguaggio SQL.</w:t>
      </w:r>
      <w:r w:rsidR="00A6269C" w:rsidRPr="00A6269C">
        <w:rPr>
          <w:rFonts w:ascii="Times New Roman" w:eastAsia="Times New Roman" w:hAnsi="Times New Roman" w:cs="Times New Roman"/>
          <w:noProof/>
          <w:sz w:val="24"/>
          <w:szCs w:val="24"/>
        </w:rPr>
        <w:t xml:space="preserve"> </w:t>
      </w:r>
    </w:p>
    <w:p w14:paraId="399AD5F5" w14:textId="316C34CB" w:rsid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>Sfruttando le potenzialità di Spring Data JPA, questo livello consente di effettuare query e mutazioni sul database in modo astratto, garantendo che un eventuale cambio di DBMS (Database Management System) non impatti la logica di business dell'applicazione.</w:t>
      </w:r>
    </w:p>
    <w:p w14:paraId="61DF15F1" w14:textId="3205F0FA" w:rsidR="00A6269C" w:rsidRDefault="00A6269C" w:rsidP="00FA6C85">
      <w:pPr>
        <w:rPr>
          <w:rFonts w:ascii="Times New Roman" w:hAnsi="Times New Roman" w:cs="Times New Roman"/>
          <w:sz w:val="24"/>
          <w:szCs w:val="24"/>
        </w:rPr>
      </w:pPr>
      <w:r w:rsidRPr="00A6269C">
        <w:rPr>
          <w:rFonts w:ascii="Times New Roman" w:hAnsi="Times New Roman" w:cs="Times New Roman"/>
          <w:sz w:val="24"/>
          <w:szCs w:val="24"/>
        </w:rPr>
        <w:t xml:space="preserve">L'estensione di JpaRepository consente all'interfaccia di ereditare immediatamente una suite completa di operazioni </w:t>
      </w:r>
      <w:r w:rsidRPr="00A6269C">
        <w:rPr>
          <w:rFonts w:ascii="Times New Roman" w:hAnsi="Times New Roman" w:cs="Times New Roman"/>
          <w:b/>
          <w:bCs/>
          <w:sz w:val="24"/>
          <w:szCs w:val="24"/>
        </w:rPr>
        <w:t>CRUD</w:t>
      </w:r>
      <w:r w:rsidRPr="00A6269C">
        <w:rPr>
          <w:rFonts w:ascii="Times New Roman" w:hAnsi="Times New Roman" w:cs="Times New Roman"/>
          <w:sz w:val="24"/>
          <w:szCs w:val="24"/>
        </w:rPr>
        <w:t xml:space="preserve"> standard </w:t>
      </w:r>
      <w:r>
        <w:rPr>
          <w:rFonts w:ascii="Times New Roman" w:hAnsi="Times New Roman" w:cs="Times New Roman"/>
          <w:sz w:val="24"/>
          <w:szCs w:val="24"/>
        </w:rPr>
        <w:t>(</w:t>
      </w:r>
      <w:r w:rsidRPr="00A6269C">
        <w:rPr>
          <w:rFonts w:ascii="Times New Roman" w:hAnsi="Times New Roman" w:cs="Times New Roman"/>
          <w:sz w:val="24"/>
          <w:szCs w:val="24"/>
        </w:rPr>
        <w:t>save(),.findById(), findAll(), deleteById()).</w:t>
      </w:r>
    </w:p>
    <w:p w14:paraId="5DCEE6D7" w14:textId="657AB453" w:rsidR="00A6269C" w:rsidRPr="00A6269C" w:rsidRDefault="00A6269C" w:rsidP="00FA6C85">
      <w:pPr>
        <w:rPr>
          <w:rFonts w:ascii="Times New Roman" w:hAnsi="Times New Roman" w:cs="Times New Roman"/>
          <w:sz w:val="24"/>
          <w:szCs w:val="24"/>
        </w:rPr>
      </w:pPr>
      <w:r w:rsidRPr="00A6269C">
        <w:rPr>
          <w:rFonts w:ascii="Times New Roman" w:hAnsi="Times New Roman" w:cs="Times New Roman"/>
          <w:sz w:val="24"/>
          <w:szCs w:val="24"/>
        </w:rPr>
        <w:t>Il framework analizza la firma e la nomenclatura dei metodi dichiarati nell'interfaccia derivata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A6269C">
        <w:rPr>
          <w:rFonts w:ascii="Times New Roman" w:hAnsi="Times New Roman" w:cs="Times New Roman"/>
          <w:sz w:val="24"/>
          <w:szCs w:val="24"/>
        </w:rPr>
        <w:t xml:space="preserve">traducendoli autonomamente in query SQL </w:t>
      </w:r>
      <w:r>
        <w:rPr>
          <w:rFonts w:ascii="Times New Roman" w:hAnsi="Times New Roman" w:cs="Times New Roman"/>
          <w:sz w:val="24"/>
          <w:szCs w:val="24"/>
        </w:rPr>
        <w:t>a runtime.</w:t>
      </w:r>
    </w:p>
    <w:p w14:paraId="040EEC3A" w14:textId="77777777" w:rsidR="00FA6C85" w:rsidRPr="00FA6C85" w:rsidRDefault="00FA6C85" w:rsidP="00FA6C8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A6C85">
        <w:rPr>
          <w:rFonts w:ascii="Times New Roman" w:hAnsi="Times New Roman" w:cs="Times New Roman"/>
          <w:b/>
          <w:bCs/>
          <w:sz w:val="24"/>
          <w:szCs w:val="24"/>
          <w:lang w:val="en-US"/>
        </w:rPr>
        <w:t>Package service (Business Logic Layer)</w:t>
      </w:r>
    </w:p>
    <w:p w14:paraId="4B8926D7" w14:textId="77777777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lastRenderedPageBreak/>
        <w:t>Il pacchetto service rappresenta il motore computazionale dell'applicazione, all'interno del quale risiedono le regole di business e gli algoritmi di controllo dell'azienda agricola.</w:t>
      </w:r>
    </w:p>
    <w:p w14:paraId="67A3E1AA" w14:textId="798264A9" w:rsidR="00FA6C85" w:rsidRPr="00A6269C" w:rsidRDefault="00A6269C" w:rsidP="00A6269C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A6269C">
        <w:rPr>
          <w:rFonts w:ascii="Times New Roman" w:hAnsi="Times New Roman" w:cs="Times New Roman"/>
          <w:sz w:val="24"/>
          <w:szCs w:val="24"/>
          <w:lang w:val="it-IT"/>
        </w:rPr>
        <w:t xml:space="preserve">La sua funzione è quella di elaborare </w:t>
      </w:r>
      <w:r w:rsidR="00FA6C85" w:rsidRPr="00A6269C">
        <w:rPr>
          <w:rFonts w:ascii="Times New Roman" w:hAnsi="Times New Roman" w:cs="Times New Roman"/>
          <w:sz w:val="24"/>
          <w:szCs w:val="24"/>
          <w:lang w:val="it-IT"/>
        </w:rPr>
        <w:t>i dati, coordinare i flussi di lavoro ed eseguire calcoli complessi.</w:t>
      </w:r>
    </w:p>
    <w:p w14:paraId="1515359D" w14:textId="70656104" w:rsidR="00FA6C85" w:rsidRPr="00FA6C85" w:rsidRDefault="00FA6C85" w:rsidP="00A6269C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>In questo strato sono implementate le funzioni critiche di allineamento delle scorte, come i processi di incremento e decremento delle giacenze di magazzino in base ai raccolti o agli acquisti evasi. I componenti di questo livello (es. AcquistoService) integrano logiche di validazione preventiva e gestiscono l'atomicità delle operazioni mediante la gestione delle transazioni (@Transactional).</w:t>
      </w:r>
    </w:p>
    <w:p w14:paraId="69B68F5D" w14:textId="77777777" w:rsidR="00FA6C85" w:rsidRPr="00FA6C85" w:rsidRDefault="00FA6C85" w:rsidP="00FA6C8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A6C85">
        <w:rPr>
          <w:rFonts w:ascii="Times New Roman" w:hAnsi="Times New Roman" w:cs="Times New Roman"/>
          <w:b/>
          <w:bCs/>
          <w:sz w:val="24"/>
          <w:szCs w:val="24"/>
          <w:lang w:val="en-US"/>
        </w:rPr>
        <w:t>Package dto (Data Transfer Object)</w:t>
      </w:r>
    </w:p>
    <w:p w14:paraId="1BA6DFFE" w14:textId="77777777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>Il pacchetto dto contiene oggetti di puro trasporto dati, strutturati per ottimizzare lo scambio di informazioni tra il client esterno (interfaccia utente) e il backend.</w:t>
      </w:r>
    </w:p>
    <w:p w14:paraId="6BEBDAC1" w14:textId="643DF6DB" w:rsidR="00FA6C85" w:rsidRPr="00FA6C85" w:rsidRDefault="00A6269C" w:rsidP="00A6269C">
      <w:pPr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Sfoltisce </w:t>
      </w:r>
      <w:r w:rsidR="00FA6C85" w:rsidRPr="00FA6C85">
        <w:rPr>
          <w:rFonts w:ascii="Times New Roman" w:hAnsi="Times New Roman" w:cs="Times New Roman"/>
          <w:sz w:val="24"/>
          <w:szCs w:val="24"/>
          <w:lang w:val="it-IT"/>
        </w:rPr>
        <w:t>le entità da dati sovrabbondanti e implementa criteri di sicurezza informatica.</w:t>
      </w:r>
    </w:p>
    <w:p w14:paraId="523402E4" w14:textId="43F3EAB4" w:rsidR="00FA6C85" w:rsidRPr="00FA6C85" w:rsidRDefault="00FA6C85" w:rsidP="00A6269C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>L'adozione dei DTO (es. AcquistoDTO) impedisce l'esposizione diretta delle entità del database verso l'esterno. Ciò scherma l'applicazione da vulnerabilità di sicurezza e consente l'applicazione di regole di validazione formale in input (es. @NotNull, @Min) prima che i dati raggiungano lo strato di business.</w:t>
      </w:r>
    </w:p>
    <w:p w14:paraId="305FCA82" w14:textId="77777777" w:rsidR="00FA6C85" w:rsidRPr="00FA6C85" w:rsidRDefault="00FA6C85" w:rsidP="00FA6C8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A6C85">
        <w:rPr>
          <w:rFonts w:ascii="Times New Roman" w:hAnsi="Times New Roman" w:cs="Times New Roman"/>
          <w:b/>
          <w:bCs/>
          <w:sz w:val="24"/>
          <w:szCs w:val="24"/>
          <w:lang w:val="en-US"/>
        </w:rPr>
        <w:t>Package controller (Web / REST API Layer)</w:t>
      </w:r>
    </w:p>
    <w:p w14:paraId="65E8A35C" w14:textId="77777777" w:rsidR="00FA6C85" w:rsidRPr="00FA6C85" w:rsidRDefault="00FA6C85" w:rsidP="00FA6C85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>Rappresenta l'interfaccia pubblica del backend, esponendo gli endpoint di comunicazione a cui i client si collegano tramite protocollo HTTP.</w:t>
      </w:r>
    </w:p>
    <w:p w14:paraId="28CFDADD" w14:textId="24C650C5" w:rsidR="00FA6C85" w:rsidRPr="00FA6C85" w:rsidRDefault="00FA6C85" w:rsidP="00A6269C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 xml:space="preserve">Riceve le richieste di rete, </w:t>
      </w:r>
      <w:r w:rsidR="00A6269C">
        <w:rPr>
          <w:rFonts w:ascii="Times New Roman" w:hAnsi="Times New Roman" w:cs="Times New Roman"/>
          <w:sz w:val="24"/>
          <w:szCs w:val="24"/>
          <w:lang w:val="it-IT"/>
        </w:rPr>
        <w:t xml:space="preserve">le </w:t>
      </w:r>
      <w:r w:rsidRPr="00FA6C85">
        <w:rPr>
          <w:rFonts w:ascii="Times New Roman" w:hAnsi="Times New Roman" w:cs="Times New Roman"/>
          <w:sz w:val="24"/>
          <w:szCs w:val="24"/>
          <w:lang w:val="it-IT"/>
        </w:rPr>
        <w:t>indirizza allo strato logico e formatta le risposte.</w:t>
      </w:r>
    </w:p>
    <w:p w14:paraId="5302D8DE" w14:textId="2C2CAAF5" w:rsidR="00A6269C" w:rsidRPr="00FA6C85" w:rsidRDefault="00FA6C85" w:rsidP="00A6269C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FA6C85">
        <w:rPr>
          <w:rFonts w:ascii="Times New Roman" w:hAnsi="Times New Roman" w:cs="Times New Roman"/>
          <w:sz w:val="24"/>
          <w:szCs w:val="24"/>
          <w:lang w:val="it-IT"/>
        </w:rPr>
        <w:t>I componenti (es. AcquistoController), annotati con @RestController, intercettano i metodi HTTP (GET, POST, ecc.), convertono i payload JSON in oggetti di tipo DTO e delegano l'elaborazione al Service competente, restituendo infine al client la risposta serializzata accompagnata dal corretto codice di stato HTTP.</w:t>
      </w:r>
    </w:p>
    <w:p w14:paraId="36A643B0" w14:textId="0E6401A1" w:rsidR="000C4F77" w:rsidRPr="00433780" w:rsidRDefault="00433780" w:rsidP="000C4F77">
      <w:pPr>
        <w:rPr>
          <w:rFonts w:ascii="Times New Roman" w:hAnsi="Times New Roman" w:cs="Times New Roman"/>
          <w:b/>
          <w:bCs/>
          <w:sz w:val="24"/>
          <w:szCs w:val="24"/>
          <w:lang w:val="it-IT"/>
        </w:rPr>
      </w:pPr>
      <w:r w:rsidRPr="00433780">
        <w:rPr>
          <w:rFonts w:ascii="Times New Roman" w:hAnsi="Times New Roman" w:cs="Times New Roman"/>
          <w:b/>
          <w:bCs/>
          <w:sz w:val="24"/>
          <w:szCs w:val="24"/>
          <w:lang w:val="it-IT"/>
        </w:rPr>
        <w:t>Package record e log</w:t>
      </w:r>
    </w:p>
    <w:p w14:paraId="510EEF6B" w14:textId="35C9499F" w:rsidR="00433780" w:rsidRDefault="00433780" w:rsidP="000C4F77">
      <w:pPr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>Il package contenente record è stato utilizzato per inserire tutti i record poi necessari per le response.</w:t>
      </w:r>
    </w:p>
    <w:p w14:paraId="1FDC1678" w14:textId="1220AA17" w:rsidR="000C4F77" w:rsidRPr="00433780" w:rsidRDefault="00433780" w:rsidP="000C4F77">
      <w:pPr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>Il package dei log invece contiene le classi per la scrittura dei file di log</w:t>
      </w:r>
    </w:p>
    <w:p w14:paraId="46162C56" w14:textId="77777777" w:rsidR="00176C35" w:rsidRDefault="00176C35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</w:p>
    <w:p w14:paraId="71BEF77E" w14:textId="028D48BD" w:rsidR="00F169F4" w:rsidRPr="00862BA8" w:rsidRDefault="00433780" w:rsidP="00F169F4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Sono state implementate le seguenti funzionalità (si rimanda alla sezione metodi rest per tutte le informazioni su come invocare i servizi)</w:t>
      </w:r>
      <w:r w:rsidR="00F169F4" w:rsidRPr="00862BA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3472EF0" w14:textId="1F6E75CF" w:rsidR="00F169F4" w:rsidRPr="00862BA8" w:rsidRDefault="00F169F4" w:rsidP="00F169F4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Registrazione utente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>: aggiunge un nuovo utente. Restituisce l’idUtente nel caso vada a buon fine</w:t>
      </w:r>
    </w:p>
    <w:p w14:paraId="0CE0A753" w14:textId="6572DF51" w:rsidR="00F169F4" w:rsidRPr="00862BA8" w:rsidRDefault="00F169F4" w:rsidP="00F169F4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Accesso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>: effettua l’accesso. Restituisce l’idUtente nel caso vada a buon fine</w:t>
      </w:r>
    </w:p>
    <w:p w14:paraId="217FD1A1" w14:textId="2C39D3EA" w:rsidR="00F169F4" w:rsidRPr="00862BA8" w:rsidRDefault="00F169F4" w:rsidP="00F169F4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Aggiunta prodotto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>: aggiunge un nuovo prodotto. La disponibilità iniziale viene settata allo stesso valore del magazzino, tipo è “C”.</w:t>
      </w:r>
    </w:p>
    <w:p w14:paraId="3F99C2FD" w14:textId="537E8A83" w:rsidR="00F169F4" w:rsidRPr="00862BA8" w:rsidRDefault="00F169F4" w:rsidP="00433780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lastRenderedPageBreak/>
        <w:t>Eliminazione prodotto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>dato il nome del prodotto (così come è stato fornito) lo elimina. Il nome è case sensitive. Il nome del prodotto va specificato nell’URI.</w:t>
      </w:r>
    </w:p>
    <w:p w14:paraId="08DA31EA" w14:textId="15CAB34E" w:rsidR="00F169F4" w:rsidRPr="00862BA8" w:rsidRDefault="00F169F4" w:rsidP="00433780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Get di tutti i prodotti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>restituisce le informazioni di tutti i prodotti salvati nel database</w:t>
      </w:r>
    </w:p>
    <w:p w14:paraId="35B994DB" w14:textId="50D9EE1F" w:rsidR="00F169F4" w:rsidRPr="00862BA8" w:rsidRDefault="00F169F4" w:rsidP="00F169F4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Get di un prodotto da nome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>: restituisce le informazioni del prodotto il cui nome è stato inserito nell’uri. Il nome è case sensitive</w:t>
      </w:r>
    </w:p>
    <w:p w14:paraId="2B906DE7" w14:textId="25DD07EC" w:rsidR="00F169F4" w:rsidRPr="00862BA8" w:rsidRDefault="00F169F4" w:rsidP="00433780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Modifica nome prodotto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>:</w:t>
      </w:r>
      <w:r w:rsidR="00433780" w:rsidRPr="00862BA8">
        <w:rPr>
          <w:rFonts w:ascii="Times New Roman" w:eastAsia="Times New Roman" w:hAnsi="Times New Roman" w:cs="Times New Roman"/>
          <w:color w:val="000000"/>
          <w:sz w:val="24"/>
          <w:szCs w:val="24"/>
          <w:lang w:val="it-IT"/>
        </w:rPr>
        <w:t xml:space="preserve"> 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>dato il nome di un prodotto (nel body) e il nuovo nome (nell’URI) modifica il nome del prodotto. Il metodo è case sensitive</w:t>
      </w:r>
    </w:p>
    <w:p w14:paraId="5ED4F050" w14:textId="75A13531" w:rsidR="00F169F4" w:rsidRPr="00862BA8" w:rsidRDefault="00F169F4" w:rsidP="00433780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Modifica prezzo prodotto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>dato il nome di un prodotto (nel body) e il nuovo prezzo(nell’URI) modifica il prezzo del prodotto. Il metodo è case sensitive</w:t>
      </w:r>
    </w:p>
    <w:p w14:paraId="2A140C26" w14:textId="0E007349" w:rsidR="00F169F4" w:rsidRPr="00862BA8" w:rsidRDefault="00F169F4" w:rsidP="00862BA8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Aggiunta raccolto</w:t>
      </w:r>
      <w:r w:rsidR="00862BA8" w:rsidRPr="00862BA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862BA8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>dato il nome di un prodotto, l’id dell’utente, il totale del raccolto e la data di raccolta, aggiunge un nuovo raccolto</w:t>
      </w:r>
    </w:p>
    <w:p w14:paraId="38E171E5" w14:textId="7608B4D0" w:rsidR="00F169F4" w:rsidRPr="00862BA8" w:rsidRDefault="00F169F4" w:rsidP="00862BA8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Ordine di uno o più prodotti</w:t>
      </w:r>
      <w:r w:rsidR="00433780" w:rsidRPr="00862BA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862BA8" w:rsidRPr="00862BA8">
        <w:rPr>
          <w:rFonts w:ascii="Times New Roman" w:eastAsia="Times New Roman" w:hAnsi="Times New Roman" w:cs="Times New Roman"/>
          <w:sz w:val="24"/>
          <w:szCs w:val="24"/>
          <w:lang w:val="it-IT"/>
        </w:rPr>
        <w:t>dato id utente e un vettore di oggetti contenenti il nome del prodotto e la quantità restituisce le informazioni, per confermare l’ordine occorrerà mandare una richiesta al metodo di conferma dell’ordine</w:t>
      </w:r>
    </w:p>
    <w:p w14:paraId="7F4F130A" w14:textId="6F205BE3" w:rsidR="00F169F4" w:rsidRPr="00862BA8" w:rsidRDefault="00F169F4" w:rsidP="00F169F4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Conferma dell’ordine di una o più informazioni</w:t>
      </w:r>
      <w:r w:rsidR="00862BA8" w:rsidRPr="00862BA8">
        <w:rPr>
          <w:rFonts w:ascii="Times New Roman" w:eastAsia="Times New Roman" w:hAnsi="Times New Roman" w:cs="Times New Roman"/>
          <w:sz w:val="24"/>
          <w:szCs w:val="24"/>
        </w:rPr>
        <w:t>: conferma l’ordine salvando le informazioni nel database</w:t>
      </w:r>
    </w:p>
    <w:p w14:paraId="179A5860" w14:textId="35167672" w:rsidR="00F169F4" w:rsidRPr="00862BA8" w:rsidRDefault="00F169F4" w:rsidP="00F169F4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Visualizza gli ordini da erogare</w:t>
      </w:r>
      <w:r w:rsidR="00862BA8" w:rsidRPr="00862BA8">
        <w:rPr>
          <w:rFonts w:ascii="Times New Roman" w:eastAsia="Times New Roman" w:hAnsi="Times New Roman" w:cs="Times New Roman"/>
          <w:sz w:val="24"/>
          <w:szCs w:val="24"/>
        </w:rPr>
        <w:t>: restituisce le informazioni su tutti gli ordini ancora da erogare</w:t>
      </w:r>
    </w:p>
    <w:p w14:paraId="13E209B3" w14:textId="5D2AFE2E" w:rsidR="000C2827" w:rsidRPr="000C2827" w:rsidRDefault="00F169F4" w:rsidP="00F169F4">
      <w:pPr>
        <w:pStyle w:val="Paragrafoelenco"/>
        <w:numPr>
          <w:ilvl w:val="0"/>
          <w:numId w:val="30"/>
        </w:num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 w:rsidRPr="00862BA8">
        <w:rPr>
          <w:rFonts w:ascii="Times New Roman" w:eastAsia="Times New Roman" w:hAnsi="Times New Roman" w:cs="Times New Roman"/>
          <w:sz w:val="24"/>
          <w:szCs w:val="24"/>
        </w:rPr>
        <w:t>Tipo utente da ID</w:t>
      </w:r>
      <w:r w:rsidR="00862BA8" w:rsidRPr="00862BA8">
        <w:rPr>
          <w:rFonts w:ascii="Times New Roman" w:eastAsia="Times New Roman" w:hAnsi="Times New Roman" w:cs="Times New Roman"/>
          <w:sz w:val="24"/>
          <w:szCs w:val="24"/>
        </w:rPr>
        <w:t>: dato l’id dell’utente restituisce il tipo (C o A)</w:t>
      </w:r>
    </w:p>
    <w:p w14:paraId="1E23EA37" w14:textId="2360FFFF" w:rsidR="000C2827" w:rsidRDefault="000C2827" w:rsidP="003A7860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È presente, inoltre, una </w:t>
      </w:r>
      <w:r w:rsidRPr="000C2827">
        <w:rPr>
          <w:rFonts w:ascii="Times New Roman" w:eastAsia="Times New Roman" w:hAnsi="Times New Roman" w:cs="Times New Roman"/>
          <w:sz w:val="24"/>
          <w:szCs w:val="24"/>
        </w:rPr>
        <w:t>task schedulata si attiva quotidianamente alle ore 00:00 e al boot del server per allineare l'inventario dei prodotti alla data corrente. L'algoritmo elabora gli acquisti registrati riducendo le quantità in magazzino e, contestualmente, carica i nuovi raccolti giunti a scadenza incrementando la disponibilità del prodotto e aggiornando il magazzino.</w:t>
      </w:r>
    </w:p>
    <w:p w14:paraId="2FB51068" w14:textId="77777777" w:rsidR="000C2827" w:rsidRPr="000C2827" w:rsidRDefault="000C2827" w:rsidP="003A7860">
      <w:p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0C2827">
        <w:rPr>
          <w:rFonts w:ascii="Times New Roman" w:eastAsia="Times New Roman" w:hAnsi="Times New Roman" w:cs="Times New Roman"/>
          <w:sz w:val="24"/>
          <w:szCs w:val="24"/>
          <w:lang w:val="it-IT"/>
        </w:rPr>
        <w:t>Data la complessità logica che caratterizza l'acquisto dei prodotti, il processo viene approfondito di seguito. L'operazione si suddivide in due step sequenziali:</w:t>
      </w:r>
    </w:p>
    <w:p w14:paraId="5043435E" w14:textId="77777777" w:rsidR="000C2827" w:rsidRPr="000C2827" w:rsidRDefault="000C2827" w:rsidP="003A7860">
      <w:pPr>
        <w:numPr>
          <w:ilvl w:val="0"/>
          <w:numId w:val="41"/>
        </w:num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0C2827">
        <w:rPr>
          <w:rFonts w:ascii="Times New Roman" w:eastAsia="Times New Roman" w:hAnsi="Times New Roman" w:cs="Times New Roman"/>
          <w:sz w:val="24"/>
          <w:szCs w:val="24"/>
          <w:lang w:val="it-IT"/>
        </w:rPr>
        <w:t>Fase di simulazione/ordine: Viene invocato il metodo dedicato che verifica la disponibilità del prodotto. Se la quantità richiesta è soddisfatta, il sistema restituisce il prezzo e la data di erogazione. Tale data viene calcolata individuando il momento in cui la disponibilità attuale del prodotto, sommata alle disponibilità dei futuri raccolti associati, eguaglia o supera il quantitativo richiesto.</w:t>
      </w:r>
    </w:p>
    <w:p w14:paraId="3F7C41F8" w14:textId="77777777" w:rsidR="000C2827" w:rsidRDefault="000C2827" w:rsidP="003A7860">
      <w:pPr>
        <w:numPr>
          <w:ilvl w:val="0"/>
          <w:numId w:val="41"/>
        </w:num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0C2827">
        <w:rPr>
          <w:rFonts w:ascii="Times New Roman" w:eastAsia="Times New Roman" w:hAnsi="Times New Roman" w:cs="Times New Roman"/>
          <w:sz w:val="24"/>
          <w:szCs w:val="24"/>
          <w:lang w:val="it-IT"/>
        </w:rPr>
        <w:t>Fase di conferma: Se il prezzo e la data di erogazione soddisfano i requisiti del cliente, quest'ultimo può procedere con la conferma dell'ordine, che formalizza l'acquisto effettivo.</w:t>
      </w:r>
    </w:p>
    <w:p w14:paraId="21E5D720" w14:textId="5F44997D" w:rsidR="000C2827" w:rsidRPr="000C2827" w:rsidRDefault="003A7860" w:rsidP="003A7860">
      <w:pPr>
        <w:spacing w:after="160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>
        <w:rPr>
          <w:rFonts w:ascii="Times New Roman" w:eastAsia="Times New Roman" w:hAnsi="Times New Roman" w:cs="Times New Roman"/>
          <w:sz w:val="24"/>
          <w:szCs w:val="24"/>
          <w:lang w:val="it-IT"/>
        </w:rPr>
        <w:t>Di seguito è riportato il diagramma delle classi:</w:t>
      </w:r>
    </w:p>
    <w:p w14:paraId="44DB7E84" w14:textId="27481116" w:rsidR="00862BA8" w:rsidRDefault="00862BA8" w:rsidP="003A7860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È suggerita l’aggiunta delle seguenti funzionalità in una eventuale futura nuova versione:</w:t>
      </w:r>
    </w:p>
    <w:p w14:paraId="2BE72F17" w14:textId="77777777" w:rsidR="007A6A90" w:rsidRPr="000C2827" w:rsidRDefault="00000000" w:rsidP="003A786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0C2827">
        <w:rPr>
          <w:rFonts w:ascii="Times New Roman" w:eastAsia="Times New Roman" w:hAnsi="Times New Roman" w:cs="Times New Roman"/>
          <w:sz w:val="24"/>
          <w:szCs w:val="24"/>
        </w:rPr>
        <w:lastRenderedPageBreak/>
        <w:t>funzionalità pagamento online</w:t>
      </w:r>
    </w:p>
    <w:p w14:paraId="5F064D5C" w14:textId="77777777" w:rsidR="007A6A90" w:rsidRPr="000C2827" w:rsidRDefault="00000000" w:rsidP="003A786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0C2827">
        <w:rPr>
          <w:rFonts w:ascii="Times New Roman" w:eastAsia="Times New Roman" w:hAnsi="Times New Roman" w:cs="Times New Roman"/>
          <w:sz w:val="24"/>
          <w:szCs w:val="24"/>
        </w:rPr>
        <w:t>notifica quando ordine è pronto</w:t>
      </w:r>
    </w:p>
    <w:p w14:paraId="0FD2B19E" w14:textId="77777777" w:rsidR="007A6A90" w:rsidRPr="000C2827" w:rsidRDefault="00000000" w:rsidP="003A786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0C2827">
        <w:rPr>
          <w:rFonts w:ascii="Times New Roman" w:eastAsia="Times New Roman" w:hAnsi="Times New Roman" w:cs="Times New Roman"/>
          <w:sz w:val="24"/>
          <w:szCs w:val="24"/>
        </w:rPr>
        <w:t>notifica quanto è pronto raccolto</w:t>
      </w:r>
    </w:p>
    <w:p w14:paraId="20F4C328" w14:textId="77777777" w:rsidR="007A6A90" w:rsidRPr="000C2827" w:rsidRDefault="00000000" w:rsidP="003A786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0C2827">
        <w:rPr>
          <w:rFonts w:ascii="Times New Roman" w:eastAsia="Times New Roman" w:hAnsi="Times New Roman" w:cs="Times New Roman"/>
          <w:sz w:val="24"/>
          <w:szCs w:val="24"/>
        </w:rPr>
        <w:t>sicurezza:</w:t>
      </w:r>
    </w:p>
    <w:p w14:paraId="68EF9751" w14:textId="221F9E2E" w:rsidR="007A6A90" w:rsidRPr="000C2827" w:rsidRDefault="00000000" w:rsidP="003A7860">
      <w:pPr>
        <w:numPr>
          <w:ilvl w:val="1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0C2827">
        <w:rPr>
          <w:rFonts w:ascii="Times New Roman" w:eastAsia="Times New Roman" w:hAnsi="Times New Roman" w:cs="Times New Roman"/>
          <w:sz w:val="24"/>
          <w:szCs w:val="24"/>
        </w:rPr>
        <w:t xml:space="preserve">Password crittografata </w:t>
      </w:r>
    </w:p>
    <w:p w14:paraId="4A8CEAB2" w14:textId="4C8B4DBD" w:rsidR="007A6A90" w:rsidRPr="000C2827" w:rsidRDefault="00000000" w:rsidP="003A7860">
      <w:pPr>
        <w:numPr>
          <w:ilvl w:val="1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0C2827">
        <w:rPr>
          <w:rFonts w:ascii="Times New Roman" w:eastAsia="Times New Roman" w:hAnsi="Times New Roman" w:cs="Times New Roman"/>
          <w:sz w:val="24"/>
          <w:szCs w:val="24"/>
        </w:rPr>
        <w:t xml:space="preserve">Modifiche al DB fatte in base </w:t>
      </w:r>
      <w:r w:rsidR="00862BA8" w:rsidRPr="000C2827">
        <w:rPr>
          <w:rFonts w:ascii="Times New Roman" w:eastAsia="Times New Roman" w:hAnsi="Times New Roman" w:cs="Times New Roman"/>
          <w:sz w:val="24"/>
          <w:szCs w:val="24"/>
        </w:rPr>
        <w:t>a token di identificazione</w:t>
      </w:r>
    </w:p>
    <w:p w14:paraId="31F56713" w14:textId="77777777" w:rsidR="00176C35" w:rsidRDefault="00176C35" w:rsidP="00176C35"/>
    <w:p w14:paraId="04E7C95A" w14:textId="5BAFC19F" w:rsidR="00176C35" w:rsidRDefault="00176C35">
      <w:r>
        <w:br w:type="page"/>
      </w:r>
    </w:p>
    <w:p w14:paraId="11632EFE" w14:textId="2E8023BD" w:rsidR="007A6A90" w:rsidRPr="00176C35" w:rsidRDefault="00000000" w:rsidP="00176C35">
      <w:pPr>
        <w:rPr>
          <w:rFonts w:ascii="Times New Roman" w:eastAsia="Times New Roman" w:hAnsi="Times New Roman" w:cs="Times New Roman"/>
          <w:sz w:val="96"/>
          <w:szCs w:val="96"/>
        </w:rPr>
      </w:pPr>
      <w:r w:rsidRPr="00176C35">
        <w:rPr>
          <w:rFonts w:ascii="Times New Roman" w:hAnsi="Times New Roman" w:cs="Times New Roman"/>
          <w:sz w:val="52"/>
          <w:szCs w:val="52"/>
        </w:rPr>
        <w:lastRenderedPageBreak/>
        <w:t>Frontend</w:t>
      </w:r>
    </w:p>
    <w:p w14:paraId="250E728F" w14:textId="77777777" w:rsidR="007A6A90" w:rsidRDefault="007A6A90" w:rsidP="00F169F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64D98D7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Per quanto riguarda la sviluppazione del reparto di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front end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sono state suddivise le aree di lavoro in differenti cartelle. La cartella madre del progetto è stata rinominata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webapp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 al suo interno tutti file necessari al corretto funzionamento di tutti i servizi front end.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All’interno della cartella backend saranno presenti il file “padre” di tutti gli html (homepage) “index.html” e sottocartelle di lavoro “Assets” e “Campo”.</w:t>
      </w:r>
    </w:p>
    <w:p w14:paraId="59ED2F1E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All’interno della sottocartella campo sono presenti solo ed esclusivamente gli altri file html quali:</w:t>
      </w:r>
    </w:p>
    <w:p w14:paraId="7B3588E2" w14:textId="77777777" w:rsidR="007A6A90" w:rsidRDefault="00000000" w:rsidP="00F169F4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admin.html</w:t>
      </w:r>
    </w:p>
    <w:p w14:paraId="4FD13106" w14:textId="77777777" w:rsidR="007A6A90" w:rsidRDefault="00000000" w:rsidP="00F169F4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catalogo.html</w:t>
      </w:r>
    </w:p>
    <w:p w14:paraId="275294D0" w14:textId="77777777" w:rsidR="007A6A90" w:rsidRDefault="00000000" w:rsidP="00F169F4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client.html</w:t>
      </w:r>
    </w:p>
    <w:p w14:paraId="2623BD0A" w14:textId="77777777" w:rsidR="007A6A90" w:rsidRDefault="00000000" w:rsidP="00F169F4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login.html</w:t>
      </w:r>
    </w:p>
    <w:p w14:paraId="4417FB6E" w14:textId="77777777" w:rsidR="007A6A90" w:rsidRDefault="00000000" w:rsidP="00F169F4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paid.html</w:t>
      </w:r>
    </w:p>
    <w:p w14:paraId="671579C9" w14:textId="77777777" w:rsidR="007A6A90" w:rsidRDefault="00000000" w:rsidP="00F169F4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chiSiamo.html</w:t>
      </w:r>
    </w:p>
    <w:p w14:paraId="3DEDF128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Ed infine l’ultima sottocartella “reserved” che contiene i file html riguardanti le pagine destinate all’organizzazione dell’admin:</w:t>
      </w:r>
    </w:p>
    <w:p w14:paraId="6C495CE7" w14:textId="77777777" w:rsidR="007A6A90" w:rsidRDefault="00000000" w:rsidP="00F169F4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ordini.html</w:t>
      </w:r>
    </w:p>
    <w:p w14:paraId="557DEDCC" w14:textId="77777777" w:rsidR="007A6A90" w:rsidRDefault="00000000" w:rsidP="00F169F4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prodotto.html</w:t>
      </w:r>
    </w:p>
    <w:p w14:paraId="5B1889E4" w14:textId="77777777" w:rsidR="007A6A90" w:rsidRDefault="00000000" w:rsidP="00F169F4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raccolto.html</w:t>
      </w:r>
    </w:p>
    <w:p w14:paraId="576EE76A" w14:textId="77777777" w:rsidR="007A6A90" w:rsidRDefault="007A6A90" w:rsidP="00F169F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4B0A373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Per quanto riguarda la cartella “Assets” al suo interno è stata ulteriormente suddivisa nei vari assets utilizzati dalla webapp, quali:</w:t>
      </w:r>
    </w:p>
    <w:p w14:paraId="177B59BB" w14:textId="77777777" w:rsidR="007A6A90" w:rsidRDefault="00000000" w:rsidP="00F169F4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Css</w:t>
      </w:r>
    </w:p>
    <w:p w14:paraId="722E246F" w14:textId="77777777" w:rsidR="007A6A90" w:rsidRDefault="00000000" w:rsidP="00F169F4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Img</w:t>
      </w:r>
    </w:p>
    <w:p w14:paraId="6F38BDCB" w14:textId="77777777" w:rsidR="007A6A90" w:rsidRDefault="00000000" w:rsidP="00F169F4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Js</w:t>
      </w:r>
    </w:p>
    <w:p w14:paraId="2284A757" w14:textId="2D5B145C" w:rsidR="007A6A90" w:rsidRPr="00176C35" w:rsidRDefault="00000000" w:rsidP="00176C35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Php</w:t>
      </w:r>
    </w:p>
    <w:p w14:paraId="31FC2801" w14:textId="47326A17" w:rsidR="007A6A90" w:rsidRDefault="00000000" w:rsidP="00F169F4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All’interno di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css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sono presenti 6 file differenti css, per non utilizzare un solo file pesante di stile, e ogni stylesheet fa riferimento ad una pagina html ben precisa e commentata nel codice.</w:t>
      </w:r>
    </w:p>
    <w:p w14:paraId="3197820F" w14:textId="77777777" w:rsidR="007A6A90" w:rsidRDefault="00000000" w:rsidP="00F169F4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File presenti:</w:t>
      </w:r>
    </w:p>
    <w:p w14:paraId="1C654F2B" w14:textId="77777777" w:rsidR="007A6A90" w:rsidRDefault="00000000" w:rsidP="00F169F4">
      <w:pPr>
        <w:numPr>
          <w:ilvl w:val="0"/>
          <w:numId w:val="23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admin.css</w:t>
      </w:r>
    </w:p>
    <w:p w14:paraId="759AF6AA" w14:textId="77777777" w:rsidR="007A6A90" w:rsidRDefault="00000000" w:rsidP="00F169F4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client.css</w:t>
      </w:r>
    </w:p>
    <w:p w14:paraId="54F5D3FD" w14:textId="77777777" w:rsidR="007A6A90" w:rsidRDefault="00000000" w:rsidP="00F169F4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log.css</w:t>
      </w:r>
    </w:p>
    <w:p w14:paraId="75D2710A" w14:textId="77777777" w:rsidR="007A6A90" w:rsidRDefault="00000000" w:rsidP="00F169F4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ordini.css</w:t>
      </w:r>
    </w:p>
    <w:p w14:paraId="25478E8F" w14:textId="77777777" w:rsidR="007A6A90" w:rsidRDefault="00000000" w:rsidP="00F169F4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style.css</w:t>
      </w:r>
    </w:p>
    <w:p w14:paraId="17FF6220" w14:textId="3E7F214A" w:rsidR="007A6A90" w:rsidRPr="00F169F4" w:rsidRDefault="00000000" w:rsidP="00F169F4">
      <w:pPr>
        <w:numPr>
          <w:ilvl w:val="0"/>
          <w:numId w:val="23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thanks.css</w:t>
      </w:r>
    </w:p>
    <w:p w14:paraId="3B64343A" w14:textId="77777777" w:rsidR="007A6A90" w:rsidRDefault="00000000" w:rsidP="00F169F4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All’interno della sottocartella img sono presenti le immagini per forza da scaricare all’interno dello storage quali:</w:t>
      </w:r>
    </w:p>
    <w:p w14:paraId="0E345D4E" w14:textId="77777777" w:rsidR="007A6A90" w:rsidRDefault="00000000" w:rsidP="00F169F4">
      <w:pPr>
        <w:numPr>
          <w:ilvl w:val="0"/>
          <w:numId w:val="9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1.png</w:t>
      </w:r>
    </w:p>
    <w:p w14:paraId="09EC30B6" w14:textId="77777777" w:rsidR="007A6A90" w:rsidRDefault="00000000" w:rsidP="00F169F4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logo.svg</w:t>
      </w:r>
    </w:p>
    <w:p w14:paraId="45157282" w14:textId="77777777" w:rsidR="007A6A90" w:rsidRDefault="00000000" w:rsidP="00F169F4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icon.ico</w:t>
      </w:r>
    </w:p>
    <w:p w14:paraId="62D6CE80" w14:textId="77777777" w:rsidR="007A6A90" w:rsidRDefault="00000000" w:rsidP="00F169F4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team.png</w:t>
      </w:r>
    </w:p>
    <w:p w14:paraId="65BCE634" w14:textId="77777777" w:rsidR="007A6A90" w:rsidRDefault="00000000" w:rsidP="00F169F4">
      <w:pPr>
        <w:numPr>
          <w:ilvl w:val="0"/>
          <w:numId w:val="9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IMG DEI PRODOTTI [elenco non disponibile in quanto aggiunte dinamicamente ]</w:t>
      </w:r>
    </w:p>
    <w:p w14:paraId="1AD853B3" w14:textId="77777777" w:rsidR="007A6A90" w:rsidRDefault="00000000" w:rsidP="00F169F4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3. </w:t>
      </w:r>
      <w:r>
        <w:rPr>
          <w:rFonts w:ascii="Times New Roman" w:eastAsia="Times New Roman" w:hAnsi="Times New Roman" w:cs="Times New Roman"/>
          <w:sz w:val="24"/>
          <w:szCs w:val="24"/>
        </w:rPr>
        <w:t>All’interno della sottocartella js sono presenti tutti i file di linguaggio di tipo javascript utilizzanti la tecnologia Ajax comunicanti con web service tramite interfaccia REST/API</w:t>
      </w:r>
    </w:p>
    <w:p w14:paraId="780FC8B3" w14:textId="77777777" w:rsidR="007A6A90" w:rsidRDefault="007A6A90" w:rsidP="00F169F4">
      <w:pPr>
        <w:numPr>
          <w:ilvl w:val="0"/>
          <w:numId w:val="9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hyperlink r:id="rId15">
        <w:r>
          <w:rPr>
            <w:rFonts w:ascii="Times New Roman" w:eastAsia="Times New Roman" w:hAnsi="Times New Roman" w:cs="Times New Roman"/>
            <w:sz w:val="24"/>
            <w:szCs w:val="24"/>
          </w:rPr>
          <w:t>admin.js</w:t>
        </w:r>
      </w:hyperlink>
    </w:p>
    <w:p w14:paraId="10937098" w14:textId="77777777" w:rsidR="007A6A90" w:rsidRDefault="007A6A90" w:rsidP="00F169F4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16">
        <w:r>
          <w:rPr>
            <w:rFonts w:ascii="Times New Roman" w:eastAsia="Times New Roman" w:hAnsi="Times New Roman" w:cs="Times New Roman"/>
            <w:sz w:val="24"/>
            <w:szCs w:val="24"/>
          </w:rPr>
          <w:t>catalogo.js</w:t>
        </w:r>
      </w:hyperlink>
    </w:p>
    <w:p w14:paraId="03532A8C" w14:textId="77777777" w:rsidR="007A6A90" w:rsidRDefault="007A6A90" w:rsidP="00F169F4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17">
        <w:r>
          <w:rPr>
            <w:rFonts w:ascii="Times New Roman" w:eastAsia="Times New Roman" w:hAnsi="Times New Roman" w:cs="Times New Roman"/>
            <w:sz w:val="24"/>
            <w:szCs w:val="24"/>
          </w:rPr>
          <w:t>client.js</w:t>
        </w:r>
      </w:hyperlink>
    </w:p>
    <w:p w14:paraId="28940099" w14:textId="77777777" w:rsidR="007A6A90" w:rsidRDefault="007A6A90" w:rsidP="00F169F4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18">
        <w:r>
          <w:rPr>
            <w:rFonts w:ascii="Times New Roman" w:eastAsia="Times New Roman" w:hAnsi="Times New Roman" w:cs="Times New Roman"/>
            <w:sz w:val="24"/>
            <w:szCs w:val="24"/>
          </w:rPr>
          <w:t>inside.js</w:t>
        </w:r>
      </w:hyperlink>
    </w:p>
    <w:p w14:paraId="50E7A8DA" w14:textId="77777777" w:rsidR="007A6A90" w:rsidRDefault="007A6A90" w:rsidP="00F169F4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19">
        <w:r>
          <w:rPr>
            <w:rFonts w:ascii="Times New Roman" w:eastAsia="Times New Roman" w:hAnsi="Times New Roman" w:cs="Times New Roman"/>
            <w:sz w:val="24"/>
            <w:szCs w:val="24"/>
          </w:rPr>
          <w:t>ordini.js</w:t>
        </w:r>
      </w:hyperlink>
    </w:p>
    <w:p w14:paraId="624597AC" w14:textId="77777777" w:rsidR="007A6A90" w:rsidRDefault="007A6A90" w:rsidP="00F169F4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20">
        <w:r>
          <w:rPr>
            <w:rFonts w:ascii="Times New Roman" w:eastAsia="Times New Roman" w:hAnsi="Times New Roman" w:cs="Times New Roman"/>
            <w:sz w:val="24"/>
            <w:szCs w:val="24"/>
          </w:rPr>
          <w:t>raccolto.js</w:t>
        </w:r>
      </w:hyperlink>
    </w:p>
    <w:p w14:paraId="22D89194" w14:textId="77777777" w:rsidR="007A6A90" w:rsidRDefault="00000000" w:rsidP="00F169F4">
      <w:pPr>
        <w:numPr>
          <w:ilvl w:val="0"/>
          <w:numId w:val="9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script.js</w:t>
      </w:r>
    </w:p>
    <w:p w14:paraId="6955AA6A" w14:textId="77777777" w:rsidR="007A6A90" w:rsidRDefault="00000000" w:rsidP="00F169F4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All’interno della sottocartella php è presente un unico file php utile allo spostamento dell’img del prodotto (in maniera dinamica) quando si aggiunge l’img di un nuovo prodotto</w:t>
      </w:r>
    </w:p>
    <w:p w14:paraId="16778192" w14:textId="77777777" w:rsidR="007A6A90" w:rsidRDefault="00000000" w:rsidP="00F169F4">
      <w:pPr>
        <w:numPr>
          <w:ilvl w:val="0"/>
          <w:numId w:val="1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upload.php</w:t>
      </w:r>
    </w:p>
    <w:p w14:paraId="01B28872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Ogni file è precisamente commentato per garantire una corretta comprensibilità delle istruzioni eseguite al proprio interno.</w:t>
      </w:r>
    </w:p>
    <w:p w14:paraId="39293F0D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È importante sottolineare come il team di sviluppo front end abbia provveduto alla comunicazione dei web service tramite REST/API. Il metodo javascript utilizzato è il metodo fetch() all’interno di funzioni asincrone richiamate dalla webapp stessa. I metodi comunicanti con tecnologia Ajax, dunque con REST/API sono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tutti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asincroni per garantire comunque la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funzionalità della webapp nonostante ci sia un guasto nella comunicazione; Questo è disponibile grazie anche al comando “await” prima di ogni metodo fetch().</w:t>
      </w:r>
    </w:p>
    <w:p w14:paraId="7E64B40E" w14:textId="77777777" w:rsidR="007A6A90" w:rsidRDefault="007A6A90" w:rsidP="00F169F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85C883A" w14:textId="77777777" w:rsidR="007A6A90" w:rsidRDefault="00000000" w:rsidP="00F169F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 sotto riportati esempi di codice generalizzato per i metodi principali (post) e (get)</w:t>
      </w:r>
    </w:p>
    <w:p w14:paraId="12E82A32" w14:textId="08E92B47" w:rsidR="001803C6" w:rsidRDefault="00F169F4">
      <w:r>
        <w:rPr>
          <w:sz w:val="24"/>
          <w:szCs w:val="24"/>
        </w:rPr>
        <w:br w:type="page"/>
      </w:r>
      <w:r w:rsidR="001803C6">
        <w:lastRenderedPageBreak/>
        <w:br w:type="page"/>
      </w:r>
    </w:p>
    <w:p w14:paraId="77537FF2" w14:textId="0ABBCDEE" w:rsidR="007A6A90" w:rsidRPr="00176C35" w:rsidRDefault="00176C35" w:rsidP="00176C35">
      <w:pPr>
        <w:pStyle w:val="Titolo1"/>
        <w:rPr>
          <w:rFonts w:ascii="Times New Roman" w:hAnsi="Times New Roman" w:cs="Times New Roman"/>
          <w:sz w:val="52"/>
          <w:szCs w:val="52"/>
        </w:rPr>
      </w:pPr>
      <w:bookmarkStart w:id="21" w:name="_Toc229671303"/>
      <w:r w:rsidRPr="00176C35">
        <w:rPr>
          <w:rFonts w:ascii="Times New Roman" w:hAnsi="Times New Roman" w:cs="Times New Roman"/>
          <w:sz w:val="52"/>
          <w:szCs w:val="52"/>
        </w:rPr>
        <w:lastRenderedPageBreak/>
        <w:t>Metodi REST</w:t>
      </w:r>
      <w:bookmarkEnd w:id="21"/>
    </w:p>
    <w:tbl>
      <w:tblPr>
        <w:tblStyle w:val="a"/>
        <w:tblW w:w="11341" w:type="dxa"/>
        <w:tblInd w:w="-128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01"/>
        <w:gridCol w:w="1065"/>
        <w:gridCol w:w="4365"/>
        <w:gridCol w:w="3410"/>
      </w:tblGrid>
      <w:tr w:rsidR="007A6A90" w14:paraId="09FD6FA0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CE6C1" w14:textId="77777777" w:rsidR="007A6A90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Azione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3694" w14:textId="77777777" w:rsidR="007A6A90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Metodo HTTP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BC02" w14:textId="77777777" w:rsidR="007A6A90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URI</w:t>
            </w:r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07677" w14:textId="77777777" w:rsidR="007A6A90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Metodo Server</w:t>
            </w:r>
          </w:p>
        </w:tc>
      </w:tr>
      <w:tr w:rsidR="007A6A90" w14:paraId="57B37260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01009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Registrazione utente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40AFA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5ED44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21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http://localhost:8080/api/utente/registrazione</w:t>
              </w:r>
            </w:hyperlink>
            <w:r>
              <w:rPr>
                <w:rFonts w:ascii="Times New Roman" w:eastAsia="Times New Roman" w:hAnsi="Times New Roman" w:cs="Times New Roman"/>
              </w:rPr>
              <w:tab/>
            </w:r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C1860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UtenteController.registra()</w:t>
            </w:r>
          </w:p>
          <w:p w14:paraId="1FF01071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276346FE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7B6FA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Accesso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5016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44FD4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22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http://localhost:8080/api/utente/accesso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7712D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UtenteController.accedi()</w:t>
            </w:r>
          </w:p>
          <w:p w14:paraId="648D9A3F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36DE5576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74B87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Aggiunta prodotto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937EE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3A703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23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http://localhost:8080/api/prodotto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AFA2E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UtenteController.aggiungi()</w:t>
            </w:r>
          </w:p>
          <w:p w14:paraId="73FC7340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4D38B1F2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16969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Eliminazione prodotto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596F2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DELETE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C856D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24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http://localhost:8080/api/prodotto/{nomeProdotto}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77353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UtenteController.elimina()</w:t>
            </w:r>
          </w:p>
          <w:p w14:paraId="342010FE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32CFF43E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F6A4E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Get di tutti i prodotti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E008F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86012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25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http://localhost:8080/api/prodotto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A3827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UtenteController.getProdotti()</w:t>
            </w:r>
          </w:p>
          <w:p w14:paraId="0CB9110E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1B3C04BE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9C42A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Get di un prodotto da nome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770B3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DELETE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B5D2A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26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http://localhost:8080/api/prodotto/{nomeProdotto}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201CD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UtenteController.elimina()</w:t>
            </w:r>
          </w:p>
        </w:tc>
      </w:tr>
      <w:tr w:rsidR="007A6A90" w14:paraId="65435636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BCD2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Modifica nome prodotto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EAF49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PUT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76C0B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27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http://localhost:8080/api/prodotto/nome/{nuovoNome}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8CABE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UtenteController.cambiaNome()</w:t>
            </w:r>
          </w:p>
          <w:p w14:paraId="78D6D8AD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31E384BB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F4F13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Modifica prezzo prodotto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97699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PUT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7BE99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28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http://localhost:8080/api/prodotto/prezzo/{prezzo}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7C687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UtenteController.cambiaPrezzo()</w:t>
            </w:r>
          </w:p>
          <w:p w14:paraId="1E5805CE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473EEAF4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7CC0F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Aggiunta raccolto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C11EC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86699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29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http://localhost:8080/api/raccolto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E1D81" w14:textId="09252564" w:rsidR="007A6A90" w:rsidRDefault="00000000" w:rsidP="00F169F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ProssimoRaccoltoController.aggiungiRaccolto()</w:t>
            </w:r>
          </w:p>
        </w:tc>
      </w:tr>
      <w:tr w:rsidR="007A6A90" w14:paraId="1A90E575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86DAD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Ordine di uno o più prodotti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47A49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426B3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30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http://localhost:8080/api/acquisto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D753F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AcquistoController.acquisto()</w:t>
            </w:r>
          </w:p>
          <w:p w14:paraId="6987D204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038BE858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C4128" w14:textId="09BBEAA3" w:rsidR="007A6A90" w:rsidRDefault="00000000" w:rsidP="00F169F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Conferma dell’ordine di una o più informazioni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C72BF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AF3B6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31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http://localhost:8080/api/acquisto/conferma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BC75C" w14:textId="0D36C8A4" w:rsidR="007A6A90" w:rsidRDefault="00000000" w:rsidP="00F169F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AcquistoController.confermaAcquisto()</w:t>
            </w:r>
          </w:p>
        </w:tc>
      </w:tr>
      <w:tr w:rsidR="007A6A90" w14:paraId="55C1DA7A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D3C3B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Visualizza gli ordini da erogare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C691D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97AE4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32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http://localhost:8080/api/acquisto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EF74C" w14:textId="58C4B3E9" w:rsidR="007A6A90" w:rsidRDefault="00000000" w:rsidP="00F169F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AcquistoController.getOrdiniDaErogare()</w:t>
            </w:r>
          </w:p>
        </w:tc>
      </w:tr>
      <w:tr w:rsidR="007A6A90" w14:paraId="25C4E0E5" w14:textId="77777777" w:rsidTr="00F169F4">
        <w:tc>
          <w:tcPr>
            <w:tcW w:w="25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7592F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Tipo utente da ID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511E7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GET</w:t>
            </w:r>
          </w:p>
        </w:tc>
        <w:tc>
          <w:tcPr>
            <w:tcW w:w="4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C9CBE" w14:textId="77777777" w:rsidR="007A6A90" w:rsidRDefault="007A6A90">
            <w:pPr>
              <w:rPr>
                <w:rFonts w:ascii="Times New Roman" w:eastAsia="Times New Roman" w:hAnsi="Times New Roman" w:cs="Times New Roman"/>
              </w:rPr>
            </w:pPr>
            <w:hyperlink r:id="rId33">
              <w:r>
                <w:rPr>
                  <w:rFonts w:ascii="Times New Roman" w:eastAsia="Times New Roman" w:hAnsi="Times New Roman" w:cs="Times New Roman"/>
                  <w:color w:val="0000FF"/>
                  <w:u w:val="single"/>
                </w:rPr>
                <w:t>http://localhost:8080/api/utente/tipo</w:t>
              </w:r>
            </w:hyperlink>
          </w:p>
        </w:tc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5E5FC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UtenteController.tipo()</w:t>
            </w:r>
          </w:p>
        </w:tc>
      </w:tr>
    </w:tbl>
    <w:p w14:paraId="1A86DA9A" w14:textId="77777777" w:rsidR="007A6A90" w:rsidRDefault="007A6A90">
      <w:pPr>
        <w:spacing w:after="160"/>
        <w:rPr>
          <w:rFonts w:ascii="Times New Roman" w:eastAsia="Times New Roman" w:hAnsi="Times New Roman" w:cs="Times New Roman"/>
        </w:rPr>
      </w:pPr>
    </w:p>
    <w:tbl>
      <w:tblPr>
        <w:tblStyle w:val="a0"/>
        <w:tblW w:w="925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35"/>
        <w:gridCol w:w="2235"/>
        <w:gridCol w:w="2655"/>
        <w:gridCol w:w="2130"/>
      </w:tblGrid>
      <w:tr w:rsidR="007A6A90" w14:paraId="27658089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CFD9E" w14:textId="77777777" w:rsidR="007A6A90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Azione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A6EAA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Body request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4488D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Body response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00611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Codici possibili</w:t>
            </w:r>
          </w:p>
        </w:tc>
      </w:tr>
      <w:tr w:rsidR="007A6A90" w14:paraId="30AEB436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0D0BF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Registrazione utente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52C71" w14:textId="77777777" w:rsidR="007A6A90" w:rsidRPr="00F169F4" w:rsidRDefault="0000000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F169F4">
              <w:rPr>
                <w:rFonts w:ascii="Times New Roman" w:eastAsia="Times New Roman" w:hAnsi="Times New Roman" w:cs="Times New Roman"/>
                <w:lang w:val="en-US"/>
              </w:rPr>
              <w:t>username:String</w:t>
            </w:r>
          </w:p>
          <w:p w14:paraId="4C96CB09" w14:textId="77777777" w:rsidR="007A6A90" w:rsidRPr="00F169F4" w:rsidRDefault="0000000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F169F4">
              <w:rPr>
                <w:rFonts w:ascii="Times New Roman" w:eastAsia="Times New Roman" w:hAnsi="Times New Roman" w:cs="Times New Roman"/>
                <w:lang w:val="en-US"/>
              </w:rPr>
              <w:t>password:String</w:t>
            </w:r>
            <w:r w:rsidRPr="00F169F4">
              <w:rPr>
                <w:rFonts w:ascii="Times New Roman" w:eastAsia="Times New Roman" w:hAnsi="Times New Roman" w:cs="Times New Roman"/>
                <w:lang w:val="en-US"/>
              </w:rPr>
              <w:tab/>
            </w:r>
            <w:r w:rsidRPr="00F169F4">
              <w:rPr>
                <w:rFonts w:ascii="Times New Roman" w:eastAsia="Times New Roman" w:hAnsi="Times New Roman" w:cs="Times New Roman"/>
                <w:lang w:val="en-US"/>
              </w:rPr>
              <w:tab/>
            </w:r>
          </w:p>
          <w:p w14:paraId="4FF7E5E5" w14:textId="77777777" w:rsidR="007A6A90" w:rsidRPr="00F169F4" w:rsidRDefault="0000000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F169F4">
              <w:rPr>
                <w:rFonts w:ascii="Times New Roman" w:eastAsia="Times New Roman" w:hAnsi="Times New Roman" w:cs="Times New Roman"/>
                <w:lang w:val="en-US"/>
              </w:rPr>
              <w:t>nome:String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B62EC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idUtente:int</w:t>
            </w:r>
          </w:p>
          <w:p w14:paraId="254EE4AF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message:String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7C53F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201: Utente creato</w:t>
            </w:r>
          </w:p>
          <w:p w14:paraId="6546DA26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6A2BE2F5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409: Utente già presente</w:t>
            </w:r>
          </w:p>
        </w:tc>
      </w:tr>
      <w:tr w:rsidR="007A6A90" w14:paraId="3C72D792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441FA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Accesso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3DCCE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username:String</w:t>
            </w:r>
          </w:p>
          <w:p w14:paraId="4B5A7B2A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password:String</w:t>
            </w:r>
            <w:r>
              <w:rPr>
                <w:rFonts w:ascii="Times New Roman" w:eastAsia="Times New Roman" w:hAnsi="Times New Roman" w:cs="Times New Roman"/>
              </w:rPr>
              <w:tab/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3DA2A" w14:textId="77777777" w:rsidR="007A6A90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idUtente:int</w:t>
            </w:r>
          </w:p>
          <w:p w14:paraId="05456A48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message:String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B0AA5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201: Accesso effettuato</w:t>
            </w:r>
          </w:p>
          <w:p w14:paraId="69A44883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5E7EAAFF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401: Credenziali sbagliate</w:t>
            </w:r>
          </w:p>
        </w:tc>
      </w:tr>
      <w:tr w:rsidR="007A6A90" w14:paraId="1B7BF130" w14:textId="77777777">
        <w:trPr>
          <w:trHeight w:val="1356"/>
        </w:trPr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4DB33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Aggiunta prodotto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A013A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idUtente:int</w:t>
            </w:r>
            <w:r>
              <w:rPr>
                <w:rFonts w:ascii="Times New Roman" w:eastAsia="Times New Roman" w:hAnsi="Times New Roman" w:cs="Times New Roman"/>
              </w:rPr>
              <w:br/>
              <w:t>nome:String</w:t>
            </w:r>
            <w:r>
              <w:rPr>
                <w:rFonts w:ascii="Times New Roman" w:eastAsia="Times New Roman" w:hAnsi="Times New Roman" w:cs="Times New Roman"/>
              </w:rPr>
              <w:br/>
              <w:t>prezzo:float</w:t>
            </w:r>
            <w:r>
              <w:rPr>
                <w:rFonts w:ascii="Times New Roman" w:eastAsia="Times New Roman" w:hAnsi="Times New Roman" w:cs="Times New Roman"/>
              </w:rPr>
              <w:br/>
              <w:t>magazzino:float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DF5C5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message:String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A6F64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201: Prodotto creato</w:t>
            </w:r>
          </w:p>
          <w:p w14:paraId="6A502D96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20F1C0D1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IdUtente mancante</w:t>
            </w:r>
          </w:p>
          <w:p w14:paraId="757EC5EC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403: Non autorizzato</w:t>
            </w:r>
          </w:p>
        </w:tc>
      </w:tr>
      <w:tr w:rsidR="007A6A90" w14:paraId="0FF92439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07B0D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Eliminazione prodotto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D9FE7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idUtente:int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C3643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message:String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A7DE9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204: Prodotto eliminato</w:t>
            </w:r>
          </w:p>
          <w:p w14:paraId="2C4D17C2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2495253A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IdUtente mancante</w:t>
            </w:r>
          </w:p>
          <w:p w14:paraId="08C1DAF2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403: Non autorizzato</w:t>
            </w:r>
          </w:p>
        </w:tc>
      </w:tr>
      <w:tr w:rsidR="007A6A90" w14:paraId="2C8329BC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F5BEC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Get di tutti i prodotti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655EE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B8C90" w14:textId="24FCC752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prodotti: [</w:t>
            </w:r>
          </w:p>
          <w:p w14:paraId="5F8C48F3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{</w:t>
            </w:r>
          </w:p>
          <w:p w14:paraId="23D78DE9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{</w:t>
            </w:r>
          </w:p>
          <w:p w14:paraId="1F6BF23F" w14:textId="32A32986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nome: String,</w:t>
            </w:r>
          </w:p>
          <w:p w14:paraId="0B39231F" w14:textId="3BFB9395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prezzo: float,</w:t>
            </w:r>
          </w:p>
          <w:p w14:paraId="2A0513A3" w14:textId="4B2CB994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disponibilita: int</w:t>
            </w:r>
          </w:p>
          <w:p w14:paraId="1FCF109C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}</w:t>
            </w:r>
          </w:p>
          <w:p w14:paraId="65BCF395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},</w:t>
            </w:r>
          </w:p>
          <w:p w14:paraId="1CD97CD6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…</w:t>
            </w:r>
          </w:p>
          <w:p w14:paraId="5E96F22F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]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5EA1C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200: Ok</w:t>
            </w:r>
          </w:p>
        </w:tc>
      </w:tr>
      <w:tr w:rsidR="007A6A90" w14:paraId="24508DC8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4EAE9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Get di un prodotto da nome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4CFC6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3C4B0" w14:textId="3DDC015B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prodotto: {</w:t>
            </w:r>
          </w:p>
          <w:p w14:paraId="504D3AD3" w14:textId="478F5AE9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nome: String,</w:t>
            </w:r>
          </w:p>
          <w:p w14:paraId="3DD694E8" w14:textId="20CF914C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prezzo: float,</w:t>
            </w:r>
          </w:p>
          <w:p w14:paraId="6C1B6377" w14:textId="37AA815F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disponibilita: int</w:t>
            </w:r>
          </w:p>
          <w:p w14:paraId="71C3CE9A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}</w:t>
            </w:r>
          </w:p>
          <w:p w14:paraId="7FD9EC3E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message:String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901EE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200: Ok</w:t>
            </w:r>
          </w:p>
          <w:p w14:paraId="19DBE799" w14:textId="77777777" w:rsidR="007A6A9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non validi</w:t>
            </w:r>
          </w:p>
        </w:tc>
      </w:tr>
      <w:tr w:rsidR="007A6A90" w14:paraId="4D530930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C0A26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Modifica nome prodotto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E1B24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nome:String</w:t>
            </w:r>
          </w:p>
          <w:p w14:paraId="6963E48E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idUtente:int</w:t>
            </w:r>
          </w:p>
          <w:p w14:paraId="3844096F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ABCBF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message:String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7A18F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204: Prodotto modificato</w:t>
            </w:r>
          </w:p>
          <w:p w14:paraId="1B1DD14E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61F3559B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IdUtente mancante</w:t>
            </w:r>
          </w:p>
          <w:p w14:paraId="4F2804F5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403: Non autorizzato</w:t>
            </w:r>
          </w:p>
        </w:tc>
      </w:tr>
      <w:tr w:rsidR="007A6A90" w14:paraId="248FB236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45CA5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Modifica prezzo prodotto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2D021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nome:String,</w:t>
            </w:r>
          </w:p>
          <w:p w14:paraId="11E73F95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idUtente:int</w:t>
            </w:r>
          </w:p>
          <w:p w14:paraId="6F7EF671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1398B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message:String</w:t>
            </w:r>
          </w:p>
          <w:p w14:paraId="33C98A4D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B68BD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204: Prodotto modificato</w:t>
            </w:r>
          </w:p>
          <w:p w14:paraId="777E0069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37E2AF9C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IdUtente mancante</w:t>
            </w:r>
          </w:p>
          <w:p w14:paraId="0E77CA11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403: Non autorizzato</w:t>
            </w:r>
          </w:p>
        </w:tc>
      </w:tr>
      <w:tr w:rsidR="007A6A90" w14:paraId="6C129418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498C2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Aggiunta raccolto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C18AD" w14:textId="27028623" w:rsidR="007A6A90" w:rsidRDefault="00000000" w:rsidP="00F169F4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totale:int</w:t>
            </w:r>
            <w:r>
              <w:rPr>
                <w:rFonts w:ascii="Times New Roman" w:eastAsia="Times New Roman" w:hAnsi="Times New Roman" w:cs="Times New Roman"/>
              </w:rPr>
              <w:br/>
              <w:t xml:space="preserve"> data:date</w:t>
            </w:r>
            <w:r>
              <w:rPr>
                <w:rFonts w:ascii="Times New Roman" w:eastAsia="Times New Roman" w:hAnsi="Times New Roman" w:cs="Times New Roman"/>
              </w:rPr>
              <w:br/>
              <w:t xml:space="preserve"> nome:String</w:t>
            </w:r>
            <w:r>
              <w:rPr>
                <w:rFonts w:ascii="Times New Roman" w:eastAsia="Times New Roman" w:hAnsi="Times New Roman" w:cs="Times New Roman"/>
              </w:rPr>
              <w:br/>
              <w:t xml:space="preserve"> idUtente:int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B6596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message:String</w:t>
            </w:r>
          </w:p>
          <w:p w14:paraId="77D502EE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E63B0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204: Raccolto creato</w:t>
            </w:r>
          </w:p>
          <w:p w14:paraId="0BA34144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Dati errati</w:t>
            </w:r>
          </w:p>
          <w:p w14:paraId="110B7784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 IdUtente mancante</w:t>
            </w:r>
          </w:p>
          <w:p w14:paraId="7FF4C410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403: Non autorizzato</w:t>
            </w:r>
          </w:p>
        </w:tc>
      </w:tr>
      <w:tr w:rsidR="007A6A90" w14:paraId="409D895D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84758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Ordine di uno o più prodotti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5C0BA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idUtente:int</w:t>
            </w:r>
          </w:p>
          <w:p w14:paraId="179F7D88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prodotti:[</w:t>
            </w:r>
          </w:p>
          <w:p w14:paraId="5C9F9BB4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{</w:t>
            </w:r>
          </w:p>
          <w:p w14:paraId="7225254D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</w:rPr>
              <w:tab/>
              <w:t>nome:String,</w:t>
            </w:r>
          </w:p>
          <w:p w14:paraId="1614DDCE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</w:rPr>
              <w:tab/>
              <w:t>quantita:float</w:t>
            </w:r>
          </w:p>
          <w:p w14:paraId="398DF1CA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},</w:t>
            </w:r>
          </w:p>
          <w:p w14:paraId="1581B6F1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….</w:t>
            </w:r>
          </w:p>
          <w:p w14:paraId="2C53E5E3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]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700FF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prezzo:float,</w:t>
            </w:r>
          </w:p>
          <w:p w14:paraId="06DDEDB6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dataErogazione:Date</w:t>
            </w:r>
          </w:p>
          <w:p w14:paraId="0AF52601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FA164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200:ok</w:t>
            </w:r>
          </w:p>
          <w:p w14:paraId="479F7FE6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400:dati errati</w:t>
            </w:r>
          </w:p>
          <w:p w14:paraId="4CFA7D16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3F61CD78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7C7D" w14:textId="77777777" w:rsidR="007A6A90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Conferma dell’ordine di una o più informazioni</w:t>
            </w:r>
          </w:p>
          <w:p w14:paraId="2BD3C118" w14:textId="77777777" w:rsidR="007A6A90" w:rsidRDefault="007A6A9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38EF5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idUtente:int</w:t>
            </w:r>
          </w:p>
          <w:p w14:paraId="1EB033A8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prodotti:[</w:t>
            </w:r>
          </w:p>
          <w:p w14:paraId="68BA882C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{</w:t>
            </w:r>
          </w:p>
          <w:p w14:paraId="5706FF83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</w:rPr>
              <w:tab/>
              <w:t>nome:String,</w:t>
            </w:r>
          </w:p>
          <w:p w14:paraId="42852446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</w:rPr>
              <w:tab/>
              <w:t>quantita:float</w:t>
            </w:r>
          </w:p>
          <w:p w14:paraId="08CD698D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},</w:t>
            </w:r>
          </w:p>
          <w:p w14:paraId="4B56EAB6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….</w:t>
            </w:r>
          </w:p>
          <w:p w14:paraId="60773390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]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20748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message:String</w:t>
            </w:r>
          </w:p>
          <w:p w14:paraId="60DE4B8B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ED09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200:Acquisto effettuato</w:t>
            </w:r>
          </w:p>
          <w:p w14:paraId="17064E6F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400:dati errati</w:t>
            </w:r>
          </w:p>
          <w:p w14:paraId="67FBBBD5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0C308A0E" w14:textId="77777777" w:rsidTr="00F169F4">
        <w:trPr>
          <w:trHeight w:val="3292"/>
        </w:trPr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44E6F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Visualizza gli ordini da erogare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C9FE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F1506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ordini: </w:t>
            </w:r>
          </w:p>
          <w:p w14:paraId="4B567BD8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[</w:t>
            </w:r>
          </w:p>
          <w:p w14:paraId="4FD9E030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{</w:t>
            </w:r>
          </w:p>
          <w:p w14:paraId="747A7FA7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numeroFattura:int,</w:t>
            </w:r>
          </w:p>
          <w:p w14:paraId="1A80314A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totale:float,</w:t>
            </w:r>
          </w:p>
          <w:p w14:paraId="42EFB508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dataErogazione:date,</w:t>
            </w:r>
          </w:p>
          <w:p w14:paraId="0100C2E3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usernameCliente:String</w:t>
            </w:r>
          </w:p>
          <w:p w14:paraId="15411CD0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},</w:t>
            </w:r>
          </w:p>
          <w:p w14:paraId="7DFB20B1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…</w:t>
            </w:r>
          </w:p>
          <w:p w14:paraId="04C36064" w14:textId="090B0569" w:rsidR="007A6A90" w:rsidRDefault="00000000" w:rsidP="00F169F4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]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9B6B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200:ok</w:t>
            </w:r>
          </w:p>
          <w:p w14:paraId="2D382F77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403:non autorizzato</w:t>
            </w:r>
          </w:p>
          <w:p w14:paraId="5F81A8AB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A6A90" w14:paraId="152EC020" w14:textId="77777777" w:rsidTr="00F169F4">
        <w:trPr>
          <w:trHeight w:val="466"/>
        </w:trPr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CFE13" w14:textId="77777777" w:rsidR="007A6A90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Tipo utente da ID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BE138" w14:textId="77777777" w:rsidR="007A6A90" w:rsidRDefault="007A6A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BCB4F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tipo:String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33E64" w14:textId="77777777" w:rsidR="007A6A90" w:rsidRDefault="00000000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200:ok</w:t>
            </w:r>
          </w:p>
          <w:p w14:paraId="4328F43E" w14:textId="06DB52C2" w:rsidR="007A6A90" w:rsidRDefault="00000000" w:rsidP="00F169F4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400:Errore nei dati</w:t>
            </w:r>
          </w:p>
        </w:tc>
      </w:tr>
    </w:tbl>
    <w:p w14:paraId="066ACA4A" w14:textId="77777777" w:rsidR="007A6A90" w:rsidRDefault="007A6A90">
      <w:bookmarkStart w:id="22" w:name="_aro7egt85ioy" w:colFirst="0" w:colLast="0"/>
      <w:bookmarkStart w:id="23" w:name="_o51pfsp9hui2" w:colFirst="0" w:colLast="0"/>
      <w:bookmarkEnd w:id="22"/>
      <w:bookmarkEnd w:id="23"/>
    </w:p>
    <w:sectPr w:rsidR="007A6A90" w:rsidSect="00F169F4">
      <w:headerReference w:type="default" r:id="rId34"/>
      <w:footerReference w:type="default" r:id="rId35"/>
      <w:footerReference w:type="first" r:id="rId36"/>
      <w:pgSz w:w="11909" w:h="16834"/>
      <w:pgMar w:top="1440" w:right="1440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90F74" w14:textId="77777777" w:rsidR="00331974" w:rsidRDefault="00331974">
      <w:pPr>
        <w:spacing w:line="240" w:lineRule="auto"/>
      </w:pPr>
      <w:r>
        <w:separator/>
      </w:r>
    </w:p>
  </w:endnote>
  <w:endnote w:type="continuationSeparator" w:id="0">
    <w:p w14:paraId="55CDF58E" w14:textId="77777777" w:rsidR="00331974" w:rsidRDefault="0033197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D2C12032-8E19-404D-BA23-46118CC88B9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45C49A8-434D-4F13-9689-D704570EA1E2}"/>
  </w:font>
  <w:font w:name="Cardo">
    <w:altName w:val="Calibri"/>
    <w:charset w:val="00"/>
    <w:family w:val="auto"/>
    <w:pitch w:val="default"/>
    <w:embedRegular r:id="rId3" w:fontKey="{EE4B60BF-4656-4A3A-89AF-15FD42511A1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77CDA60-BE31-4073-87FA-0738D88C248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ABDE5" w14:textId="77777777" w:rsidR="007A6A90" w:rsidRDefault="007A6A90"/>
  <w:p w14:paraId="73A3D800" w14:textId="77777777" w:rsidR="007A6A90" w:rsidRDefault="00000000">
    <w:r>
      <w:pict w14:anchorId="213C8A30">
        <v:rect id="_x0000_i1026" style="width:0;height:1.5pt" o:hralign="center" o:hrstd="t" o:hr="t" fillcolor="#a0a0a0" stroked="f"/>
      </w:pict>
    </w:r>
  </w:p>
  <w:p w14:paraId="6FA261B9" w14:textId="77777777" w:rsidR="007A6A90" w:rsidRDefault="007A6A90"/>
  <w:p w14:paraId="438BDB6F" w14:textId="77777777" w:rsidR="007A6A90" w:rsidRDefault="00000000">
    <w:pPr>
      <w:rPr>
        <w:i/>
        <w:iCs/>
      </w:rPr>
    </w:pPr>
    <w:r>
      <w:rPr>
        <w:i/>
        <w:iCs/>
      </w:rPr>
      <w:t>Prog.Azienda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F169F4">
      <w:rPr>
        <w:i/>
        <w:iCs/>
        <w:noProof/>
      </w:rPr>
      <w:t>2</w:t>
    </w:r>
    <w:r>
      <w:rPr>
        <w:i/>
        <w:iCs/>
      </w:rPr>
      <w:fldChar w:fldCharType="end"/>
    </w:r>
  </w:p>
  <w:p w14:paraId="676E1A72" w14:textId="77777777" w:rsidR="007A6A90" w:rsidRDefault="007A6A90">
    <w:pPr>
      <w:rPr>
        <w:i/>
        <w:iCs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BB48C" w14:textId="77777777" w:rsidR="007A6A90" w:rsidRDefault="00000000">
    <w:r>
      <w:pict w14:anchorId="2A8E2509">
        <v:rect id="_x0000_i1027" style="width:0;height:1.5pt" o:hralign="center" o:hrstd="t" o:hr="t" fillcolor="#a0a0a0" stroked="f"/>
      </w:pict>
    </w:r>
  </w:p>
  <w:p w14:paraId="207A2CC9" w14:textId="77777777" w:rsidR="007A6A90" w:rsidRDefault="007A6A90"/>
  <w:p w14:paraId="0A14F144" w14:textId="77777777" w:rsidR="007A6A90" w:rsidRDefault="00000000">
    <w:r>
      <w:rPr>
        <w:i/>
        <w:iCs/>
      </w:rPr>
      <w:t>Prog.Azienda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F169F4">
      <w:rPr>
        <w:i/>
        <w:iCs/>
        <w:noProof/>
      </w:rPr>
      <w:t>1</w:t>
    </w:r>
    <w:r>
      <w:rPr>
        <w:i/>
        <w:i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AA9DD4" w14:textId="77777777" w:rsidR="00331974" w:rsidRDefault="00331974">
      <w:pPr>
        <w:spacing w:line="240" w:lineRule="auto"/>
      </w:pPr>
      <w:r>
        <w:separator/>
      </w:r>
    </w:p>
  </w:footnote>
  <w:footnote w:type="continuationSeparator" w:id="0">
    <w:p w14:paraId="2F87FE57" w14:textId="77777777" w:rsidR="00331974" w:rsidRDefault="0033197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AB731" w14:textId="3B20BA84" w:rsidR="007A6A90" w:rsidRDefault="00000000">
    <w:pPr>
      <w:pStyle w:val="Titolo"/>
    </w:pPr>
    <w:bookmarkStart w:id="24" w:name="_81um9nvottqa" w:colFirst="0" w:colLast="0"/>
    <w:bookmarkEnd w:id="24"/>
    <w:r>
      <w:rPr>
        <w:rFonts w:ascii="Times New Roman" w:eastAsia="Times New Roman" w:hAnsi="Times New Roman" w:cs="Times New Roman"/>
      </w:rPr>
      <w:t>Software Design Document</w:t>
    </w:r>
    <w:r>
      <w:rPr>
        <w:rFonts w:ascii="Times New Roman" w:eastAsia="Times New Roman" w:hAnsi="Times New Roman" w:cs="Times New Roman"/>
        <w:noProof/>
      </w:rPr>
      <w:drawing>
        <wp:anchor distT="114300" distB="114300" distL="114300" distR="114300" simplePos="0" relativeHeight="251658240" behindDoc="0" locked="0" layoutInCell="1" hidden="0" allowOverlap="1" wp14:anchorId="6AE6DA29" wp14:editId="354C5899">
          <wp:simplePos x="0" y="0"/>
          <wp:positionH relativeFrom="page">
            <wp:posOffset>5819775</wp:posOffset>
          </wp:positionH>
          <wp:positionV relativeFrom="page">
            <wp:posOffset>76200</wp:posOffset>
          </wp:positionV>
          <wp:extent cx="1500188" cy="796710"/>
          <wp:effectExtent l="0" t="0" r="0" b="0"/>
          <wp:wrapNone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0188" cy="7967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pict w14:anchorId="4CEFA93E">
        <v:rect id="_x0000_i1025" style="width:442.85pt;height:1pt" o:hrpct="981" o:hralign="center" o:hrstd="t" o:hr="t" fillcolor="#a0a0a0" stroked="f"/>
      </w:pict>
    </w:r>
  </w:p>
  <w:p w14:paraId="09B2B76F" w14:textId="77777777" w:rsidR="007A6A90" w:rsidRDefault="007A6A90">
    <w:pPr>
      <w:rPr>
        <w:rFonts w:ascii="Times New Roman" w:eastAsia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5449"/>
    <w:multiLevelType w:val="multilevel"/>
    <w:tmpl w:val="6E32E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5584E"/>
    <w:multiLevelType w:val="multilevel"/>
    <w:tmpl w:val="D9286B22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B95863"/>
    <w:multiLevelType w:val="multilevel"/>
    <w:tmpl w:val="409E52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9B92479"/>
    <w:multiLevelType w:val="multilevel"/>
    <w:tmpl w:val="F3D03D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0A800A99"/>
    <w:multiLevelType w:val="multilevel"/>
    <w:tmpl w:val="622004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0AB3477"/>
    <w:multiLevelType w:val="multilevel"/>
    <w:tmpl w:val="E5C8AB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3C81E94"/>
    <w:multiLevelType w:val="multilevel"/>
    <w:tmpl w:val="798EB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0300EE"/>
    <w:multiLevelType w:val="multilevel"/>
    <w:tmpl w:val="97004380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87447B4"/>
    <w:multiLevelType w:val="multilevel"/>
    <w:tmpl w:val="3634E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586510"/>
    <w:multiLevelType w:val="multilevel"/>
    <w:tmpl w:val="BA4CA7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B291ECF"/>
    <w:multiLevelType w:val="multilevel"/>
    <w:tmpl w:val="3BBC17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18940F1"/>
    <w:multiLevelType w:val="multilevel"/>
    <w:tmpl w:val="60F87D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2566BAA"/>
    <w:multiLevelType w:val="multilevel"/>
    <w:tmpl w:val="6E6244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4A0370A"/>
    <w:multiLevelType w:val="multilevel"/>
    <w:tmpl w:val="643E2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A44926"/>
    <w:multiLevelType w:val="multilevel"/>
    <w:tmpl w:val="DFC62C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7BB3D06"/>
    <w:multiLevelType w:val="multilevel"/>
    <w:tmpl w:val="8BC44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FD5397"/>
    <w:multiLevelType w:val="multilevel"/>
    <w:tmpl w:val="40CC52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C7B03D6"/>
    <w:multiLevelType w:val="multilevel"/>
    <w:tmpl w:val="9F365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DF1560"/>
    <w:multiLevelType w:val="multilevel"/>
    <w:tmpl w:val="4DE82A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4885631"/>
    <w:multiLevelType w:val="multilevel"/>
    <w:tmpl w:val="A0EAE0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9CD12F9"/>
    <w:multiLevelType w:val="multilevel"/>
    <w:tmpl w:val="3FE6D42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A821D3A"/>
    <w:multiLevelType w:val="multilevel"/>
    <w:tmpl w:val="DD6E8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577527"/>
    <w:multiLevelType w:val="hybridMultilevel"/>
    <w:tmpl w:val="71460D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7E43DA"/>
    <w:multiLevelType w:val="multilevel"/>
    <w:tmpl w:val="6F742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235461"/>
    <w:multiLevelType w:val="multilevel"/>
    <w:tmpl w:val="CB4CD5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53814DF"/>
    <w:multiLevelType w:val="multilevel"/>
    <w:tmpl w:val="37D8B1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58758B5"/>
    <w:multiLevelType w:val="multilevel"/>
    <w:tmpl w:val="E5489E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AFB17C3"/>
    <w:multiLevelType w:val="multilevel"/>
    <w:tmpl w:val="946C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E209DF"/>
    <w:multiLevelType w:val="multilevel"/>
    <w:tmpl w:val="CDD60D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7BB4916"/>
    <w:multiLevelType w:val="multilevel"/>
    <w:tmpl w:val="375E73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D4E2359"/>
    <w:multiLevelType w:val="multilevel"/>
    <w:tmpl w:val="A9DA8A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E063724"/>
    <w:multiLevelType w:val="hybridMultilevel"/>
    <w:tmpl w:val="F378F77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CE3F9A"/>
    <w:multiLevelType w:val="multilevel"/>
    <w:tmpl w:val="80EA2A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2C70235"/>
    <w:multiLevelType w:val="multilevel"/>
    <w:tmpl w:val="9362ABC8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349081A"/>
    <w:multiLevelType w:val="multilevel"/>
    <w:tmpl w:val="0EFA13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7398628A"/>
    <w:multiLevelType w:val="multilevel"/>
    <w:tmpl w:val="41166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FA4E57"/>
    <w:multiLevelType w:val="multilevel"/>
    <w:tmpl w:val="8160A4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79F173C2"/>
    <w:multiLevelType w:val="multilevel"/>
    <w:tmpl w:val="5D005F52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A6414F3"/>
    <w:multiLevelType w:val="multilevel"/>
    <w:tmpl w:val="A60A4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367F62"/>
    <w:multiLevelType w:val="multilevel"/>
    <w:tmpl w:val="4F7CB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7DA7363B"/>
    <w:multiLevelType w:val="multilevel"/>
    <w:tmpl w:val="767628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79741238">
    <w:abstractNumId w:val="36"/>
  </w:num>
  <w:num w:numId="2" w16cid:durableId="1293943504">
    <w:abstractNumId w:val="5"/>
  </w:num>
  <w:num w:numId="3" w16cid:durableId="639311343">
    <w:abstractNumId w:val="34"/>
  </w:num>
  <w:num w:numId="4" w16cid:durableId="1624774581">
    <w:abstractNumId w:val="9"/>
  </w:num>
  <w:num w:numId="5" w16cid:durableId="1105610221">
    <w:abstractNumId w:val="25"/>
  </w:num>
  <w:num w:numId="6" w16cid:durableId="563300136">
    <w:abstractNumId w:val="18"/>
  </w:num>
  <w:num w:numId="7" w16cid:durableId="12654677">
    <w:abstractNumId w:val="24"/>
  </w:num>
  <w:num w:numId="8" w16cid:durableId="1811094168">
    <w:abstractNumId w:val="2"/>
  </w:num>
  <w:num w:numId="9" w16cid:durableId="1172992274">
    <w:abstractNumId w:val="7"/>
  </w:num>
  <w:num w:numId="10" w16cid:durableId="1154565052">
    <w:abstractNumId w:val="28"/>
  </w:num>
  <w:num w:numId="11" w16cid:durableId="410196709">
    <w:abstractNumId w:val="3"/>
  </w:num>
  <w:num w:numId="12" w16cid:durableId="735710604">
    <w:abstractNumId w:val="33"/>
  </w:num>
  <w:num w:numId="13" w16cid:durableId="1399356346">
    <w:abstractNumId w:val="4"/>
  </w:num>
  <w:num w:numId="14" w16cid:durableId="910702785">
    <w:abstractNumId w:val="10"/>
  </w:num>
  <w:num w:numId="15" w16cid:durableId="1296910242">
    <w:abstractNumId w:val="30"/>
  </w:num>
  <w:num w:numId="16" w16cid:durableId="1290815626">
    <w:abstractNumId w:val="1"/>
  </w:num>
  <w:num w:numId="17" w16cid:durableId="1651789338">
    <w:abstractNumId w:val="19"/>
  </w:num>
  <w:num w:numId="18" w16cid:durableId="1347976808">
    <w:abstractNumId w:val="40"/>
  </w:num>
  <w:num w:numId="19" w16cid:durableId="2029795941">
    <w:abstractNumId w:val="14"/>
  </w:num>
  <w:num w:numId="20" w16cid:durableId="1805468408">
    <w:abstractNumId w:val="29"/>
  </w:num>
  <w:num w:numId="21" w16cid:durableId="1048341865">
    <w:abstractNumId w:val="39"/>
  </w:num>
  <w:num w:numId="22" w16cid:durableId="1417898309">
    <w:abstractNumId w:val="32"/>
  </w:num>
  <w:num w:numId="23" w16cid:durableId="1356735514">
    <w:abstractNumId w:val="37"/>
  </w:num>
  <w:num w:numId="24" w16cid:durableId="693774439">
    <w:abstractNumId w:val="12"/>
  </w:num>
  <w:num w:numId="25" w16cid:durableId="1782797773">
    <w:abstractNumId w:val="11"/>
  </w:num>
  <w:num w:numId="26" w16cid:durableId="1200581978">
    <w:abstractNumId w:val="16"/>
  </w:num>
  <w:num w:numId="27" w16cid:durableId="717554215">
    <w:abstractNumId w:val="20"/>
  </w:num>
  <w:num w:numId="28" w16cid:durableId="426392041">
    <w:abstractNumId w:val="26"/>
  </w:num>
  <w:num w:numId="29" w16cid:durableId="2040541939">
    <w:abstractNumId w:val="22"/>
  </w:num>
  <w:num w:numId="30" w16cid:durableId="547574558">
    <w:abstractNumId w:val="31"/>
  </w:num>
  <w:num w:numId="31" w16cid:durableId="357393038">
    <w:abstractNumId w:val="17"/>
  </w:num>
  <w:num w:numId="32" w16cid:durableId="890962448">
    <w:abstractNumId w:val="23"/>
  </w:num>
  <w:num w:numId="33" w16cid:durableId="1364525626">
    <w:abstractNumId w:val="27"/>
  </w:num>
  <w:num w:numId="34" w16cid:durableId="1910731085">
    <w:abstractNumId w:val="21"/>
  </w:num>
  <w:num w:numId="35" w16cid:durableId="69891519">
    <w:abstractNumId w:val="8"/>
  </w:num>
  <w:num w:numId="36" w16cid:durableId="637957200">
    <w:abstractNumId w:val="15"/>
  </w:num>
  <w:num w:numId="37" w16cid:durableId="1655837776">
    <w:abstractNumId w:val="35"/>
  </w:num>
  <w:num w:numId="38" w16cid:durableId="1521435459">
    <w:abstractNumId w:val="0"/>
  </w:num>
  <w:num w:numId="39" w16cid:durableId="1969777036">
    <w:abstractNumId w:val="6"/>
  </w:num>
  <w:num w:numId="40" w16cid:durableId="390346171">
    <w:abstractNumId w:val="38"/>
  </w:num>
  <w:num w:numId="41" w16cid:durableId="177327815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TrueTypeFonts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6A90"/>
    <w:rsid w:val="000C2827"/>
    <w:rsid w:val="000C4F77"/>
    <w:rsid w:val="00176C35"/>
    <w:rsid w:val="001803C6"/>
    <w:rsid w:val="002E0206"/>
    <w:rsid w:val="00331974"/>
    <w:rsid w:val="0036387F"/>
    <w:rsid w:val="003A7860"/>
    <w:rsid w:val="004107AE"/>
    <w:rsid w:val="00433780"/>
    <w:rsid w:val="0048030B"/>
    <w:rsid w:val="006B10D1"/>
    <w:rsid w:val="007A6A90"/>
    <w:rsid w:val="00862BA8"/>
    <w:rsid w:val="00A6269C"/>
    <w:rsid w:val="00B13CF9"/>
    <w:rsid w:val="00B52E16"/>
    <w:rsid w:val="00F169F4"/>
    <w:rsid w:val="00FA6C85"/>
    <w:rsid w:val="00FB3D24"/>
    <w:rsid w:val="00FF1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9B04A5"/>
  <w15:docId w15:val="{E7BE7AE5-EFE1-4E47-A0B1-12B6DB82D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Paragrafoelenco">
    <w:name w:val="List Paragraph"/>
    <w:basedOn w:val="Normale"/>
    <w:uiPriority w:val="34"/>
    <w:qFormat/>
    <w:rsid w:val="00F169F4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F169F4"/>
    <w:pPr>
      <w:tabs>
        <w:tab w:val="center" w:pos="4819"/>
        <w:tab w:val="right" w:pos="9638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169F4"/>
  </w:style>
  <w:style w:type="paragraph" w:styleId="Pidipagina">
    <w:name w:val="footer"/>
    <w:basedOn w:val="Normale"/>
    <w:link w:val="PidipaginaCarattere"/>
    <w:uiPriority w:val="99"/>
    <w:unhideWhenUsed/>
    <w:rsid w:val="00F169F4"/>
    <w:pPr>
      <w:tabs>
        <w:tab w:val="center" w:pos="4819"/>
        <w:tab w:val="right" w:pos="9638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169F4"/>
  </w:style>
  <w:style w:type="paragraph" w:styleId="NormaleWeb">
    <w:name w:val="Normal (Web)"/>
    <w:basedOn w:val="Normale"/>
    <w:uiPriority w:val="99"/>
    <w:semiHidden/>
    <w:unhideWhenUsed/>
    <w:rsid w:val="00433780"/>
    <w:rPr>
      <w:rFonts w:ascii="Times New Roman" w:hAnsi="Times New Roman" w:cs="Times New Roman"/>
      <w:sz w:val="24"/>
      <w:szCs w:val="24"/>
    </w:rPr>
  </w:style>
  <w:style w:type="character" w:styleId="Collegamentoipertestuale">
    <w:name w:val="Hyperlink"/>
    <w:basedOn w:val="Carpredefinitoparagrafo"/>
    <w:uiPriority w:val="99"/>
    <w:unhideWhenUsed/>
    <w:rsid w:val="00862BA8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862BA8"/>
    <w:rPr>
      <w:color w:val="605E5C"/>
      <w:shd w:val="clear" w:color="auto" w:fill="E1DFDD"/>
    </w:rPr>
  </w:style>
  <w:style w:type="paragraph" w:styleId="Titolosommario">
    <w:name w:val="TOC Heading"/>
    <w:basedOn w:val="Titolo1"/>
    <w:next w:val="Normale"/>
    <w:uiPriority w:val="39"/>
    <w:unhideWhenUsed/>
    <w:qFormat/>
    <w:rsid w:val="00176C3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it-IT"/>
    </w:rPr>
  </w:style>
  <w:style w:type="paragraph" w:styleId="Sommario2">
    <w:name w:val="toc 2"/>
    <w:basedOn w:val="Normale"/>
    <w:next w:val="Normale"/>
    <w:autoRedefine/>
    <w:uiPriority w:val="39"/>
    <w:unhideWhenUsed/>
    <w:rsid w:val="00176C35"/>
    <w:pPr>
      <w:spacing w:after="100"/>
      <w:ind w:left="220"/>
    </w:pPr>
  </w:style>
  <w:style w:type="paragraph" w:styleId="Sommario1">
    <w:name w:val="toc 1"/>
    <w:basedOn w:val="Normale"/>
    <w:next w:val="Normale"/>
    <w:autoRedefine/>
    <w:uiPriority w:val="39"/>
    <w:unhideWhenUsed/>
    <w:rsid w:val="00176C3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://inside.js" TargetMode="External"/><Relationship Id="rId26" Type="http://schemas.openxmlformats.org/officeDocument/2006/relationships/hyperlink" Target="http://localhost:8080/api/prodotto/%7bnomeProdotto%7d" TargetMode="External"/><Relationship Id="rId21" Type="http://schemas.openxmlformats.org/officeDocument/2006/relationships/hyperlink" Target="http://localhost:8080/api/utente/registrazione" TargetMode="External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://client.js" TargetMode="External"/><Relationship Id="rId25" Type="http://schemas.openxmlformats.org/officeDocument/2006/relationships/hyperlink" Target="http://localhost:8080/api/prodotto" TargetMode="External"/><Relationship Id="rId33" Type="http://schemas.openxmlformats.org/officeDocument/2006/relationships/hyperlink" Target="http://localhost:8080/api/utente/tipo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://catalogo.js" TargetMode="External"/><Relationship Id="rId20" Type="http://schemas.openxmlformats.org/officeDocument/2006/relationships/hyperlink" Target="http://raccolto.js" TargetMode="External"/><Relationship Id="rId29" Type="http://schemas.openxmlformats.org/officeDocument/2006/relationships/hyperlink" Target="http://localhost:8080/api/raccolt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://localhost:8080/api/prodotto/%7bnomeProdotto%7d" TargetMode="External"/><Relationship Id="rId32" Type="http://schemas.openxmlformats.org/officeDocument/2006/relationships/hyperlink" Target="http://localhost:8080/api/acquisto/conferma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://admin.js" TargetMode="External"/><Relationship Id="rId23" Type="http://schemas.openxmlformats.org/officeDocument/2006/relationships/hyperlink" Target="http://localhost:8080/api/prodotto" TargetMode="External"/><Relationship Id="rId28" Type="http://schemas.openxmlformats.org/officeDocument/2006/relationships/hyperlink" Target="http://localhost:8080/api/prodotto/nome/%7bprezzo%7d" TargetMode="External"/><Relationship Id="rId36" Type="http://schemas.openxmlformats.org/officeDocument/2006/relationships/footer" Target="footer2.xml"/><Relationship Id="rId10" Type="http://schemas.openxmlformats.org/officeDocument/2006/relationships/hyperlink" Target="https://trello.com/invite/b/69e0f67d8a3509798c67d314/ATTI9e43d384c984b5b245540a5521f715d2E27F9140/frutta-in-campo" TargetMode="External"/><Relationship Id="rId19" Type="http://schemas.openxmlformats.org/officeDocument/2006/relationships/hyperlink" Target="http://ordini.js" TargetMode="External"/><Relationship Id="rId31" Type="http://schemas.openxmlformats.org/officeDocument/2006/relationships/hyperlink" Target="http://localhost:8080/api/acquisto/conferma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yperlink" Target="http://localhost:8080/api/utente/accesso" TargetMode="External"/><Relationship Id="rId27" Type="http://schemas.openxmlformats.org/officeDocument/2006/relationships/hyperlink" Target="http://localhost:8080/api/prodotto/nome/%7bnuovoNome%7d" TargetMode="External"/><Relationship Id="rId30" Type="http://schemas.openxmlformats.org/officeDocument/2006/relationships/hyperlink" Target="http://localhost:8080/api/acquisto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EAF03C-AD3D-4736-BA2D-660F3BCE56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24</Pages>
  <Words>3722</Words>
  <Characters>21219</Characters>
  <Application>Microsoft Office Word</Application>
  <DocSecurity>0</DocSecurity>
  <Lines>176</Lines>
  <Paragraphs>49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Lorenzo Vona</dc:creator>
  <cp:lastModifiedBy>Lorenzo Vona</cp:lastModifiedBy>
  <cp:revision>6</cp:revision>
  <dcterms:created xsi:type="dcterms:W3CDTF">2026-05-14T15:18:00Z</dcterms:created>
  <dcterms:modified xsi:type="dcterms:W3CDTF">2026-05-14T15:22:00Z</dcterms:modified>
</cp:coreProperties>
</file>