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«Прикладна криптологія»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ind w:left="1344" w:hanging="1344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 № 2</w:t>
      </w:r>
      <w:r>
        <w:rPr>
          <w:sz w:val="28"/>
          <w:szCs w:val="28"/>
        </w:rPr>
        <w:t>. Електронна комунікаційна мережа об’єкта кіберзахисту як джерело ознак кіберінциденту.</w:t>
      </w:r>
    </w:p>
    <w:p>
      <w:pPr>
        <w:rPr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Заняття № 3/18</w:t>
      </w:r>
      <w:r>
        <w:rPr>
          <w:rFonts w:eastAsia="Calibri"/>
          <w:sz w:val="28"/>
          <w:szCs w:val="28"/>
        </w:rPr>
        <w:t xml:space="preserve">. Реалізація алгоритму шифрування </w:t>
      </w:r>
      <w:r>
        <w:rPr>
          <w:rFonts w:eastAsia="Calibri"/>
          <w:sz w:val="28"/>
          <w:szCs w:val="28"/>
          <w:lang w:val="en-US"/>
        </w:rPr>
        <w:t>DES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РОБОТА З </w:t>
      </w:r>
      <w:r>
        <w:rPr>
          <w:rFonts w:eastAsia="Calibri"/>
          <w:b/>
          <w:sz w:val="32"/>
          <w:szCs w:val="32"/>
          <w:lang w:val="en-US"/>
        </w:rPr>
        <w:t>WEB</w:t>
      </w:r>
      <w:r>
        <w:rPr>
          <w:rFonts w:eastAsia="Calibri"/>
          <w:b/>
          <w:sz w:val="32"/>
          <w:szCs w:val="32"/>
        </w:rPr>
        <w:t xml:space="preserve">-ДОДАТКОМ </w:t>
      </w:r>
      <w:r>
        <w:rPr>
          <w:rFonts w:eastAsia="Calibri"/>
          <w:b/>
          <w:sz w:val="32"/>
          <w:szCs w:val="32"/>
          <w:lang w:val="en-US"/>
        </w:rPr>
        <w:t>CYBERCHEF</w:t>
      </w:r>
      <w:r>
        <w:rPr>
          <w:rFonts w:eastAsia="Calibri"/>
          <w:b/>
          <w:sz w:val="32"/>
          <w:szCs w:val="32"/>
        </w:rPr>
        <w:t>.</w:t>
      </w:r>
      <w:r>
        <w:rPr>
          <w:rFonts w:eastAsia="Calibri"/>
          <w:b/>
          <w:sz w:val="32"/>
          <w:szCs w:val="32"/>
          <w:lang w:val="en-US"/>
        </w:rPr>
        <w:t>IO</w:t>
      </w: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314</w:t>
      </w:r>
    </w:p>
    <w:p>
      <w:pPr>
        <w:spacing w:line="300" w:lineRule="auto"/>
        <w:ind w:left="4248" w:firstLine="708"/>
        <w:rPr>
          <w:rFonts w:hint="default" w:eastAsia="Calibri"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  <w:lang w:val="uk-UA"/>
        </w:rPr>
        <w:t>старший</w:t>
      </w:r>
      <w:r>
        <w:rPr>
          <w:rFonts w:hint="default" w:eastAsia="Calibri"/>
          <w:bCs/>
          <w:sz w:val="28"/>
          <w:szCs w:val="28"/>
          <w:lang w:val="uk-UA"/>
        </w:rPr>
        <w:t xml:space="preserve"> солдат</w:t>
      </w:r>
      <w:r>
        <w:rPr>
          <w:rFonts w:eastAsia="Calibri"/>
          <w:bCs/>
          <w:sz w:val="28"/>
          <w:szCs w:val="28"/>
        </w:rPr>
        <w:t xml:space="preserve"> ____</w:t>
      </w:r>
      <w:r>
        <w:rPr>
          <w:rFonts w:hint="default" w:eastAsia="Calibri"/>
          <w:bCs/>
          <w:sz w:val="28"/>
          <w:szCs w:val="28"/>
          <w:lang w:val="uk-UA"/>
        </w:rPr>
        <w:t>__</w:t>
      </w:r>
      <w:r>
        <w:rPr>
          <w:rFonts w:eastAsia="Calibri"/>
          <w:bCs/>
          <w:sz w:val="28"/>
          <w:szCs w:val="28"/>
        </w:rPr>
        <w:t>_</w:t>
      </w:r>
      <w:r>
        <w:rPr>
          <w:rFonts w:eastAsia="Calibri"/>
          <w:bCs/>
          <w:sz w:val="28"/>
          <w:szCs w:val="28"/>
          <w:lang w:val="uk-UA"/>
        </w:rPr>
        <w:t>А</w:t>
      </w:r>
      <w:r>
        <w:rPr>
          <w:rFonts w:hint="default" w:eastAsia="Calibri"/>
          <w:bCs/>
          <w:sz w:val="28"/>
          <w:szCs w:val="28"/>
          <w:lang w:val="uk-UA"/>
        </w:rPr>
        <w:t>.НАЗАРЕНКО</w:t>
      </w:r>
    </w:p>
    <w:p>
      <w:pPr>
        <w:spacing w:line="300" w:lineRule="auto"/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ru-RU"/>
        </w:rPr>
        <w:t>21</w:t>
      </w:r>
      <w:r>
        <w:rPr>
          <w:rFonts w:eastAsia="Calibri"/>
          <w:sz w:val="28"/>
          <w:szCs w:val="28"/>
        </w:rPr>
        <w:t>.04.2024</w:t>
      </w:r>
    </w:p>
    <w:p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spacing w:line="300" w:lineRule="auto"/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>
      <w:pPr>
        <w:spacing w:line="300" w:lineRule="auto"/>
        <w:ind w:left="4248" w:firstLine="708"/>
        <w:rPr>
          <w:rFonts w:hint="default"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</w:rPr>
        <w:t xml:space="preserve">капітан </w:t>
      </w:r>
      <w:r>
        <w:rPr>
          <w:rFonts w:eastAsia="Calibri"/>
          <w:sz w:val="28"/>
          <w:szCs w:val="28"/>
          <w:lang w:val="ru-RU"/>
        </w:rPr>
        <w:t>__</w:t>
      </w:r>
      <w:r>
        <w:rPr>
          <w:rFonts w:eastAsia="Calibri"/>
          <w:sz w:val="28"/>
          <w:szCs w:val="28"/>
        </w:rPr>
        <w:t>_______</w:t>
      </w:r>
      <w:r>
        <w:rPr>
          <w:rFonts w:eastAsia="Calibri"/>
          <w:sz w:val="28"/>
          <w:szCs w:val="28"/>
          <w:lang w:val="ru-RU"/>
        </w:rPr>
        <w:t>___</w:t>
      </w:r>
      <w:r>
        <w:rPr>
          <w:rFonts w:hint="default" w:eastAsia="Calibri"/>
          <w:sz w:val="28"/>
          <w:szCs w:val="28"/>
          <w:lang w:val="uk-UA"/>
        </w:rPr>
        <w:t>_____</w:t>
      </w:r>
      <w:r>
        <w:rPr>
          <w:rFonts w:eastAsia="Calibri"/>
          <w:sz w:val="28"/>
          <w:szCs w:val="28"/>
          <w:lang w:val="uk-UA"/>
        </w:rPr>
        <w:t>О</w:t>
      </w:r>
      <w:r>
        <w:rPr>
          <w:rFonts w:hint="default" w:eastAsia="Calibri"/>
          <w:sz w:val="28"/>
          <w:szCs w:val="28"/>
          <w:lang w:val="uk-UA"/>
        </w:rPr>
        <w:t>.ПРИЙМА</w:t>
      </w: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jc w:val="center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2024</w:t>
      </w:r>
      <w:r>
        <w:rPr>
          <w:b/>
          <w:snapToGrid w:val="0"/>
          <w:sz w:val="28"/>
          <w:szCs w:val="28"/>
          <w:lang w:val="ru-RU"/>
        </w:rPr>
        <w:br w:type="page"/>
      </w:r>
    </w:p>
    <w:p>
      <w:pPr>
        <w:numPr>
          <w:ilvl w:val="0"/>
          <w:numId w:val="1"/>
        </w:num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Виконати цикл шифрування алгоритмом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ECB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231449237ACBB21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(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 format)</w:t>
      </w:r>
    </w:p>
    <w:p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–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“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good morning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”</w:t>
      </w:r>
    </w:p>
    <w:p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“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528c96699660a84c9a81a750f0c82b3f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”</w:t>
      </w:r>
    </w:p>
    <w:p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drawing>
          <wp:inline distT="0" distB="0" distL="114300" distR="114300">
            <wp:extent cx="6297295" cy="2646680"/>
            <wp:effectExtent l="0" t="0" r="12065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Дані розшифрування: 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231449237ACBB21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(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format</w:t>
      </w:r>
      <w:r>
        <w:rPr>
          <w:rFonts w:eastAsia="Arial"/>
          <w:bCs/>
          <w:w w:val="103"/>
          <w:sz w:val="28"/>
          <w:szCs w:val="28"/>
          <w:lang w:eastAsia="en-US"/>
        </w:rPr>
        <w:t>)</w:t>
      </w:r>
    </w:p>
    <w:p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“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528c96699660a84c9a81a750f0c82b3f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”</w:t>
      </w:r>
    </w:p>
    <w:p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–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“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good morning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”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drawing>
          <wp:inline distT="0" distB="0" distL="114300" distR="114300">
            <wp:extent cx="6297295" cy="2828290"/>
            <wp:effectExtent l="0" t="0" r="12065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numPr>
          <w:ilvl w:val="0"/>
          <w:numId w:val="1"/>
        </w:num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Шифрування алгоритмом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CBC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231449237ACBB21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(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 format)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 xml:space="preserve">-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2345ACCB4567ACBB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sunny weather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-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1d8ccead5ee3f39604ea37e41cfa41f1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drawing>
          <wp:inline distT="0" distB="0" distL="114300" distR="114300">
            <wp:extent cx="6296025" cy="2686050"/>
            <wp:effectExtent l="0" t="0" r="13335" b="1143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ab/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Дані розшифрування: 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231449237ACBB21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-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 xml:space="preserve">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2345ACCB4567ACBB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-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1d8ccead5ee3f39604ea37e41cfa41f1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sunny weather</w:t>
      </w:r>
    </w:p>
    <w:p>
      <w:pPr>
        <w:jc w:val="both"/>
        <w:rPr>
          <w:rFonts w:eastAsia="Arial"/>
          <w:b/>
          <w:bCs w:val="0"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drawing>
          <wp:inline distT="0" distB="0" distL="114300" distR="114300">
            <wp:extent cx="6291580" cy="2653030"/>
            <wp:effectExtent l="0" t="0" r="2540" b="1397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pStyle w:val="28"/>
        <w:numPr>
          <w:ilvl w:val="0"/>
          <w:numId w:val="1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Виконати цикл шифрування алгоритмом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CFB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val="ru-RU" w:eastAsia="en-US"/>
        </w:rPr>
        <w:tab/>
      </w: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231449237ACBB21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-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2345ACCB4567ACBB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it rained yesterday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-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988b10f1d77529cc36a22c060bc6a089c17120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drawing>
          <wp:inline distT="0" distB="0" distL="114300" distR="114300">
            <wp:extent cx="6291580" cy="2599690"/>
            <wp:effectExtent l="0" t="0" r="2540" b="635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Дані розшифрування: 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231449237ACBB21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-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2345ACCB4567ACBB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-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988b10f1d77529cc36a22c060bc6a089c17120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r>
        <w:rPr>
          <w:rFonts w:hint="default" w:eastAsia="Arial"/>
          <w:bCs/>
          <w:w w:val="103"/>
          <w:sz w:val="28"/>
          <w:szCs w:val="28"/>
          <w:lang w:eastAsia="en-US"/>
        </w:rPr>
        <w:t>it rained yesterday</w:t>
      </w:r>
    </w:p>
    <w:p>
      <w:p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drawing>
          <wp:inline distT="0" distB="0" distL="114300" distR="114300">
            <wp:extent cx="6297295" cy="2680335"/>
            <wp:effectExtent l="0" t="0" r="12065" b="190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pStyle w:val="19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Висновок:</w:t>
      </w:r>
    </w:p>
    <w:p>
      <w:pPr>
        <w:pStyle w:val="19"/>
        <w:rPr>
          <w:rStyle w:val="20"/>
          <w:rFonts w:hint="default"/>
        </w:rPr>
      </w:pPr>
      <w:bookmarkStart w:id="0" w:name="_GoBack"/>
      <w:bookmarkEnd w:id="0"/>
    </w:p>
    <w:p>
      <w:pPr>
        <w:pStyle w:val="19"/>
        <w:numPr>
          <w:ilvl w:val="0"/>
          <w:numId w:val="2"/>
        </w:numPr>
        <w:rPr>
          <w:rStyle w:val="20"/>
          <w:rFonts w:hint="default"/>
        </w:rPr>
      </w:pPr>
      <w:r>
        <w:rPr>
          <w:rStyle w:val="20"/>
          <w:rFonts w:hint="default"/>
        </w:rPr>
        <w:t>ECB (Electronic Codebook):</w:t>
      </w:r>
    </w:p>
    <w:p>
      <w:pPr>
        <w:pStyle w:val="19"/>
        <w:numPr>
          <w:ilvl w:val="0"/>
          <w:numId w:val="2"/>
        </w:numPr>
        <w:rPr>
          <w:rStyle w:val="20"/>
          <w:rFonts w:hint="default"/>
          <w:b w:val="0"/>
          <w:bCs w:val="0"/>
        </w:rPr>
      </w:pPr>
      <w:r>
        <w:rPr>
          <w:rStyle w:val="20"/>
          <w:rFonts w:hint="default"/>
          <w:b w:val="0"/>
          <w:bCs w:val="0"/>
        </w:rPr>
        <w:t xml:space="preserve"> Принцип роботи</w:t>
      </w:r>
      <w:r>
        <w:rPr>
          <w:rStyle w:val="20"/>
          <w:rFonts w:hint="default"/>
          <w:b w:val="0"/>
          <w:bCs w:val="0"/>
          <w:lang w:val="uk-UA"/>
        </w:rPr>
        <w:t xml:space="preserve"> </w:t>
      </w:r>
      <w:r>
        <w:rPr>
          <w:rStyle w:val="20"/>
          <w:rFonts w:hint="default"/>
          <w:b w:val="0"/>
          <w:bCs w:val="0"/>
        </w:rPr>
        <w:t xml:space="preserve">: </w:t>
      </w:r>
      <w:r>
        <w:rPr>
          <w:rStyle w:val="20"/>
          <w:rFonts w:hint="default"/>
          <w:b w:val="0"/>
          <w:bCs w:val="0"/>
          <w:lang w:val="uk-UA"/>
        </w:rPr>
        <w:t>в</w:t>
      </w:r>
      <w:r>
        <w:rPr>
          <w:rStyle w:val="20"/>
          <w:rFonts w:hint="default"/>
          <w:b w:val="0"/>
          <w:bCs w:val="0"/>
        </w:rPr>
        <w:t xml:space="preserve"> цьому режимі блок даних шифрується незалежно один від одного. Кожен блок тексту відкритого тексту шифрується одним і тим самим ключем, що робить його простим і ефективним для реалізації.</w:t>
      </w:r>
    </w:p>
    <w:p>
      <w:pPr>
        <w:pStyle w:val="19"/>
        <w:rPr>
          <w:rStyle w:val="20"/>
          <w:rFonts w:hint="default"/>
          <w:b w:val="0"/>
          <w:bCs w:val="0"/>
        </w:rPr>
      </w:pPr>
      <w:r>
        <w:rPr>
          <w:rStyle w:val="20"/>
          <w:rFonts w:hint="default"/>
          <w:b w:val="0"/>
          <w:bCs w:val="0"/>
        </w:rPr>
        <w:t>Переваги</w:t>
      </w:r>
      <w:r>
        <w:rPr>
          <w:rStyle w:val="20"/>
          <w:rFonts w:hint="default"/>
          <w:b w:val="0"/>
          <w:bCs w:val="0"/>
          <w:lang w:val="uk-UA"/>
        </w:rPr>
        <w:t xml:space="preserve"> </w:t>
      </w:r>
      <w:r>
        <w:rPr>
          <w:rStyle w:val="20"/>
          <w:rFonts w:hint="default"/>
          <w:b w:val="0"/>
          <w:bCs w:val="0"/>
        </w:rPr>
        <w:t xml:space="preserve">: </w:t>
      </w:r>
      <w:r>
        <w:rPr>
          <w:rStyle w:val="20"/>
          <w:rFonts w:hint="default"/>
          <w:b w:val="0"/>
          <w:bCs w:val="0"/>
          <w:lang w:val="uk-UA"/>
        </w:rPr>
        <w:t>п</w:t>
      </w:r>
      <w:r>
        <w:rPr>
          <w:rStyle w:val="20"/>
          <w:rFonts w:hint="default"/>
          <w:b w:val="0"/>
          <w:bCs w:val="0"/>
        </w:rPr>
        <w:t>ростота і швидкість реалізації, оскільки блоки можуть оброблятися паралельно. Він також відповідає простим вимогам щодо виправлення помилок, оскільки один блок не впливає на інші.</w:t>
      </w:r>
    </w:p>
    <w:p>
      <w:pPr>
        <w:pStyle w:val="19"/>
        <w:rPr>
          <w:rStyle w:val="20"/>
          <w:rFonts w:hint="default"/>
          <w:b w:val="0"/>
          <w:bCs w:val="0"/>
        </w:rPr>
      </w:pPr>
      <w:r>
        <w:rPr>
          <w:rStyle w:val="20"/>
          <w:rFonts w:hint="default"/>
          <w:b w:val="0"/>
          <w:bCs w:val="0"/>
        </w:rPr>
        <w:t>Недоліки</w:t>
      </w:r>
      <w:r>
        <w:rPr>
          <w:rStyle w:val="20"/>
          <w:rFonts w:hint="default"/>
          <w:b w:val="0"/>
          <w:bCs w:val="0"/>
          <w:lang w:val="uk-UA"/>
        </w:rPr>
        <w:t xml:space="preserve"> </w:t>
      </w:r>
      <w:r>
        <w:rPr>
          <w:rStyle w:val="20"/>
          <w:rFonts w:hint="default"/>
          <w:b w:val="0"/>
          <w:bCs w:val="0"/>
        </w:rPr>
        <w:t xml:space="preserve">: </w:t>
      </w:r>
      <w:r>
        <w:rPr>
          <w:rStyle w:val="20"/>
          <w:rFonts w:hint="default"/>
          <w:b w:val="0"/>
          <w:bCs w:val="0"/>
          <w:lang w:val="uk-UA"/>
        </w:rPr>
        <w:t>Е</w:t>
      </w:r>
      <w:r>
        <w:rPr>
          <w:rStyle w:val="20"/>
          <w:rFonts w:hint="default"/>
          <w:b w:val="0"/>
          <w:bCs w:val="0"/>
        </w:rPr>
        <w:t>CB не допускає приховування структури даних, тому що однакові блоки відкритого тексту будуть шифруватися в однаковий шифртекст, що може розголошувати інформацію про самі дані.</w:t>
      </w:r>
    </w:p>
    <w:p>
      <w:pPr>
        <w:pStyle w:val="19"/>
        <w:rPr>
          <w:rStyle w:val="20"/>
          <w:rFonts w:hint="default"/>
        </w:rPr>
      </w:pPr>
      <w:r>
        <w:rPr>
          <w:rStyle w:val="20"/>
          <w:rFonts w:hint="default"/>
        </w:rPr>
        <w:t>2. CBC (Cipher Block Chaining):</w:t>
      </w:r>
    </w:p>
    <w:p>
      <w:pPr>
        <w:pStyle w:val="19"/>
        <w:rPr>
          <w:rStyle w:val="20"/>
          <w:rFonts w:hint="default"/>
          <w:b w:val="0"/>
          <w:bCs w:val="0"/>
        </w:rPr>
      </w:pPr>
      <w:r>
        <w:rPr>
          <w:rStyle w:val="20"/>
          <w:rFonts w:hint="default"/>
          <w:b w:val="0"/>
          <w:bCs w:val="0"/>
        </w:rPr>
        <w:t>Принцип роботи</w:t>
      </w:r>
      <w:r>
        <w:rPr>
          <w:rStyle w:val="20"/>
          <w:rFonts w:hint="default"/>
          <w:b w:val="0"/>
          <w:bCs w:val="0"/>
          <w:lang w:val="uk-UA"/>
        </w:rPr>
        <w:t xml:space="preserve"> </w:t>
      </w:r>
      <w:r>
        <w:rPr>
          <w:rStyle w:val="20"/>
          <w:rFonts w:hint="default"/>
          <w:b w:val="0"/>
          <w:bCs w:val="0"/>
        </w:rPr>
        <w:t xml:space="preserve">: </w:t>
      </w:r>
      <w:r>
        <w:rPr>
          <w:rStyle w:val="20"/>
          <w:rFonts w:hint="default"/>
          <w:b w:val="0"/>
          <w:bCs w:val="0"/>
          <w:lang w:val="uk-UA"/>
        </w:rPr>
        <w:t>у</w:t>
      </w:r>
      <w:r>
        <w:rPr>
          <w:rStyle w:val="20"/>
          <w:rFonts w:hint="default"/>
          <w:b w:val="0"/>
          <w:bCs w:val="0"/>
        </w:rPr>
        <w:t xml:space="preserve"> цьому режимі кожен блок відкритого тексту XOR-ується з попереднім шифрованим блоком перед шифруванням, що ускладнює відновлення вихідного тексту без наявності ключа.</w:t>
      </w:r>
    </w:p>
    <w:p>
      <w:pPr>
        <w:pStyle w:val="19"/>
        <w:rPr>
          <w:rStyle w:val="20"/>
          <w:rFonts w:hint="default"/>
          <w:b w:val="0"/>
          <w:bCs w:val="0"/>
        </w:rPr>
      </w:pPr>
      <w:r>
        <w:rPr>
          <w:rStyle w:val="20"/>
          <w:rFonts w:hint="default"/>
          <w:b w:val="0"/>
          <w:bCs w:val="0"/>
        </w:rPr>
        <w:t>Переваги</w:t>
      </w:r>
      <w:r>
        <w:rPr>
          <w:rStyle w:val="20"/>
          <w:rFonts w:hint="default"/>
          <w:b w:val="0"/>
          <w:bCs w:val="0"/>
          <w:lang w:val="uk-UA"/>
        </w:rPr>
        <w:t xml:space="preserve"> </w:t>
      </w:r>
      <w:r>
        <w:rPr>
          <w:rStyle w:val="20"/>
          <w:rFonts w:hint="default"/>
          <w:b w:val="0"/>
          <w:bCs w:val="0"/>
        </w:rPr>
        <w:t xml:space="preserve">: </w:t>
      </w:r>
      <w:r>
        <w:rPr>
          <w:rStyle w:val="20"/>
          <w:rFonts w:hint="default"/>
          <w:b w:val="0"/>
          <w:bCs w:val="0"/>
          <w:lang w:val="uk-UA"/>
        </w:rPr>
        <w:t>к</w:t>
      </w:r>
      <w:r>
        <w:rPr>
          <w:rStyle w:val="20"/>
          <w:rFonts w:hint="default"/>
          <w:b w:val="0"/>
          <w:bCs w:val="0"/>
        </w:rPr>
        <w:t>риптографічна сильність, оскільки кожен блок даних залежить від попереднього. Це дозволяє позбутися від дублювання шифртексту, що властиво ECB.</w:t>
      </w:r>
    </w:p>
    <w:p>
      <w:pPr>
        <w:pStyle w:val="19"/>
        <w:rPr>
          <w:rStyle w:val="20"/>
          <w:rFonts w:hint="default"/>
          <w:b w:val="0"/>
          <w:bCs w:val="0"/>
        </w:rPr>
      </w:pPr>
      <w:r>
        <w:rPr>
          <w:rStyle w:val="20"/>
          <w:rFonts w:hint="default"/>
          <w:b w:val="0"/>
          <w:bCs w:val="0"/>
        </w:rPr>
        <w:t>Недоліки</w:t>
      </w:r>
      <w:r>
        <w:rPr>
          <w:rStyle w:val="20"/>
          <w:rFonts w:hint="default"/>
          <w:b w:val="0"/>
          <w:bCs w:val="0"/>
          <w:lang w:val="uk-UA"/>
        </w:rPr>
        <w:t xml:space="preserve"> </w:t>
      </w:r>
      <w:r>
        <w:rPr>
          <w:rStyle w:val="20"/>
          <w:rFonts w:hint="default"/>
          <w:b w:val="0"/>
          <w:bCs w:val="0"/>
        </w:rPr>
        <w:t>: CBC не може шифрувати паралельно, оскільки кожен блок залежить від попереднього. Це може зробити його менш ефективним для деяких додатків.</w:t>
      </w:r>
    </w:p>
    <w:p>
      <w:pPr>
        <w:pStyle w:val="19"/>
        <w:numPr>
          <w:ilvl w:val="0"/>
          <w:numId w:val="2"/>
        </w:numPr>
        <w:ind w:left="0" w:leftChars="0" w:firstLine="0" w:firstLineChars="0"/>
        <w:rPr>
          <w:rStyle w:val="20"/>
          <w:rFonts w:hint="default"/>
        </w:rPr>
      </w:pPr>
      <w:r>
        <w:rPr>
          <w:rStyle w:val="20"/>
          <w:rFonts w:hint="default"/>
        </w:rPr>
        <w:t>CFB (Cipher Feedback):</w:t>
      </w:r>
    </w:p>
    <w:p>
      <w:pPr>
        <w:pStyle w:val="19"/>
        <w:numPr>
          <w:numId w:val="0"/>
        </w:numPr>
        <w:ind w:leftChars="0"/>
        <w:rPr>
          <w:rStyle w:val="20"/>
          <w:rFonts w:hint="default"/>
          <w:b w:val="0"/>
          <w:bCs w:val="0"/>
        </w:rPr>
      </w:pPr>
      <w:r>
        <w:rPr>
          <w:rStyle w:val="20"/>
          <w:rFonts w:hint="default"/>
          <w:b w:val="0"/>
          <w:bCs w:val="0"/>
        </w:rPr>
        <w:t>Принцип роботи</w:t>
      </w:r>
      <w:r>
        <w:rPr>
          <w:rStyle w:val="20"/>
          <w:rFonts w:hint="default"/>
          <w:b w:val="0"/>
          <w:bCs w:val="0"/>
          <w:lang w:val="uk-UA"/>
        </w:rPr>
        <w:t xml:space="preserve"> </w:t>
      </w:r>
      <w:r>
        <w:rPr>
          <w:rStyle w:val="20"/>
          <w:rFonts w:hint="default"/>
          <w:b w:val="0"/>
          <w:bCs w:val="0"/>
        </w:rPr>
        <w:t xml:space="preserve">: </w:t>
      </w:r>
      <w:r>
        <w:rPr>
          <w:rStyle w:val="20"/>
          <w:rFonts w:hint="default"/>
          <w:b w:val="0"/>
          <w:bCs w:val="0"/>
          <w:lang w:val="uk-UA"/>
        </w:rPr>
        <w:t>у</w:t>
      </w:r>
      <w:r>
        <w:rPr>
          <w:rStyle w:val="20"/>
          <w:rFonts w:hint="default"/>
          <w:b w:val="0"/>
          <w:bCs w:val="0"/>
        </w:rPr>
        <w:t xml:space="preserve"> цьому режимі використовується зсувний реєстр, який використовується для генерації псевдовипадкових бітів, які потім XOR-уються з блоками відкритого тексту перед шифруванням.</w:t>
      </w:r>
    </w:p>
    <w:p>
      <w:pPr>
        <w:pStyle w:val="19"/>
        <w:rPr>
          <w:rStyle w:val="20"/>
          <w:rFonts w:hint="default"/>
          <w:b w:val="0"/>
          <w:bCs w:val="0"/>
        </w:rPr>
      </w:pPr>
      <w:r>
        <w:rPr>
          <w:rStyle w:val="20"/>
          <w:rFonts w:hint="default"/>
          <w:b w:val="0"/>
          <w:bCs w:val="0"/>
        </w:rPr>
        <w:t xml:space="preserve"> Переваги</w:t>
      </w:r>
      <w:r>
        <w:rPr>
          <w:rStyle w:val="20"/>
          <w:rFonts w:hint="default"/>
          <w:b w:val="0"/>
          <w:bCs w:val="0"/>
          <w:lang w:val="uk-UA"/>
        </w:rPr>
        <w:t xml:space="preserve"> </w:t>
      </w:r>
      <w:r>
        <w:rPr>
          <w:rStyle w:val="20"/>
          <w:rFonts w:hint="default"/>
          <w:b w:val="0"/>
          <w:bCs w:val="0"/>
        </w:rPr>
        <w:t xml:space="preserve">: </w:t>
      </w:r>
      <w:r>
        <w:rPr>
          <w:rStyle w:val="20"/>
          <w:rFonts w:hint="default"/>
          <w:b w:val="0"/>
          <w:bCs w:val="0"/>
          <w:lang w:val="uk-UA"/>
        </w:rPr>
        <w:t>м</w:t>
      </w:r>
      <w:r>
        <w:rPr>
          <w:rStyle w:val="20"/>
          <w:rFonts w:hint="default"/>
          <w:b w:val="0"/>
          <w:bCs w:val="0"/>
        </w:rPr>
        <w:t>ожливість шифрування в режимі потоку, що дозволяє передавати довільні обсяги даних без розділення на блоки. Також дозволяє передавати дані в реальному часі.</w:t>
      </w:r>
    </w:p>
    <w:p>
      <w:pPr>
        <w:pStyle w:val="19"/>
        <w:rPr>
          <w:b w:val="0"/>
          <w:bCs w:val="0"/>
        </w:rPr>
      </w:pPr>
      <w:r>
        <w:rPr>
          <w:rStyle w:val="20"/>
          <w:rFonts w:hint="default"/>
          <w:b w:val="0"/>
          <w:bCs w:val="0"/>
        </w:rPr>
        <w:t xml:space="preserve"> Недоліки</w:t>
      </w:r>
      <w:r>
        <w:rPr>
          <w:rStyle w:val="20"/>
          <w:rFonts w:hint="default"/>
          <w:b w:val="0"/>
          <w:bCs w:val="0"/>
          <w:lang w:val="uk-UA"/>
        </w:rPr>
        <w:t xml:space="preserve"> </w:t>
      </w:r>
      <w:r>
        <w:rPr>
          <w:rStyle w:val="20"/>
          <w:rFonts w:hint="default"/>
          <w:b w:val="0"/>
          <w:bCs w:val="0"/>
        </w:rPr>
        <w:t xml:space="preserve">: </w:t>
      </w:r>
      <w:r>
        <w:rPr>
          <w:rStyle w:val="20"/>
          <w:rFonts w:hint="default"/>
          <w:b w:val="0"/>
          <w:bCs w:val="0"/>
          <w:lang w:val="uk-UA"/>
        </w:rPr>
        <w:t>в</w:t>
      </w:r>
      <w:r>
        <w:rPr>
          <w:rStyle w:val="20"/>
          <w:rFonts w:hint="default"/>
          <w:b w:val="0"/>
          <w:bCs w:val="0"/>
        </w:rPr>
        <w:t>имагає більше обчислень, оскільки потрібно обробляти кожен біт окремо. Крім того, помилки передачі можуть суттєво вплинути на розшифрування наступних блоків.</w:t>
      </w:r>
      <w:r>
        <w:rPr>
          <w:b w:val="0"/>
          <w:bCs w:val="0"/>
        </w:rPr>
        <w:t>Загалом, режими CBC і CFB забезпечують вищий рівень безпеки порівняно з ECB, оскільки вони уникнуть багатьох проблем, пов'язаних з патернами у шифрованому тексті та можливістю атак. Режим CBC, зокрема, виявився найбільш ефективним для забезпечення конфіденційності даних.</w:t>
      </w:r>
    </w:p>
    <w:p>
      <w:p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sectPr>
      <w:footerReference r:id="rId3" w:type="default"/>
      <w:pgSz w:w="11906" w:h="16838"/>
      <w:pgMar w:top="851" w:right="567" w:bottom="851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Franklin Gothic Medium Cond">
    <w:altName w:val="Franklin Gothic Medium"/>
    <w:panose1 w:val="020B0606030402020204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26FF09"/>
    <w:multiLevelType w:val="singleLevel"/>
    <w:tmpl w:val="3826FF0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FF54688"/>
    <w:multiLevelType w:val="singleLevel"/>
    <w:tmpl w:val="4FF54688"/>
    <w:lvl w:ilvl="0" w:tentative="0">
      <w:start w:val="1"/>
      <w:numFmt w:val="decimal"/>
      <w:suff w:val="space"/>
      <w:lvlText w:val="%1."/>
      <w:lvlJc w:val="left"/>
      <w:pPr>
        <w:ind w:left="1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3C1404"/>
    <w:rsid w:val="00424254"/>
    <w:rsid w:val="00482904"/>
    <w:rsid w:val="004A6569"/>
    <w:rsid w:val="006049D9"/>
    <w:rsid w:val="006F22DC"/>
    <w:rsid w:val="00727389"/>
    <w:rsid w:val="00781E53"/>
    <w:rsid w:val="00826F65"/>
    <w:rsid w:val="00856639"/>
    <w:rsid w:val="00864C53"/>
    <w:rsid w:val="0087226E"/>
    <w:rsid w:val="00873FE5"/>
    <w:rsid w:val="008D56E8"/>
    <w:rsid w:val="009B3C4A"/>
    <w:rsid w:val="00A74B56"/>
    <w:rsid w:val="00AB5952"/>
    <w:rsid w:val="00B31788"/>
    <w:rsid w:val="00BD3A76"/>
    <w:rsid w:val="00C6655A"/>
    <w:rsid w:val="00CC6AAB"/>
    <w:rsid w:val="00D41DC4"/>
    <w:rsid w:val="00DC1D81"/>
    <w:rsid w:val="00DE08EE"/>
    <w:rsid w:val="00E40CAB"/>
    <w:rsid w:val="00E43F4A"/>
    <w:rsid w:val="00E45179"/>
    <w:rsid w:val="00EB074A"/>
    <w:rsid w:val="00EF0A44"/>
    <w:rsid w:val="00F96F8C"/>
    <w:rsid w:val="00FB1B4C"/>
    <w:rsid w:val="00FB40C7"/>
    <w:rsid w:val="0B4B2C0B"/>
    <w:rsid w:val="0FFD1C07"/>
    <w:rsid w:val="1AA45547"/>
    <w:rsid w:val="269464F2"/>
    <w:rsid w:val="402F457A"/>
    <w:rsid w:val="4ACC744E"/>
    <w:rsid w:val="579E50CE"/>
    <w:rsid w:val="61B94A63"/>
    <w:rsid w:val="77027310"/>
    <w:rsid w:val="7F0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qFormat="1"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ind w:right="3770"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ind w:right="-58"/>
      <w:jc w:val="center"/>
      <w:outlineLvl w:val="1"/>
    </w:pPr>
    <w:rPr>
      <w:sz w:val="28"/>
      <w:szCs w:val="20"/>
    </w:rPr>
  </w:style>
  <w:style w:type="paragraph" w:styleId="4">
    <w:name w:val="heading 3"/>
    <w:basedOn w:val="1"/>
    <w:next w:val="1"/>
    <w:qFormat/>
    <w:uiPriority w:val="0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1"/>
    <w:next w:val="1"/>
    <w:qFormat/>
    <w:uiPriority w:val="0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1"/>
    <w:next w:val="1"/>
    <w:qFormat/>
    <w:uiPriority w:val="0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1"/>
    <w:next w:val="1"/>
    <w:qFormat/>
    <w:uiPriority w:val="0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1"/>
    <w:next w:val="1"/>
    <w:link w:val="41"/>
    <w:qFormat/>
    <w:uiPriority w:val="0"/>
    <w:pPr>
      <w:keepNext/>
      <w:outlineLvl w:val="7"/>
    </w:pPr>
    <w:rPr>
      <w:b/>
      <w:sz w:val="28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/>
    </w:pPr>
  </w:style>
  <w:style w:type="paragraph" w:styleId="12">
    <w:name w:val="Body Text 2"/>
    <w:basedOn w:val="1"/>
    <w:qFormat/>
    <w:uiPriority w:val="0"/>
    <w:pPr>
      <w:ind w:firstLine="540"/>
      <w:jc w:val="both"/>
    </w:pPr>
    <w:rPr>
      <w:lang w:val="ru-RU"/>
    </w:rPr>
  </w:style>
  <w:style w:type="paragraph" w:styleId="13">
    <w:name w:val="Body Text Indent 2"/>
    <w:basedOn w:val="1"/>
    <w:qFormat/>
    <w:uiPriority w:val="0"/>
    <w:pPr>
      <w:ind w:firstLine="567"/>
    </w:pPr>
    <w:rPr>
      <w:sz w:val="28"/>
      <w:szCs w:val="28"/>
      <w:lang w:val="ru-RU"/>
    </w:rPr>
  </w:style>
  <w:style w:type="paragraph" w:styleId="14">
    <w:name w:val="annotation text"/>
    <w:basedOn w:val="1"/>
    <w:uiPriority w:val="0"/>
    <w:pPr>
      <w:jc w:val="left"/>
    </w:pPr>
  </w:style>
  <w:style w:type="paragraph" w:styleId="15">
    <w:name w:val="footer"/>
    <w:basedOn w:val="1"/>
    <w:link w:val="26"/>
    <w:uiPriority w:val="99"/>
    <w:pPr>
      <w:tabs>
        <w:tab w:val="center" w:pos="4677"/>
        <w:tab w:val="right" w:pos="9355"/>
      </w:tabs>
    </w:pPr>
  </w:style>
  <w:style w:type="paragraph" w:styleId="16">
    <w:name w:val="header"/>
    <w:basedOn w:val="1"/>
    <w:link w:val="25"/>
    <w:qFormat/>
    <w:uiPriority w:val="0"/>
    <w:pPr>
      <w:tabs>
        <w:tab w:val="center" w:pos="4677"/>
        <w:tab w:val="right" w:pos="9355"/>
      </w:tabs>
    </w:pPr>
  </w:style>
  <w:style w:type="paragraph" w:styleId="17">
    <w:name w:val="HTML Preformatted"/>
    <w:basedOn w:val="1"/>
    <w:link w:val="27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styleId="18">
    <w:name w:val="Hyperlink"/>
    <w:qFormat/>
    <w:uiPriority w:val="0"/>
    <w:rPr>
      <w:color w:val="CC2423"/>
      <w:u w:val="none"/>
    </w:rPr>
  </w:style>
  <w:style w:type="paragraph" w:styleId="19">
    <w:name w:val="Normal (Web)"/>
    <w:basedOn w:val="1"/>
    <w:uiPriority w:val="99"/>
    <w:pPr>
      <w:spacing w:before="100" w:beforeAutospacing="1" w:after="100" w:afterAutospacing="1"/>
    </w:pPr>
  </w:style>
  <w:style w:type="character" w:styleId="20">
    <w:name w:val="Strong"/>
    <w:basedOn w:val="9"/>
    <w:qFormat/>
    <w:uiPriority w:val="22"/>
    <w:rPr>
      <w:b/>
      <w:bCs/>
    </w:rPr>
  </w:style>
  <w:style w:type="table" w:styleId="21">
    <w:name w:val="Table Grid"/>
    <w:basedOn w:val="10"/>
    <w:qFormat/>
    <w:uiPriority w:val="5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2">
    <w:name w:val="Table Grid 7"/>
    <w:basedOn w:val="10"/>
    <w:qFormat/>
    <w:uiPriority w:val="0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styleId="23">
    <w:name w:val="Title"/>
    <w:basedOn w:val="1"/>
    <w:qFormat/>
    <w:uiPriority w:val="0"/>
    <w:pPr>
      <w:jc w:val="center"/>
    </w:pPr>
    <w:rPr>
      <w:sz w:val="28"/>
      <w:szCs w:val="20"/>
    </w:rPr>
  </w:style>
  <w:style w:type="paragraph" w:customStyle="1" w:styleId="24">
    <w:name w:val="Body Text 21"/>
    <w:basedOn w:val="1"/>
    <w:qFormat/>
    <w:uiPriority w:val="0"/>
    <w:pPr>
      <w:ind w:firstLine="540"/>
      <w:jc w:val="both"/>
    </w:pPr>
    <w:rPr>
      <w:szCs w:val="20"/>
      <w:lang w:val="ru-RU"/>
    </w:rPr>
  </w:style>
  <w:style w:type="character" w:customStyle="1" w:styleId="25">
    <w:name w:val="Header Char"/>
    <w:link w:val="16"/>
    <w:qFormat/>
    <w:uiPriority w:val="0"/>
    <w:rPr>
      <w:sz w:val="24"/>
      <w:szCs w:val="24"/>
      <w:lang w:val="uk-UA"/>
    </w:rPr>
  </w:style>
  <w:style w:type="character" w:customStyle="1" w:styleId="26">
    <w:name w:val="Footer Char"/>
    <w:link w:val="15"/>
    <w:qFormat/>
    <w:uiPriority w:val="99"/>
    <w:rPr>
      <w:sz w:val="24"/>
      <w:szCs w:val="24"/>
      <w:lang w:val="uk-UA"/>
    </w:rPr>
  </w:style>
  <w:style w:type="character" w:customStyle="1" w:styleId="27">
    <w:name w:val="HTML Preformatted Char"/>
    <w:link w:val="17"/>
    <w:qFormat/>
    <w:uiPriority w:val="0"/>
    <w:rPr>
      <w:rFonts w:ascii="Courier New" w:hAnsi="Courier New" w:cs="Courier New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Основной текст_"/>
    <w:link w:val="30"/>
    <w:qFormat/>
    <w:uiPriority w:val="0"/>
    <w:rPr>
      <w:shd w:val="clear" w:color="auto" w:fill="FFFFFF"/>
    </w:rPr>
  </w:style>
  <w:style w:type="paragraph" w:customStyle="1" w:styleId="30">
    <w:name w:val="Основной текст3"/>
    <w:basedOn w:val="1"/>
    <w:link w:val="29"/>
    <w:qFormat/>
    <w:uiPriority w:val="0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31">
    <w:name w:val="Основной текст + Курсив"/>
    <w:qFormat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</w:rPr>
  </w:style>
  <w:style w:type="character" w:customStyle="1" w:styleId="32">
    <w:name w:val="Заголовок №2_"/>
    <w:link w:val="33"/>
    <w:qFormat/>
    <w:uiPriority w:val="0"/>
    <w:rPr>
      <w:rFonts w:ascii="Arial" w:hAnsi="Arial" w:eastAsia="Arial" w:cs="Arial"/>
      <w:sz w:val="35"/>
      <w:szCs w:val="35"/>
      <w:shd w:val="clear" w:color="auto" w:fill="FFFFFF"/>
    </w:rPr>
  </w:style>
  <w:style w:type="paragraph" w:customStyle="1" w:styleId="33">
    <w:name w:val="Заголовок №2"/>
    <w:basedOn w:val="1"/>
    <w:link w:val="32"/>
    <w:qFormat/>
    <w:uiPriority w:val="0"/>
    <w:pPr>
      <w:shd w:val="clear" w:color="auto" w:fill="FFFFFF"/>
      <w:spacing w:before="420" w:after="240" w:line="0" w:lineRule="atLeast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character" w:customStyle="1" w:styleId="34">
    <w:name w:val="Заголовок №2 + Интервал 1 pt"/>
    <w:qFormat/>
    <w:uiPriority w:val="0"/>
    <w:rPr>
      <w:rFonts w:ascii="Arial" w:hAnsi="Arial" w:eastAsia="Arial" w:cs="Arial"/>
      <w:spacing w:val="20"/>
      <w:sz w:val="35"/>
      <w:szCs w:val="35"/>
      <w:shd w:val="clear" w:color="auto" w:fill="FFFFFF"/>
    </w:rPr>
  </w:style>
  <w:style w:type="character" w:customStyle="1" w:styleId="35">
    <w:name w:val="Основной текст (6)_"/>
    <w:link w:val="36"/>
    <w:qFormat/>
    <w:uiPriority w:val="0"/>
    <w:rPr>
      <w:shd w:val="clear" w:color="auto" w:fill="FFFFFF"/>
    </w:rPr>
  </w:style>
  <w:style w:type="paragraph" w:customStyle="1" w:styleId="36">
    <w:name w:val="Основной текст (6)"/>
    <w:basedOn w:val="1"/>
    <w:link w:val="35"/>
    <w:qFormat/>
    <w:uiPriority w:val="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37">
    <w:name w:val="Основной текст (4)_"/>
    <w:link w:val="38"/>
    <w:qFormat/>
    <w:uiPriority w:val="0"/>
    <w:rPr>
      <w:shd w:val="clear" w:color="auto" w:fill="FFFFFF"/>
    </w:rPr>
  </w:style>
  <w:style w:type="paragraph" w:customStyle="1" w:styleId="38">
    <w:name w:val="Основной текст (4)"/>
    <w:basedOn w:val="1"/>
    <w:link w:val="37"/>
    <w:uiPriority w:val="0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9">
    <w:name w:val="Заголовок №3"/>
    <w:qFormat/>
    <w:uiPriority w:val="0"/>
    <w:rPr>
      <w:rFonts w:ascii="Franklin Gothic Medium Cond" w:hAnsi="Franklin Gothic Medium Cond" w:eastAsia="Franklin Gothic Medium Cond" w:cs="Franklin Gothic Medium Cond"/>
      <w:color w:val="FFFFFF"/>
      <w:spacing w:val="30"/>
      <w:sz w:val="28"/>
      <w:szCs w:val="28"/>
    </w:rPr>
  </w:style>
  <w:style w:type="paragraph" w:styleId="40">
    <w:name w:val="No Spacing"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val="ru" w:eastAsia="ru-RU" w:bidi="ar-SA"/>
    </w:rPr>
  </w:style>
  <w:style w:type="character" w:customStyle="1" w:styleId="41">
    <w:name w:val="Heading 8 Char"/>
    <w:link w:val="8"/>
    <w:qFormat/>
    <w:uiPriority w:val="0"/>
    <w:rPr>
      <w:b/>
      <w:sz w:val="28"/>
      <w:lang w:val="uk-UA"/>
    </w:rPr>
  </w:style>
  <w:style w:type="table" w:customStyle="1" w:styleId="42">
    <w:name w:val="Сетка таблицы1"/>
    <w:basedOn w:val="10"/>
    <w:qFormat/>
    <w:uiPriority w:val="5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6</Pages>
  <Words>458</Words>
  <Characters>2617</Characters>
  <Lines>21</Lines>
  <Paragraphs>6</Paragraphs>
  <TotalTime>69</TotalTime>
  <ScaleCrop>false</ScaleCrop>
  <LinksUpToDate>false</LinksUpToDate>
  <CharactersWithSpaces>3069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2024-04-21T13:39:00Z</dcterms:created>
  <dc:creator>Администратор</dc:creator>
  <cp:lastModifiedBy>Анна</cp:lastModifiedBy>
  <cp:lastPrinted>2017-12-18T12:50:00Z</cp:lastPrinted>
  <dcterms:modified xsi:type="dcterms:W3CDTF">2024-04-21T14:51:01Z</dcterms:modified>
  <dc:title>ВІЙСЬКОВИЙ ІНСТИТУТ ТЕЛЕКОМУНІКАЦІЙ ТА ІНФОРМАТИЗАЦІЇ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3EE01226098243AB8E17DCC475A23DEC_13</vt:lpwstr>
  </property>
</Properties>
</file>