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D2EC" w14:textId="77777777" w:rsidR="00286499" w:rsidRPr="009D2D6F" w:rsidRDefault="00286499" w:rsidP="00286499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  <w:r w:rsidRPr="009D2D6F">
        <w:rPr>
          <w:rFonts w:eastAsia="Calibri"/>
          <w:bCs/>
          <w:u w:val="single"/>
        </w:rPr>
        <w:t>МІНІСТЕРСТВО ОБОРОНИ УКРАЇНИ</w:t>
      </w:r>
    </w:p>
    <w:p w14:paraId="312F92BC" w14:textId="77777777" w:rsidR="00286499" w:rsidRPr="009D2D6F" w:rsidRDefault="00286499" w:rsidP="00286499">
      <w:pPr>
        <w:spacing w:line="300" w:lineRule="auto"/>
        <w:jc w:val="center"/>
        <w:rPr>
          <w:rFonts w:eastAsia="Calibri"/>
          <w:bCs/>
        </w:rPr>
      </w:pPr>
      <w:r w:rsidRPr="009D2D6F">
        <w:rPr>
          <w:rFonts w:eastAsia="Calibri"/>
          <w:bCs/>
        </w:rPr>
        <w:t xml:space="preserve">ВІЙСЬКОВИЙ ІНСТИТУТ ТЕЛЕКОМУНІКАЦІЙ ТА ІНФОРМАТИЗАЦІЇ </w:t>
      </w:r>
    </w:p>
    <w:p w14:paraId="091CF876" w14:textId="77777777" w:rsidR="00286499" w:rsidRPr="009D2D6F" w:rsidRDefault="00286499" w:rsidP="00286499">
      <w:pPr>
        <w:autoSpaceDE w:val="0"/>
        <w:autoSpaceDN w:val="0"/>
        <w:spacing w:line="300" w:lineRule="auto"/>
        <w:jc w:val="center"/>
        <w:rPr>
          <w:bCs/>
        </w:rPr>
      </w:pPr>
    </w:p>
    <w:p w14:paraId="37748941" w14:textId="77777777" w:rsidR="00286499" w:rsidRPr="009D2D6F" w:rsidRDefault="00286499" w:rsidP="00286499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 w:rsidRPr="009D2D6F">
        <w:rPr>
          <w:sz w:val="28"/>
          <w:szCs w:val="28"/>
        </w:rPr>
        <w:t>КАФЕДРА КІБЕРЗАХИСТУ</w:t>
      </w:r>
    </w:p>
    <w:p w14:paraId="0CC259E8" w14:textId="77777777" w:rsidR="00286499" w:rsidRDefault="00286499" w:rsidP="00286499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16FFE436" w14:textId="77777777" w:rsidR="00286499" w:rsidRDefault="00286499" w:rsidP="00286499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71E2B7AB" w14:textId="77777777" w:rsidR="00286499" w:rsidRPr="009D2D6F" w:rsidRDefault="00286499" w:rsidP="00286499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21AD02F9" w14:textId="77777777" w:rsidR="00286499" w:rsidRPr="009D2D6F" w:rsidRDefault="00286499" w:rsidP="00286499">
      <w:pPr>
        <w:spacing w:line="300" w:lineRule="auto"/>
        <w:jc w:val="center"/>
        <w:rPr>
          <w:b/>
          <w:sz w:val="48"/>
          <w:szCs w:val="48"/>
        </w:rPr>
      </w:pPr>
      <w:r w:rsidRPr="009D2D6F">
        <w:rPr>
          <w:b/>
          <w:sz w:val="48"/>
          <w:szCs w:val="48"/>
        </w:rPr>
        <w:t>ЗВІТ</w:t>
      </w:r>
    </w:p>
    <w:p w14:paraId="0557DB02" w14:textId="77777777" w:rsidR="00286499" w:rsidRPr="009D2D6F" w:rsidRDefault="00286499" w:rsidP="00286499">
      <w:pPr>
        <w:spacing w:line="300" w:lineRule="auto"/>
        <w:jc w:val="center"/>
        <w:rPr>
          <w:sz w:val="32"/>
          <w:szCs w:val="48"/>
        </w:rPr>
      </w:pPr>
      <w:r w:rsidRPr="009D2D6F">
        <w:rPr>
          <w:sz w:val="32"/>
          <w:szCs w:val="48"/>
        </w:rPr>
        <w:t xml:space="preserve">про виконання </w:t>
      </w:r>
      <w:r>
        <w:rPr>
          <w:sz w:val="32"/>
          <w:szCs w:val="48"/>
        </w:rPr>
        <w:t>практич</w:t>
      </w:r>
      <w:r w:rsidRPr="009D2D6F">
        <w:rPr>
          <w:sz w:val="32"/>
          <w:szCs w:val="48"/>
        </w:rPr>
        <w:t>ної роботи:</w:t>
      </w:r>
    </w:p>
    <w:p w14:paraId="16799952" w14:textId="77777777" w:rsidR="00286499" w:rsidRDefault="00286499" w:rsidP="00286499">
      <w:pPr>
        <w:spacing w:line="300" w:lineRule="auto"/>
        <w:jc w:val="center"/>
        <w:rPr>
          <w:rFonts w:eastAsia="Calibri"/>
          <w:sz w:val="32"/>
          <w:szCs w:val="28"/>
        </w:rPr>
      </w:pPr>
      <w:r w:rsidRPr="009D2D6F">
        <w:rPr>
          <w:rFonts w:eastAsia="Calibri"/>
          <w:sz w:val="32"/>
          <w:szCs w:val="28"/>
        </w:rPr>
        <w:t>з дисципліни «</w:t>
      </w:r>
      <w:r w:rsidRPr="000467CC">
        <w:rPr>
          <w:rFonts w:eastAsia="Calibri"/>
          <w:sz w:val="32"/>
          <w:szCs w:val="28"/>
        </w:rPr>
        <w:t>Управління кіберінцидентами та аналіз подій</w:t>
      </w:r>
      <w:r w:rsidRPr="009D2D6F">
        <w:rPr>
          <w:rFonts w:eastAsia="Calibri"/>
          <w:sz w:val="32"/>
          <w:szCs w:val="28"/>
        </w:rPr>
        <w:t>»</w:t>
      </w:r>
    </w:p>
    <w:p w14:paraId="51FB9E1A" w14:textId="77777777" w:rsidR="00286499" w:rsidRPr="009D2D6F" w:rsidRDefault="00286499" w:rsidP="00286499">
      <w:pPr>
        <w:spacing w:line="300" w:lineRule="auto"/>
        <w:jc w:val="center"/>
        <w:rPr>
          <w:rFonts w:eastAsia="Calibri"/>
          <w:sz w:val="36"/>
          <w:szCs w:val="28"/>
        </w:rPr>
      </w:pPr>
    </w:p>
    <w:p w14:paraId="3CED37F1" w14:textId="77777777" w:rsidR="00286499" w:rsidRPr="00861957" w:rsidRDefault="00286499" w:rsidP="00286499">
      <w:pPr>
        <w:spacing w:line="300" w:lineRule="auto"/>
        <w:jc w:val="center"/>
        <w:rPr>
          <w:rFonts w:eastAsia="Calibri"/>
          <w:b/>
          <w:sz w:val="52"/>
          <w:szCs w:val="48"/>
          <w:lang w:val="ru-RU"/>
        </w:rPr>
      </w:pPr>
      <w:r w:rsidRPr="000467CC">
        <w:rPr>
          <w:rFonts w:eastAsia="Calibri"/>
          <w:b/>
          <w:sz w:val="44"/>
          <w:szCs w:val="48"/>
        </w:rPr>
        <w:t>ПРИНЦИПИ ОРГАНІЗАЦІЇ IP-ПІДМЕРЕЖ</w:t>
      </w:r>
    </w:p>
    <w:p w14:paraId="7387F2FD" w14:textId="77777777" w:rsidR="00286499" w:rsidRDefault="00286499" w:rsidP="00286499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4181B6F7" w14:textId="77777777" w:rsidR="00286499" w:rsidRPr="009D2D6F" w:rsidRDefault="00286499" w:rsidP="00286499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285500AB" w14:textId="56C24DA9" w:rsidR="00286499" w:rsidRPr="009D2D6F" w:rsidRDefault="00286499" w:rsidP="00286499">
      <w:pPr>
        <w:spacing w:line="300" w:lineRule="auto"/>
        <w:jc w:val="center"/>
        <w:rPr>
          <w:rFonts w:eastAsia="Calibri"/>
          <w:sz w:val="32"/>
          <w:szCs w:val="28"/>
        </w:rPr>
      </w:pPr>
      <w:r>
        <w:rPr>
          <w:rFonts w:eastAsia="Calibri"/>
          <w:sz w:val="32"/>
          <w:szCs w:val="28"/>
        </w:rPr>
        <w:t>Варіант № 18</w:t>
      </w:r>
    </w:p>
    <w:p w14:paraId="600758EA" w14:textId="77777777" w:rsidR="00286499" w:rsidRPr="00DC1D81" w:rsidRDefault="00286499" w:rsidP="00286499">
      <w:pPr>
        <w:spacing w:line="300" w:lineRule="auto"/>
        <w:jc w:val="center"/>
        <w:rPr>
          <w:rFonts w:eastAsia="Calibri"/>
          <w:sz w:val="32"/>
          <w:szCs w:val="28"/>
        </w:rPr>
      </w:pPr>
    </w:p>
    <w:p w14:paraId="14EAFD13" w14:textId="77777777" w:rsidR="00286499" w:rsidRPr="009D2D6F" w:rsidRDefault="00286499" w:rsidP="00286499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15FB833E" w14:textId="77777777" w:rsidR="00286499" w:rsidRDefault="00286499" w:rsidP="00286499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CE6A3FB" w14:textId="77777777" w:rsidR="00286499" w:rsidRDefault="00286499" w:rsidP="00286499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72DD8CE" w14:textId="77777777" w:rsidR="00286499" w:rsidRDefault="00286499" w:rsidP="00286499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4E34428" w14:textId="77777777" w:rsidR="00286499" w:rsidRDefault="00286499" w:rsidP="00286499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7DBA8CE4" w14:textId="77777777" w:rsidR="00286499" w:rsidRDefault="00286499" w:rsidP="00286499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78BC0946" w14:textId="77777777" w:rsidR="00286499" w:rsidRDefault="00286499" w:rsidP="00286499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0BCCBC6" w14:textId="77777777" w:rsidR="00286499" w:rsidRDefault="00286499" w:rsidP="00286499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45E242D2" w14:textId="77777777" w:rsidR="00286499" w:rsidRDefault="00286499" w:rsidP="00286499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142A4E9B" w14:textId="77777777" w:rsidR="00286499" w:rsidRPr="00C6655A" w:rsidRDefault="00286499" w:rsidP="00286499">
      <w:pPr>
        <w:tabs>
          <w:tab w:val="left" w:pos="1701"/>
        </w:tabs>
        <w:spacing w:line="300" w:lineRule="auto"/>
        <w:ind w:left="4253"/>
        <w:rPr>
          <w:rFonts w:eastAsia="Calibri"/>
          <w:bCs/>
          <w:sz w:val="28"/>
          <w:szCs w:val="28"/>
        </w:rPr>
      </w:pPr>
      <w:r w:rsidRPr="00C6655A"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</w:t>
      </w:r>
      <w:r w:rsidRPr="00C6655A">
        <w:rPr>
          <w:rFonts w:eastAsia="Calibri"/>
          <w:bCs/>
          <w:sz w:val="28"/>
          <w:szCs w:val="28"/>
        </w:rPr>
        <w:t>нт н</w:t>
      </w:r>
      <w:r w:rsidRPr="00C6655A">
        <w:rPr>
          <w:rFonts w:eastAsia="Calibri"/>
          <w:sz w:val="28"/>
          <w:szCs w:val="28"/>
        </w:rPr>
        <w:t xml:space="preserve">авчальної групи </w:t>
      </w:r>
      <w:r w:rsidRPr="00C6655A">
        <w:rPr>
          <w:rFonts w:eastAsia="Calibri"/>
          <w:bCs/>
          <w:sz w:val="28"/>
          <w:szCs w:val="28"/>
        </w:rPr>
        <w:t>3</w:t>
      </w:r>
      <w:r>
        <w:rPr>
          <w:rFonts w:eastAsia="Calibri"/>
          <w:bCs/>
          <w:sz w:val="28"/>
          <w:szCs w:val="28"/>
        </w:rPr>
        <w:t>14</w:t>
      </w:r>
    </w:p>
    <w:p w14:paraId="36163B65" w14:textId="182D4CF0" w:rsidR="00286499" w:rsidRPr="00C6655A" w:rsidRDefault="00286499" w:rsidP="00286499">
      <w:pPr>
        <w:spacing w:line="300" w:lineRule="auto"/>
        <w:ind w:left="4253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>старший солдат</w:t>
      </w:r>
      <w:r w:rsidRPr="00C6655A">
        <w:rPr>
          <w:rFonts w:eastAsia="Calibri"/>
          <w:bCs/>
          <w:sz w:val="28"/>
          <w:szCs w:val="28"/>
        </w:rPr>
        <w:t>__</w:t>
      </w:r>
      <w:r>
        <w:rPr>
          <w:rFonts w:eastAsia="Calibri"/>
          <w:bCs/>
          <w:sz w:val="28"/>
          <w:szCs w:val="28"/>
        </w:rPr>
        <w:t>____</w:t>
      </w:r>
      <w:r w:rsidRPr="00C6655A">
        <w:rPr>
          <w:rFonts w:eastAsia="Calibri"/>
          <w:bCs/>
          <w:sz w:val="28"/>
          <w:szCs w:val="28"/>
        </w:rPr>
        <w:t>__</w:t>
      </w:r>
      <w:r>
        <w:rPr>
          <w:rFonts w:eastAsia="Calibri"/>
          <w:bCs/>
          <w:sz w:val="28"/>
          <w:szCs w:val="28"/>
        </w:rPr>
        <w:softHyphen/>
        <w:t>__</w:t>
      </w:r>
      <w:r w:rsidRPr="00C6655A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НАЗАРЕНКО А.О.</w:t>
      </w:r>
    </w:p>
    <w:p w14:paraId="0DF1562E" w14:textId="77777777" w:rsidR="00286499" w:rsidRPr="00861957" w:rsidRDefault="00286499" w:rsidP="00286499">
      <w:pPr>
        <w:spacing w:line="300" w:lineRule="auto"/>
        <w:ind w:left="4253"/>
        <w:rPr>
          <w:rFonts w:eastAsia="Calibri"/>
          <w:sz w:val="28"/>
          <w:szCs w:val="28"/>
        </w:rPr>
      </w:pPr>
    </w:p>
    <w:p w14:paraId="7E83D6EF" w14:textId="77777777" w:rsidR="00286499" w:rsidRPr="009D2D6F" w:rsidRDefault="00286499" w:rsidP="00286499">
      <w:pPr>
        <w:spacing w:line="300" w:lineRule="auto"/>
        <w:ind w:left="4253"/>
        <w:rPr>
          <w:rFonts w:eastAsia="Calibri"/>
          <w:sz w:val="28"/>
          <w:szCs w:val="28"/>
        </w:rPr>
      </w:pPr>
      <w:r w:rsidRPr="00D41DC4">
        <w:rPr>
          <w:rFonts w:eastAsia="Calibri"/>
          <w:b/>
          <w:bCs/>
          <w:sz w:val="28"/>
          <w:szCs w:val="28"/>
        </w:rPr>
        <w:t>Перевiрив</w:t>
      </w:r>
      <w:r w:rsidRPr="009D2D6F">
        <w:rPr>
          <w:rFonts w:eastAsia="Calibri"/>
          <w:b/>
          <w:bCs/>
          <w:sz w:val="28"/>
          <w:szCs w:val="28"/>
        </w:rPr>
        <w:t>:</w:t>
      </w:r>
      <w:r w:rsidRPr="009D2D6F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викладач</w:t>
      </w:r>
      <w:r w:rsidRPr="009D2D6F">
        <w:rPr>
          <w:rFonts w:eastAsia="Calibri"/>
          <w:bCs/>
          <w:sz w:val="28"/>
          <w:szCs w:val="28"/>
        </w:rPr>
        <w:t xml:space="preserve"> </w:t>
      </w:r>
      <w:r w:rsidRPr="009D2D6F">
        <w:rPr>
          <w:rFonts w:eastAsia="Calibri"/>
          <w:sz w:val="28"/>
          <w:szCs w:val="28"/>
        </w:rPr>
        <w:t>кафедри № 33</w:t>
      </w:r>
    </w:p>
    <w:p w14:paraId="22D97FD1" w14:textId="77777777" w:rsidR="00286499" w:rsidRDefault="00286499" w:rsidP="00286499">
      <w:pPr>
        <w:spacing w:line="300" w:lineRule="auto"/>
        <w:ind w:left="4253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капітан</w:t>
      </w:r>
      <w:r w:rsidRPr="009D2D6F">
        <w:rPr>
          <w:rFonts w:eastAsia="Calibri"/>
          <w:sz w:val="28"/>
          <w:szCs w:val="28"/>
        </w:rPr>
        <w:t>________</w:t>
      </w:r>
      <w:r>
        <w:rPr>
          <w:rFonts w:eastAsia="Calibri"/>
          <w:sz w:val="28"/>
          <w:szCs w:val="28"/>
        </w:rPr>
        <w:t>_</w:t>
      </w:r>
      <w:r w:rsidRPr="009D2D6F">
        <w:rPr>
          <w:rFonts w:eastAsia="Calibri"/>
          <w:sz w:val="28"/>
          <w:szCs w:val="28"/>
        </w:rPr>
        <w:t>__</w:t>
      </w:r>
      <w:r>
        <w:rPr>
          <w:rFonts w:eastAsia="Calibri"/>
          <w:sz w:val="28"/>
          <w:szCs w:val="28"/>
        </w:rPr>
        <w:t>_________ ПРИЙМА О.О.</w:t>
      </w:r>
    </w:p>
    <w:p w14:paraId="0D094B79" w14:textId="77777777" w:rsidR="00286499" w:rsidRDefault="00286499" w:rsidP="00286499">
      <w:pPr>
        <w:spacing w:line="300" w:lineRule="auto"/>
        <w:ind w:left="4253"/>
        <w:rPr>
          <w:rFonts w:eastAsia="Calibri"/>
          <w:sz w:val="28"/>
          <w:szCs w:val="28"/>
        </w:rPr>
      </w:pPr>
    </w:p>
    <w:p w14:paraId="38A10C91" w14:textId="77777777" w:rsidR="00286499" w:rsidRPr="00D66EA2" w:rsidRDefault="00286499" w:rsidP="00286499">
      <w:pPr>
        <w:spacing w:line="300" w:lineRule="auto"/>
        <w:ind w:left="4253"/>
        <w:rPr>
          <w:rFonts w:eastAsia="Calibri"/>
          <w:sz w:val="28"/>
          <w:szCs w:val="28"/>
        </w:rPr>
      </w:pPr>
    </w:p>
    <w:p w14:paraId="156BE594" w14:textId="1FE85CAC" w:rsidR="00286499" w:rsidRDefault="00286499" w:rsidP="00286499">
      <w:pPr>
        <w:spacing w:line="300" w:lineRule="auto"/>
        <w:rPr>
          <w:rFonts w:eastAsia="Calibri"/>
          <w:b/>
          <w:sz w:val="28"/>
          <w:szCs w:val="28"/>
        </w:rPr>
      </w:pPr>
    </w:p>
    <w:p w14:paraId="3037F6F8" w14:textId="77777777" w:rsidR="003578DE" w:rsidRPr="009D2D6F" w:rsidRDefault="003578DE" w:rsidP="00286499">
      <w:pPr>
        <w:spacing w:line="300" w:lineRule="auto"/>
        <w:rPr>
          <w:rFonts w:eastAsia="Calibri"/>
          <w:b/>
          <w:sz w:val="28"/>
          <w:szCs w:val="28"/>
        </w:rPr>
      </w:pPr>
    </w:p>
    <w:p w14:paraId="67531C81" w14:textId="77777777" w:rsidR="00286499" w:rsidRDefault="00286499" w:rsidP="00286499">
      <w:pPr>
        <w:jc w:val="center"/>
        <w:rPr>
          <w:b/>
          <w:snapToGrid w:val="0"/>
          <w:sz w:val="28"/>
          <w:szCs w:val="28"/>
          <w:lang w:val="ru-RU"/>
        </w:rPr>
      </w:pPr>
      <w:r w:rsidRPr="009D2D6F">
        <w:rPr>
          <w:rFonts w:eastAsia="Calibri"/>
          <w:sz w:val="28"/>
          <w:szCs w:val="28"/>
        </w:rPr>
        <w:t>Київ – 20</w:t>
      </w:r>
      <w:r>
        <w:rPr>
          <w:rFonts w:eastAsia="Calibri"/>
          <w:sz w:val="28"/>
          <w:szCs w:val="28"/>
        </w:rPr>
        <w:t>24</w:t>
      </w:r>
    </w:p>
    <w:p w14:paraId="7A797479" w14:textId="77777777" w:rsidR="00286499" w:rsidRPr="0030201D" w:rsidRDefault="00286499" w:rsidP="00286499">
      <w:pPr>
        <w:ind w:firstLine="709"/>
        <w:jc w:val="both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  <w:lang w:val="ru-RU"/>
        </w:rPr>
        <w:br w:type="page"/>
      </w:r>
      <w:r w:rsidRPr="0030201D">
        <w:rPr>
          <w:b/>
          <w:snapToGrid w:val="0"/>
          <w:sz w:val="28"/>
          <w:szCs w:val="28"/>
          <w:lang w:val="ru-RU"/>
        </w:rPr>
        <w:lastRenderedPageBreak/>
        <w:t xml:space="preserve">1. </w:t>
      </w:r>
      <w:r w:rsidRPr="0030201D">
        <w:rPr>
          <w:b/>
          <w:snapToGrid w:val="0"/>
          <w:sz w:val="28"/>
          <w:szCs w:val="28"/>
        </w:rPr>
        <w:t xml:space="preserve">Для заданої IP-адреси мережі та маски (згідно варіанту та табл. 1 файлу «УКАП_Завдання до заняття 2_2») визначити кількість підмереж, які входять у дану мережу (відносно її класу), та кількість </w:t>
      </w:r>
      <w:bookmarkStart w:id="0" w:name="_Hlk125091012"/>
      <w:r w:rsidRPr="0030201D">
        <w:rPr>
          <w:b/>
          <w:snapToGrid w:val="0"/>
          <w:sz w:val="28"/>
          <w:szCs w:val="28"/>
        </w:rPr>
        <w:t xml:space="preserve">вузлів </w:t>
      </w:r>
      <w:bookmarkEnd w:id="0"/>
      <w:r w:rsidRPr="0030201D">
        <w:rPr>
          <w:b/>
          <w:snapToGrid w:val="0"/>
          <w:sz w:val="28"/>
          <w:szCs w:val="28"/>
        </w:rPr>
        <w:t>(IP-адрес вузлів) однієї підмережі.</w:t>
      </w:r>
    </w:p>
    <w:p w14:paraId="20765094" w14:textId="77777777" w:rsidR="00286499" w:rsidRPr="0030201D" w:rsidRDefault="00286499" w:rsidP="00286499">
      <w:pPr>
        <w:jc w:val="both"/>
        <w:rPr>
          <w:b/>
          <w:snapToGrid w:val="0"/>
          <w:sz w:val="28"/>
          <w:szCs w:val="28"/>
        </w:rPr>
      </w:pPr>
    </w:p>
    <w:p w14:paraId="75FDF2BD" w14:textId="77777777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Параметри для розрахунку:</w:t>
      </w:r>
    </w:p>
    <w:p w14:paraId="2A56269C" w14:textId="77777777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46140284" w14:textId="2842EF60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Номер варіанту: </w:t>
      </w:r>
      <w:r>
        <w:rPr>
          <w:rFonts w:eastAsia="Arial"/>
          <w:b/>
          <w:w w:val="103"/>
          <w:sz w:val="28"/>
          <w:szCs w:val="28"/>
          <w:lang w:eastAsia="en-US"/>
        </w:rPr>
        <w:t>18</w:t>
      </w:r>
    </w:p>
    <w:p w14:paraId="08B1659D" w14:textId="6A1037DE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IP-адреса мережі: </w:t>
      </w:r>
      <w:r>
        <w:rPr>
          <w:rFonts w:eastAsia="Arial"/>
          <w:b/>
          <w:w w:val="103"/>
          <w:sz w:val="28"/>
          <w:szCs w:val="28"/>
          <w:lang w:eastAsia="en-US"/>
        </w:rPr>
        <w:t>197.6.60.0</w:t>
      </w:r>
    </w:p>
    <w:p w14:paraId="1893DB7B" w14:textId="3E727E0E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>Маска: 255.255.2</w:t>
      </w:r>
      <w:r>
        <w:rPr>
          <w:rFonts w:eastAsia="Arial"/>
          <w:b/>
          <w:w w:val="103"/>
          <w:sz w:val="28"/>
          <w:szCs w:val="28"/>
          <w:lang w:eastAsia="en-US"/>
        </w:rPr>
        <w:t>55.128</w:t>
      </w:r>
    </w:p>
    <w:p w14:paraId="7B57ADEF" w14:textId="77777777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6DB8A920" w14:textId="77777777" w:rsidR="00286499" w:rsidRPr="00861957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Порядок розв’язання:</w:t>
      </w:r>
    </w:p>
    <w:p w14:paraId="603D21D7" w14:textId="4E236C1E" w:rsidR="00286499" w:rsidRPr="0030201D" w:rsidRDefault="00286499" w:rsidP="00286499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Наведена в умові задачі адреса 1</w:t>
      </w:r>
      <w:r>
        <w:rPr>
          <w:rFonts w:eastAsia="Arial"/>
          <w:bCs/>
          <w:w w:val="103"/>
          <w:sz w:val="28"/>
          <w:szCs w:val="28"/>
          <w:lang w:val="ru-RU" w:eastAsia="en-US"/>
        </w:rPr>
        <w:t>97.6.60.0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(</w:t>
      </w:r>
      <w:r w:rsidRPr="00286499">
        <w:rPr>
          <w:color w:val="263238"/>
          <w:sz w:val="28"/>
          <w:szCs w:val="28"/>
          <w:shd w:val="clear" w:color="auto" w:fill="FFFFFF"/>
        </w:rPr>
        <w:t>11000101.00000110.00111100.</w:t>
      </w:r>
      <w:r w:rsidRPr="00286499">
        <w:rPr>
          <w:b/>
          <w:bCs/>
          <w:color w:val="263238"/>
          <w:sz w:val="28"/>
          <w:szCs w:val="28"/>
          <w:shd w:val="clear" w:color="auto" w:fill="FFFFFF"/>
        </w:rPr>
        <w:t>00000000</w:t>
      </w:r>
      <w:r>
        <w:rPr>
          <w:color w:val="263238"/>
          <w:sz w:val="28"/>
          <w:szCs w:val="28"/>
          <w:shd w:val="clear" w:color="auto" w:fill="FFFFFF"/>
        </w:rPr>
        <w:t xml:space="preserve">) 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належить до класу </w:t>
      </w:r>
      <w:r>
        <w:rPr>
          <w:rFonts w:eastAsia="Arial"/>
          <w:bCs/>
          <w:w w:val="103"/>
          <w:sz w:val="28"/>
          <w:szCs w:val="28"/>
          <w:lang w:eastAsia="en-US"/>
        </w:rPr>
        <w:t>С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, тому для адресації мережі виділяється </w:t>
      </w:r>
      <w:r>
        <w:rPr>
          <w:rFonts w:eastAsia="Arial"/>
          <w:bCs/>
          <w:w w:val="103"/>
          <w:sz w:val="28"/>
          <w:szCs w:val="28"/>
          <w:lang w:val="ru-RU" w:eastAsia="en-US"/>
        </w:rPr>
        <w:t>8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бітів.</w:t>
      </w:r>
    </w:p>
    <w:p w14:paraId="244820A1" w14:textId="76B3E8F5" w:rsidR="00286499" w:rsidRPr="0030201D" w:rsidRDefault="00286499" w:rsidP="00286499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У нашому випадку масці 255.255.2</w:t>
      </w:r>
      <w:r>
        <w:rPr>
          <w:rFonts w:eastAsia="Arial"/>
          <w:bCs/>
          <w:w w:val="103"/>
          <w:sz w:val="28"/>
          <w:szCs w:val="28"/>
          <w:lang w:eastAsia="en-US"/>
        </w:rPr>
        <w:t>55.128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відповідає префікс /2</w:t>
      </w:r>
      <w:r>
        <w:rPr>
          <w:rFonts w:eastAsia="Arial"/>
          <w:bCs/>
          <w:w w:val="103"/>
          <w:sz w:val="28"/>
          <w:szCs w:val="28"/>
          <w:lang w:eastAsia="en-US"/>
        </w:rPr>
        <w:t>5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, тобто, 2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5 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бітів (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11111111.11111111.</w:t>
      </w:r>
      <w:r w:rsidRPr="00286499">
        <w:rPr>
          <w:rFonts w:eastAsia="Arial"/>
          <w:b/>
          <w:w w:val="103"/>
          <w:sz w:val="28"/>
          <w:szCs w:val="28"/>
          <w:lang w:eastAsia="en-US"/>
        </w:rPr>
        <w:t>11111111.1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0000000).</w:t>
      </w:r>
    </w:p>
    <w:p w14:paraId="7E188D10" w14:textId="7294FF40" w:rsidR="00286499" w:rsidRPr="0030201D" w:rsidRDefault="00286499" w:rsidP="00286499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Знаючи вищевказане можна визначити кількість бітів, що виділяються для адресації підмереж = </w:t>
      </w:r>
      <w:r w:rsidRPr="00286499">
        <w:rPr>
          <w:rFonts w:eastAsia="Arial"/>
          <w:bCs/>
          <w:w w:val="103"/>
          <w:sz w:val="28"/>
          <w:szCs w:val="28"/>
          <w:lang w:eastAsia="en-US"/>
        </w:rPr>
        <w:t>1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біт, та кількість бітів, що виділяються для адресації вузлів = </w:t>
      </w:r>
      <w:r w:rsidRPr="00286499">
        <w:rPr>
          <w:rFonts w:eastAsia="Arial"/>
          <w:bCs/>
          <w:w w:val="103"/>
          <w:sz w:val="28"/>
          <w:szCs w:val="28"/>
          <w:lang w:eastAsia="en-US"/>
        </w:rPr>
        <w:t>7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бітів.</w:t>
      </w:r>
    </w:p>
    <w:p w14:paraId="0EE89115" w14:textId="77777777" w:rsidR="00286499" w:rsidRPr="0030201D" w:rsidRDefault="00286499" w:rsidP="00286499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0B128642" w14:textId="77777777" w:rsidR="00286499" w:rsidRPr="0030201D" w:rsidRDefault="00286499" w:rsidP="00286499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Кількість підмереж розраховується за формулою 2 в степені кількості бітів, що виділяються для адресації підмереж, отже:</w:t>
      </w:r>
    </w:p>
    <w:p w14:paraId="60B54B38" w14:textId="5D2A4C65" w:rsidR="00286499" w:rsidRPr="0030201D" w:rsidRDefault="00286499" w:rsidP="00286499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2 в степені </w:t>
      </w:r>
      <w:r>
        <w:rPr>
          <w:rFonts w:eastAsia="Arial"/>
          <w:bCs/>
          <w:w w:val="103"/>
          <w:sz w:val="28"/>
          <w:szCs w:val="28"/>
          <w:lang w:val="ru-RU" w:eastAsia="en-US"/>
        </w:rPr>
        <w:t>1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= </w:t>
      </w:r>
      <w:r>
        <w:rPr>
          <w:rFonts w:eastAsia="Arial"/>
          <w:bCs/>
          <w:w w:val="103"/>
          <w:sz w:val="28"/>
          <w:szCs w:val="28"/>
          <w:lang w:val="ru-RU" w:eastAsia="en-US"/>
        </w:rPr>
        <w:t>2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.</w:t>
      </w:r>
    </w:p>
    <w:p w14:paraId="26139ADB" w14:textId="77777777" w:rsidR="00286499" w:rsidRPr="0030201D" w:rsidRDefault="00286499" w:rsidP="00286499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59289288" w14:textId="77777777" w:rsidR="00286499" w:rsidRPr="0030201D" w:rsidRDefault="00286499" w:rsidP="00286499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>Кількість вузлів (IP-адрес вузлів) однієї підмережі розраховується за формулою 2 в степені кількості бітів, що виділяються для адресації адресації вузлів, отже:</w:t>
      </w:r>
    </w:p>
    <w:p w14:paraId="048A567C" w14:textId="34F9D476" w:rsidR="00286499" w:rsidRPr="0030201D" w:rsidRDefault="00286499" w:rsidP="00286499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861957">
        <w:rPr>
          <w:rFonts w:eastAsia="Arial"/>
          <w:bCs/>
          <w:w w:val="103"/>
          <w:sz w:val="28"/>
          <w:szCs w:val="28"/>
          <w:highlight w:val="yellow"/>
          <w:lang w:val="ru-RU" w:eastAsia="en-US"/>
        </w:rPr>
        <w:t>(</w:t>
      </w:r>
      <w:r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 xml:space="preserve">2 в степені </w:t>
      </w:r>
      <w:r>
        <w:rPr>
          <w:rFonts w:eastAsia="Arial"/>
          <w:bCs/>
          <w:w w:val="103"/>
          <w:sz w:val="28"/>
          <w:szCs w:val="28"/>
          <w:highlight w:val="yellow"/>
          <w:lang w:val="ru-RU" w:eastAsia="en-US"/>
        </w:rPr>
        <w:t>7</w:t>
      </w:r>
      <w:r w:rsidRPr="00861957">
        <w:rPr>
          <w:rFonts w:eastAsia="Arial"/>
          <w:bCs/>
          <w:w w:val="103"/>
          <w:sz w:val="28"/>
          <w:szCs w:val="28"/>
          <w:highlight w:val="yellow"/>
          <w:lang w:val="ru-RU" w:eastAsia="en-US"/>
        </w:rPr>
        <w:t xml:space="preserve">) </w:t>
      </w:r>
      <w:r w:rsidRPr="00861957">
        <w:rPr>
          <w:rFonts w:eastAsia="Arial"/>
          <w:b/>
          <w:color w:val="00B050"/>
          <w:w w:val="103"/>
          <w:sz w:val="28"/>
          <w:szCs w:val="28"/>
          <w:highlight w:val="yellow"/>
          <w:lang w:val="ru-RU" w:eastAsia="en-US"/>
        </w:rPr>
        <w:t>-2</w:t>
      </w:r>
      <w:r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 xml:space="preserve"> = </w:t>
      </w:r>
      <w:r>
        <w:rPr>
          <w:rFonts w:eastAsia="Arial"/>
          <w:bCs/>
          <w:w w:val="103"/>
          <w:sz w:val="28"/>
          <w:szCs w:val="28"/>
          <w:highlight w:val="yellow"/>
          <w:lang w:val="ru-RU" w:eastAsia="en-US"/>
        </w:rPr>
        <w:t>126</w:t>
      </w:r>
      <w:r w:rsidRPr="00397F7B">
        <w:rPr>
          <w:rFonts w:eastAsia="Arial"/>
          <w:bCs/>
          <w:w w:val="103"/>
          <w:sz w:val="28"/>
          <w:szCs w:val="28"/>
          <w:highlight w:val="yellow"/>
          <w:lang w:eastAsia="en-US"/>
        </w:rPr>
        <w:t>.</w:t>
      </w:r>
    </w:p>
    <w:p w14:paraId="4A2475D0" w14:textId="77777777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3C89130" w14:textId="77777777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7076DC77" w14:textId="77777777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Відповідь:</w:t>
      </w:r>
    </w:p>
    <w:p w14:paraId="1AF4AF27" w14:textId="77777777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7F030A1" w14:textId="2E9DE6E3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Кількість підмереж = </w:t>
      </w:r>
      <w:r>
        <w:rPr>
          <w:rFonts w:eastAsia="Arial"/>
          <w:b/>
          <w:w w:val="103"/>
          <w:sz w:val="28"/>
          <w:szCs w:val="28"/>
          <w:lang w:val="ru-RU" w:eastAsia="en-US"/>
        </w:rPr>
        <w:t>2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14865294" w14:textId="11D7DBA0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Кількість вузлів = </w:t>
      </w:r>
      <w:r w:rsidRPr="008947AA">
        <w:rPr>
          <w:rFonts w:eastAsia="Arial"/>
          <w:b/>
          <w:w w:val="103"/>
          <w:sz w:val="28"/>
          <w:szCs w:val="28"/>
          <w:lang w:eastAsia="en-US"/>
        </w:rPr>
        <w:t>126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001AB330" w14:textId="77777777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B58ED7D" w14:textId="77777777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D9B9EF7" w14:textId="77777777" w:rsidR="00286499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162E47B2" w14:textId="77777777" w:rsidR="00286499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0881229A" w14:textId="77777777" w:rsidR="00286499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5D19247E" w14:textId="77777777" w:rsidR="00286499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2899D89B" w14:textId="77777777" w:rsidR="00286499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31177C30" w14:textId="77777777" w:rsidR="00286499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6D041B05" w14:textId="77777777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518D89FF" w14:textId="77777777" w:rsidR="00286499" w:rsidRDefault="00286499" w:rsidP="00286499">
      <w:pPr>
        <w:keepNext/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lastRenderedPageBreak/>
        <w:t>2. IP-мережу необхідно розбити на підмережі за умови, що у кожній з них функціонує задана кількість вузлів (згідно варіанту та табл. 2 файлу «УКАП_Завдання до заняття 2_2»). Визначити маску підмережі, кількість підмереж, точну кількість вузлів (IP-адрес вузлів), які входять в одну підмережу та загальну кількість вузлів (IP-адрес вузлів) у всіх підмережах.</w:t>
      </w:r>
    </w:p>
    <w:p w14:paraId="3DF3ED27" w14:textId="77777777" w:rsidR="00286499" w:rsidRDefault="00286499" w:rsidP="00286499">
      <w:pPr>
        <w:keepNext/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51DDD220" w14:textId="77777777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Параметри для розрахунку:</w:t>
      </w:r>
    </w:p>
    <w:p w14:paraId="45D2F11D" w14:textId="77777777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4878B70F" w14:textId="2F7F3866" w:rsidR="00286499" w:rsidRPr="00D66EA2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val="ru-RU"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Номер варіанту: </w:t>
      </w:r>
      <w:r w:rsidRPr="00D66EA2">
        <w:rPr>
          <w:rFonts w:eastAsia="Arial"/>
          <w:b/>
          <w:w w:val="103"/>
          <w:sz w:val="28"/>
          <w:szCs w:val="28"/>
          <w:lang w:val="ru-RU" w:eastAsia="en-US"/>
        </w:rPr>
        <w:t>1</w:t>
      </w:r>
      <w:r>
        <w:rPr>
          <w:rFonts w:eastAsia="Arial"/>
          <w:b/>
          <w:w w:val="103"/>
          <w:sz w:val="28"/>
          <w:szCs w:val="28"/>
          <w:lang w:val="ru-RU" w:eastAsia="en-US"/>
        </w:rPr>
        <w:t>8</w:t>
      </w:r>
    </w:p>
    <w:p w14:paraId="5A1385E7" w14:textId="665BD56A" w:rsidR="00286499" w:rsidRPr="00286499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val="ru-RU"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IP-адреса мережі: </w:t>
      </w:r>
      <w:r>
        <w:rPr>
          <w:rFonts w:eastAsia="Arial"/>
          <w:b/>
          <w:w w:val="103"/>
          <w:sz w:val="28"/>
          <w:szCs w:val="28"/>
          <w:lang w:val="ru-RU" w:eastAsia="en-US"/>
        </w:rPr>
        <w:t>75.0.0.0</w:t>
      </w:r>
    </w:p>
    <w:p w14:paraId="3A04C563" w14:textId="4E8B6878" w:rsidR="00286499" w:rsidRPr="00286499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val="ru-RU" w:eastAsia="en-US"/>
        </w:rPr>
      </w:pPr>
      <w:r w:rsidRPr="00856639">
        <w:rPr>
          <w:rFonts w:eastAsia="Arial"/>
          <w:b/>
          <w:w w:val="103"/>
          <w:sz w:val="28"/>
          <w:szCs w:val="28"/>
          <w:lang w:eastAsia="en-US"/>
        </w:rPr>
        <w:t>Кількість вузлів у підмережі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: </w:t>
      </w:r>
      <w:r>
        <w:rPr>
          <w:rFonts w:eastAsia="Arial"/>
          <w:b/>
          <w:w w:val="103"/>
          <w:sz w:val="28"/>
          <w:szCs w:val="28"/>
          <w:lang w:val="ru-RU" w:eastAsia="en-US"/>
        </w:rPr>
        <w:t>9</w:t>
      </w:r>
      <w:r w:rsidRPr="00D66EA2">
        <w:rPr>
          <w:rFonts w:eastAsia="Arial"/>
          <w:b/>
          <w:w w:val="103"/>
          <w:sz w:val="28"/>
          <w:szCs w:val="28"/>
          <w:lang w:val="ru-RU" w:eastAsia="en-US"/>
        </w:rPr>
        <w:t>0</w:t>
      </w:r>
      <w:r w:rsidRPr="00286499">
        <w:rPr>
          <w:rFonts w:eastAsia="Arial"/>
          <w:b/>
          <w:w w:val="103"/>
          <w:sz w:val="28"/>
          <w:szCs w:val="28"/>
          <w:lang w:val="ru-RU" w:eastAsia="en-US"/>
        </w:rPr>
        <w:t>00</w:t>
      </w:r>
    </w:p>
    <w:p w14:paraId="641531F7" w14:textId="77777777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69FC6779" w14:textId="216EA1A2" w:rsidR="00286499" w:rsidRPr="002A6882" w:rsidRDefault="00286499" w:rsidP="002A6882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Порядок розв’язання:</w:t>
      </w:r>
    </w:p>
    <w:p w14:paraId="131A85D2" w14:textId="42C53963" w:rsidR="00286499" w:rsidRPr="0030201D" w:rsidRDefault="00286499" w:rsidP="00286499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Наведена в умові задачі адреса </w:t>
      </w:r>
      <w:r w:rsidR="002A6882">
        <w:rPr>
          <w:rFonts w:eastAsia="Arial"/>
          <w:bCs/>
          <w:w w:val="103"/>
          <w:sz w:val="28"/>
          <w:szCs w:val="28"/>
          <w:lang w:val="ru-RU" w:eastAsia="en-US"/>
        </w:rPr>
        <w:t>75.0.0.0</w:t>
      </w:r>
      <w:r w:rsidRPr="00D66EA2">
        <w:rPr>
          <w:rFonts w:eastAsia="Arial"/>
          <w:bCs/>
          <w:w w:val="103"/>
          <w:sz w:val="28"/>
          <w:szCs w:val="28"/>
          <w:lang w:val="ru-RU" w:eastAsia="en-US"/>
        </w:rPr>
        <w:t xml:space="preserve"> 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(</w:t>
      </w:r>
      <w:r w:rsidR="002A6882" w:rsidRPr="002A6882">
        <w:rPr>
          <w:color w:val="263238"/>
          <w:sz w:val="28"/>
          <w:szCs w:val="28"/>
          <w:shd w:val="clear" w:color="auto" w:fill="FFFFFF"/>
        </w:rPr>
        <w:t>01001011.</w:t>
      </w:r>
      <w:r w:rsidR="002A6882" w:rsidRPr="002A6882">
        <w:rPr>
          <w:b/>
          <w:bCs/>
          <w:color w:val="263238"/>
          <w:sz w:val="28"/>
          <w:szCs w:val="28"/>
          <w:shd w:val="clear" w:color="auto" w:fill="FFFFFF"/>
        </w:rPr>
        <w:t>00000000.00000000.00000000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) належить до класу </w:t>
      </w:r>
      <w:r w:rsidR="002A6882">
        <w:rPr>
          <w:rFonts w:eastAsia="Arial"/>
          <w:bCs/>
          <w:w w:val="103"/>
          <w:sz w:val="28"/>
          <w:szCs w:val="28"/>
          <w:lang w:val="ru-RU" w:eastAsia="en-US"/>
        </w:rPr>
        <w:t>А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, тому для адресації мережі виділяється </w:t>
      </w:r>
      <w:r w:rsidR="002A6882">
        <w:rPr>
          <w:rFonts w:eastAsia="Arial"/>
          <w:bCs/>
          <w:w w:val="103"/>
          <w:sz w:val="28"/>
          <w:szCs w:val="28"/>
          <w:lang w:val="ru-RU" w:eastAsia="en-US"/>
        </w:rPr>
        <w:t>24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 xml:space="preserve"> біт</w:t>
      </w:r>
      <w:r w:rsidR="002A6882">
        <w:rPr>
          <w:rFonts w:eastAsia="Arial"/>
          <w:bCs/>
          <w:w w:val="103"/>
          <w:sz w:val="28"/>
          <w:szCs w:val="28"/>
          <w:lang w:val="ru-RU" w:eastAsia="en-US"/>
        </w:rPr>
        <w:t>и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.</w:t>
      </w:r>
    </w:p>
    <w:p w14:paraId="7B8C7C3D" w14:textId="77777777" w:rsidR="00286499" w:rsidRDefault="00286499" w:rsidP="00286499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 w:rsidRPr="00856639">
        <w:rPr>
          <w:rFonts w:eastAsia="Arial"/>
          <w:bCs/>
          <w:w w:val="103"/>
          <w:sz w:val="28"/>
          <w:szCs w:val="28"/>
          <w:lang w:eastAsia="en-US"/>
        </w:rPr>
        <w:t>З умови відоме значення кількості вузлів. Це дає змогу визначити кількість бітів, які виділені для адресації вузлів</w:t>
      </w:r>
      <w:r>
        <w:rPr>
          <w:rFonts w:eastAsia="Arial"/>
          <w:bCs/>
          <w:w w:val="103"/>
          <w:sz w:val="28"/>
          <w:szCs w:val="28"/>
          <w:lang w:eastAsia="en-US"/>
        </w:rPr>
        <w:t>:</w:t>
      </w:r>
    </w:p>
    <w:p w14:paraId="57871DC7" w14:textId="0A231388" w:rsidR="00286499" w:rsidRDefault="00286499" w:rsidP="00286499">
      <w:pPr>
        <w:ind w:firstLine="567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Так як кількість вузлів у підмережі становить </w:t>
      </w:r>
      <w:r w:rsidR="002A6882">
        <w:rPr>
          <w:rFonts w:eastAsia="Arial"/>
          <w:bCs/>
          <w:w w:val="103"/>
          <w:sz w:val="28"/>
          <w:szCs w:val="28"/>
          <w:lang w:val="ru-RU" w:eastAsia="en-US"/>
        </w:rPr>
        <w:t>9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000, то кількість доступних вузлів у підмережі має становити мінімум </w:t>
      </w:r>
      <w:r w:rsidR="002A6882">
        <w:rPr>
          <w:rFonts w:eastAsia="Arial"/>
          <w:bCs/>
          <w:w w:val="103"/>
          <w:sz w:val="28"/>
          <w:szCs w:val="28"/>
          <w:lang w:val="ru-RU" w:eastAsia="en-US"/>
        </w:rPr>
        <w:t>16384</w:t>
      </w:r>
      <w:r>
        <w:rPr>
          <w:rFonts w:eastAsia="Arial"/>
          <w:bCs/>
          <w:w w:val="103"/>
          <w:sz w:val="28"/>
          <w:szCs w:val="28"/>
          <w:lang w:eastAsia="en-US"/>
        </w:rPr>
        <w:t>. Для такої калькості вузлів маска підмережі має вигляд 255.255.</w:t>
      </w:r>
      <w:r w:rsidR="002A6882" w:rsidRPr="003578DE">
        <w:rPr>
          <w:rFonts w:eastAsia="Arial"/>
          <w:bCs/>
          <w:w w:val="103"/>
          <w:sz w:val="28"/>
          <w:szCs w:val="28"/>
          <w:lang w:eastAsia="en-US"/>
        </w:rPr>
        <w:t>1</w:t>
      </w:r>
      <w:r w:rsidR="003578DE" w:rsidRPr="003578DE">
        <w:rPr>
          <w:rFonts w:eastAsia="Arial"/>
          <w:bCs/>
          <w:w w:val="103"/>
          <w:sz w:val="28"/>
          <w:szCs w:val="28"/>
          <w:lang w:eastAsia="en-US"/>
        </w:rPr>
        <w:t>92</w:t>
      </w:r>
      <w:r>
        <w:rPr>
          <w:rFonts w:eastAsia="Arial"/>
          <w:bCs/>
          <w:w w:val="103"/>
          <w:sz w:val="28"/>
          <w:szCs w:val="28"/>
          <w:lang w:eastAsia="en-US"/>
        </w:rPr>
        <w:t>.0(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11111111.11111111.</w:t>
      </w:r>
      <w:r w:rsidR="003578DE" w:rsidRPr="003578DE">
        <w:rPr>
          <w:rFonts w:eastAsia="Arial"/>
          <w:b/>
          <w:w w:val="103"/>
          <w:sz w:val="28"/>
          <w:szCs w:val="28"/>
          <w:lang w:eastAsia="en-US"/>
        </w:rPr>
        <w:t>11</w:t>
      </w:r>
      <w:r w:rsidR="003578DE" w:rsidRPr="003578DE">
        <w:rPr>
          <w:rFonts w:eastAsia="Arial"/>
          <w:bCs/>
          <w:w w:val="103"/>
          <w:sz w:val="28"/>
          <w:szCs w:val="28"/>
          <w:lang w:eastAsia="en-US"/>
        </w:rPr>
        <w:t>00</w:t>
      </w:r>
      <w:r w:rsidRPr="003578DE">
        <w:rPr>
          <w:rFonts w:eastAsia="Arial"/>
          <w:bCs/>
          <w:w w:val="103"/>
          <w:sz w:val="28"/>
          <w:szCs w:val="28"/>
          <w:lang w:eastAsia="en-US"/>
        </w:rPr>
        <w:t>0000</w:t>
      </w:r>
      <w:r w:rsidRPr="0030201D">
        <w:rPr>
          <w:rFonts w:eastAsia="Arial"/>
          <w:bCs/>
          <w:w w:val="103"/>
          <w:sz w:val="28"/>
          <w:szCs w:val="28"/>
          <w:lang w:eastAsia="en-US"/>
        </w:rPr>
        <w:t>.00000000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). Отже для адресації підмереж виділяється </w:t>
      </w:r>
      <w:r w:rsidR="008947AA" w:rsidRPr="008947AA">
        <w:rPr>
          <w:rFonts w:eastAsia="Arial"/>
          <w:bCs/>
          <w:w w:val="103"/>
          <w:sz w:val="28"/>
          <w:szCs w:val="28"/>
          <w:lang w:eastAsia="en-US"/>
        </w:rPr>
        <w:t>10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біти.</w:t>
      </w:r>
    </w:p>
    <w:p w14:paraId="758E519A" w14:textId="34AC9912" w:rsidR="00286499" w:rsidRPr="003578DE" w:rsidRDefault="00286499" w:rsidP="00286499">
      <w:pPr>
        <w:ind w:firstLine="567"/>
        <w:jc w:val="both"/>
        <w:rPr>
          <w:rFonts w:eastAsia="Arial"/>
          <w:bCs/>
          <w:w w:val="103"/>
          <w:sz w:val="28"/>
          <w:szCs w:val="28"/>
          <w:lang w:val="ru-RU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Кількість підмереж визначається за формулою 2</w:t>
      </w:r>
      <w:r w:rsidR="008947AA" w:rsidRPr="008947AA">
        <w:rPr>
          <w:rFonts w:eastAsia="Arial"/>
          <w:bCs/>
          <w:w w:val="103"/>
          <w:sz w:val="28"/>
          <w:szCs w:val="28"/>
          <w:lang w:val="ru-RU" w:eastAsia="en-US"/>
        </w:rPr>
        <w:t>^</w:t>
      </w:r>
      <w:r w:rsidR="008947AA">
        <w:rPr>
          <w:rFonts w:eastAsia="Arial"/>
          <w:bCs/>
          <w:w w:val="103"/>
          <w:sz w:val="28"/>
          <w:szCs w:val="28"/>
          <w:lang w:val="ru-RU" w:eastAsia="en-US"/>
        </w:rPr>
        <w:t>10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= </w:t>
      </w:r>
      <w:r w:rsidR="008947AA" w:rsidRPr="008947AA">
        <w:rPr>
          <w:rFonts w:eastAsia="Arial"/>
          <w:bCs/>
          <w:w w:val="103"/>
          <w:sz w:val="28"/>
          <w:szCs w:val="28"/>
          <w:lang w:val="ru-RU" w:eastAsia="en-US"/>
        </w:rPr>
        <w:t>102</w:t>
      </w:r>
      <w:r w:rsidR="003578DE">
        <w:rPr>
          <w:rFonts w:eastAsia="Arial"/>
          <w:bCs/>
          <w:w w:val="103"/>
          <w:sz w:val="28"/>
          <w:szCs w:val="28"/>
          <w:lang w:val="ru-RU" w:eastAsia="en-US"/>
        </w:rPr>
        <w:t>4</w:t>
      </w:r>
    </w:p>
    <w:p w14:paraId="6FDD79E1" w14:textId="1413D273" w:rsidR="00286499" w:rsidRPr="008947AA" w:rsidRDefault="00286499" w:rsidP="00286499">
      <w:pPr>
        <w:ind w:firstLine="567"/>
        <w:jc w:val="both"/>
        <w:rPr>
          <w:rFonts w:eastAsia="Arial"/>
          <w:bCs/>
          <w:w w:val="103"/>
          <w:sz w:val="28"/>
          <w:szCs w:val="28"/>
          <w:lang w:val="ru-RU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Загальна кількість вузлів становить (</w:t>
      </w:r>
      <w:r w:rsidR="003578DE">
        <w:rPr>
          <w:rFonts w:eastAsia="Arial"/>
          <w:bCs/>
          <w:w w:val="103"/>
          <w:sz w:val="28"/>
          <w:szCs w:val="28"/>
          <w:lang w:val="ru-RU" w:eastAsia="en-US"/>
        </w:rPr>
        <w:t>2</w:t>
      </w:r>
      <w:r w:rsidR="003578DE" w:rsidRPr="008947AA">
        <w:rPr>
          <w:rFonts w:eastAsia="Arial"/>
          <w:bCs/>
          <w:w w:val="103"/>
          <w:sz w:val="28"/>
          <w:szCs w:val="28"/>
          <w:lang w:val="ru-RU" w:eastAsia="en-US"/>
        </w:rPr>
        <w:t>^24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) -2 = </w:t>
      </w:r>
      <w:r w:rsidR="003578DE" w:rsidRPr="003578DE">
        <w:rPr>
          <w:rFonts w:eastAsia="Arial"/>
          <w:bCs/>
          <w:w w:val="103"/>
          <w:sz w:val="28"/>
          <w:szCs w:val="28"/>
          <w:lang w:eastAsia="en-US"/>
        </w:rPr>
        <w:t>16777214</w:t>
      </w:r>
    </w:p>
    <w:p w14:paraId="1E998D2C" w14:textId="77777777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03C9A223" w14:textId="77777777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u w:val="single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u w:val="single"/>
          <w:lang w:eastAsia="en-US"/>
        </w:rPr>
        <w:t>Відповідь:</w:t>
      </w:r>
    </w:p>
    <w:p w14:paraId="695DC153" w14:textId="77777777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</w:p>
    <w:p w14:paraId="4CCE7839" w14:textId="12A0F7B3" w:rsidR="00286499" w:rsidRPr="003578DE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856639">
        <w:rPr>
          <w:rFonts w:eastAsia="Arial"/>
          <w:b/>
          <w:w w:val="103"/>
          <w:sz w:val="28"/>
          <w:szCs w:val="28"/>
          <w:lang w:eastAsia="en-US"/>
        </w:rPr>
        <w:t>Маск</w:t>
      </w:r>
      <w:r>
        <w:rPr>
          <w:rFonts w:eastAsia="Arial"/>
          <w:b/>
          <w:w w:val="103"/>
          <w:sz w:val="28"/>
          <w:szCs w:val="28"/>
          <w:lang w:eastAsia="en-US"/>
        </w:rPr>
        <w:t>а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 </w:t>
      </w:r>
      <w:bookmarkStart w:id="1" w:name="_Hlk125092651"/>
      <w:r w:rsidRPr="00856639">
        <w:rPr>
          <w:rFonts w:eastAsia="Arial"/>
          <w:b/>
          <w:w w:val="103"/>
          <w:sz w:val="28"/>
          <w:szCs w:val="28"/>
          <w:lang w:eastAsia="en-US"/>
        </w:rPr>
        <w:t>підмереж</w:t>
      </w:r>
      <w:bookmarkEnd w:id="1"/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і 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= 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>префікс /</w:t>
      </w:r>
      <w:r w:rsidR="003578DE" w:rsidRPr="003578DE">
        <w:rPr>
          <w:rFonts w:eastAsia="Arial"/>
          <w:b/>
          <w:w w:val="103"/>
          <w:sz w:val="28"/>
          <w:szCs w:val="28"/>
          <w:lang w:eastAsia="en-US"/>
        </w:rPr>
        <w:t>18</w:t>
      </w:r>
      <w:r>
        <w:rPr>
          <w:rFonts w:eastAsia="Arial"/>
          <w:b/>
          <w:w w:val="103"/>
          <w:sz w:val="28"/>
          <w:szCs w:val="28"/>
          <w:lang w:eastAsia="en-US"/>
        </w:rPr>
        <w:t xml:space="preserve"> або 255.255.</w:t>
      </w:r>
      <w:r w:rsidR="003578DE" w:rsidRPr="003578DE">
        <w:rPr>
          <w:rFonts w:eastAsia="Arial"/>
          <w:b/>
          <w:w w:val="103"/>
          <w:sz w:val="28"/>
          <w:szCs w:val="28"/>
          <w:lang w:eastAsia="en-US"/>
        </w:rPr>
        <w:t>192.0</w:t>
      </w:r>
    </w:p>
    <w:p w14:paraId="27E71234" w14:textId="7623F406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Кількість 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>підмереж</w:t>
      </w:r>
      <w:r>
        <w:rPr>
          <w:rFonts w:eastAsia="Arial"/>
          <w:b/>
          <w:w w:val="103"/>
          <w:sz w:val="28"/>
          <w:szCs w:val="28"/>
          <w:lang w:eastAsia="en-US"/>
        </w:rPr>
        <w:t xml:space="preserve"> 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= </w:t>
      </w:r>
      <w:r w:rsidR="008947AA">
        <w:rPr>
          <w:rFonts w:eastAsia="Arial"/>
          <w:b/>
          <w:w w:val="103"/>
          <w:sz w:val="28"/>
          <w:szCs w:val="28"/>
          <w:lang w:val="en-US" w:eastAsia="en-US"/>
        </w:rPr>
        <w:t>102</w:t>
      </w:r>
      <w:r w:rsidR="003578DE" w:rsidRPr="003578DE">
        <w:rPr>
          <w:rFonts w:eastAsia="Arial"/>
          <w:b/>
          <w:w w:val="103"/>
          <w:sz w:val="28"/>
          <w:szCs w:val="28"/>
          <w:lang w:eastAsia="en-US"/>
        </w:rPr>
        <w:t>4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66B21327" w14:textId="0C5CE76F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30201D">
        <w:rPr>
          <w:rFonts w:eastAsia="Arial"/>
          <w:b/>
          <w:w w:val="103"/>
          <w:sz w:val="28"/>
          <w:szCs w:val="28"/>
          <w:lang w:eastAsia="en-US"/>
        </w:rPr>
        <w:t>Кількість вузлів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>, які входять в одну підмережу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 xml:space="preserve"> = </w:t>
      </w:r>
      <w:r w:rsidR="003578DE" w:rsidRPr="003578DE">
        <w:rPr>
          <w:rFonts w:eastAsia="Arial"/>
          <w:b/>
          <w:w w:val="103"/>
          <w:sz w:val="28"/>
          <w:szCs w:val="28"/>
          <w:lang w:val="ru-RU" w:eastAsia="en-US"/>
        </w:rPr>
        <w:t>16384</w:t>
      </w:r>
      <w:r w:rsidRPr="0030201D"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5895BD32" w14:textId="0565728E" w:rsidR="00286499" w:rsidRPr="0030201D" w:rsidRDefault="00286499" w:rsidP="00286499">
      <w:pPr>
        <w:ind w:firstLine="567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856639">
        <w:rPr>
          <w:rFonts w:eastAsia="Arial"/>
          <w:b/>
          <w:w w:val="103"/>
          <w:sz w:val="28"/>
          <w:szCs w:val="28"/>
          <w:lang w:eastAsia="en-US"/>
        </w:rPr>
        <w:t>Загальн</w:t>
      </w:r>
      <w:r>
        <w:rPr>
          <w:rFonts w:eastAsia="Arial"/>
          <w:b/>
          <w:w w:val="103"/>
          <w:sz w:val="28"/>
          <w:szCs w:val="28"/>
          <w:lang w:eastAsia="en-US"/>
        </w:rPr>
        <w:t>а</w:t>
      </w:r>
      <w:r w:rsidRPr="00856639">
        <w:rPr>
          <w:rFonts w:eastAsia="Arial"/>
          <w:b/>
          <w:w w:val="103"/>
          <w:sz w:val="28"/>
          <w:szCs w:val="28"/>
          <w:lang w:eastAsia="en-US"/>
        </w:rPr>
        <w:t xml:space="preserve"> кількість вузлів</w:t>
      </w:r>
      <w:r>
        <w:rPr>
          <w:rFonts w:eastAsia="Arial"/>
          <w:b/>
          <w:w w:val="103"/>
          <w:sz w:val="28"/>
          <w:szCs w:val="28"/>
          <w:lang w:eastAsia="en-US"/>
        </w:rPr>
        <w:t xml:space="preserve"> = </w:t>
      </w:r>
      <w:r w:rsidR="003578DE" w:rsidRPr="003578DE">
        <w:rPr>
          <w:rFonts w:eastAsia="Arial"/>
          <w:b/>
          <w:w w:val="103"/>
          <w:sz w:val="28"/>
          <w:szCs w:val="28"/>
          <w:lang w:eastAsia="en-US"/>
        </w:rPr>
        <w:t>16777214</w:t>
      </w:r>
      <w:r>
        <w:rPr>
          <w:rFonts w:eastAsia="Arial"/>
          <w:b/>
          <w:w w:val="103"/>
          <w:sz w:val="28"/>
          <w:szCs w:val="28"/>
          <w:lang w:eastAsia="en-US"/>
        </w:rPr>
        <w:t>.</w:t>
      </w:r>
    </w:p>
    <w:p w14:paraId="7FEA67CD" w14:textId="77777777" w:rsidR="00355BF1" w:rsidRDefault="00355BF1"/>
    <w:sectPr w:rsidR="00355BF1">
      <w:footerReference w:type="default" r:id="rId6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43246" w14:textId="77777777" w:rsidR="00EA5E71" w:rsidRDefault="00EA5E71">
      <w:r>
        <w:separator/>
      </w:r>
    </w:p>
  </w:endnote>
  <w:endnote w:type="continuationSeparator" w:id="0">
    <w:p w14:paraId="04C62812" w14:textId="77777777" w:rsidR="00EA5E71" w:rsidRDefault="00EA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814F0" w14:textId="77777777" w:rsidR="00727389" w:rsidRDefault="003578DE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ru-RU"/>
      </w:rPr>
      <w:t>2</w:t>
    </w:r>
    <w:r>
      <w:fldChar w:fldCharType="end"/>
    </w:r>
  </w:p>
  <w:p w14:paraId="1697F2A3" w14:textId="77777777" w:rsidR="00727389" w:rsidRDefault="00EA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02785" w14:textId="77777777" w:rsidR="00EA5E71" w:rsidRDefault="00EA5E71">
      <w:r>
        <w:separator/>
      </w:r>
    </w:p>
  </w:footnote>
  <w:footnote w:type="continuationSeparator" w:id="0">
    <w:p w14:paraId="0792F408" w14:textId="77777777" w:rsidR="00EA5E71" w:rsidRDefault="00EA5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99"/>
    <w:rsid w:val="00286499"/>
    <w:rsid w:val="002A6882"/>
    <w:rsid w:val="00355BF1"/>
    <w:rsid w:val="003578DE"/>
    <w:rsid w:val="008947AA"/>
    <w:rsid w:val="00EA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07B3"/>
  <w15:chartTrackingRefBased/>
  <w15:docId w15:val="{49593F65-7510-4AAF-910F-59D03459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864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499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Костэнко</dc:creator>
  <cp:keywords/>
  <dc:description/>
  <cp:lastModifiedBy>Илья Костэнко</cp:lastModifiedBy>
  <cp:revision>2</cp:revision>
  <dcterms:created xsi:type="dcterms:W3CDTF">2024-04-01T18:51:00Z</dcterms:created>
  <dcterms:modified xsi:type="dcterms:W3CDTF">2024-04-02T13:15:00Z</dcterms:modified>
</cp:coreProperties>
</file>