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Заняття № 2/3</w:t>
      </w:r>
      <w:r>
        <w:rPr>
          <w:rFonts w:hint="default" w:eastAsia="Calibri"/>
          <w:sz w:val="28"/>
          <w:szCs w:val="28"/>
        </w:rPr>
        <w:t>. Transmission Control Protocol/ Internet Protocol.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en-US"/>
        </w:rPr>
        <w:t>ПРИНЦИПИ ОРГАНІЗАЦІЇ IP-ПІДМЕРЕЖ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</w:rPr>
        <w:t>Петренко К.В.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uk-UA"/>
        </w:rPr>
        <w:t>05.04.2024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   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Для заданої IP-адреси мережі та маски визначити кількість підмереж, які входять у дану мережу (відносно її класу), та кількість вузлів (IP-адрес вузлів) однієї підмережі.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: 145.200.0.0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Маска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255.255.192.0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jc w:val="left"/>
        <w:rPr>
          <w:rFonts w:hint="default" w:eastAsia="Arial"/>
          <w:bCs/>
          <w:i/>
          <w:i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i/>
          <w:iCs/>
          <w:w w:val="103"/>
          <w:sz w:val="28"/>
          <w:szCs w:val="28"/>
          <w:lang w:val="uk-UA" w:eastAsia="en-US"/>
        </w:rPr>
        <w:t>Відповідь:</w:t>
      </w:r>
    </w:p>
    <w:p>
      <w:pPr>
        <w:ind w:firstLine="708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належить до класу </w:t>
      </w:r>
      <w:r>
        <w:rPr>
          <w:rFonts w:hint="default" w:eastAsia="SimSun"/>
          <w:color w:val="000000"/>
          <w:kern w:val="0"/>
          <w:sz w:val="28"/>
          <w:szCs w:val="28"/>
          <w:lang w:eastAsia="zh-CN"/>
        </w:rPr>
        <w:t>В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, має 2^4 = </w:t>
      </w:r>
      <w:r>
        <w:rPr>
          <w:rFonts w:hint="default" w:eastAsia="SimSun"/>
          <w:color w:val="000000"/>
          <w:kern w:val="0"/>
          <w:sz w:val="28"/>
          <w:szCs w:val="28"/>
          <w:lang w:eastAsia="zh-CN"/>
        </w:rPr>
        <w:t>64</w:t>
      </w:r>
      <w:bookmarkStart w:id="0" w:name="_GoBack"/>
      <w:bookmarkEnd w:id="0"/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підмереж та 2^14 - 2 = 16382 адрес хостів.</w:t>
      </w:r>
    </w:p>
    <w:p>
      <w:pPr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8" w:firstLineChars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IP-мережу необхідно розбити на підмережі за умови, що у кожній з них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функціонує задана кількість вузлів. Визначити маску підмережі,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 xml:space="preserve">кількість підмереж, точну кількість вузлів, які входять в одну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en-US" w:eastAsia="zh-CN" w:bidi="ar-SA"/>
        </w:rPr>
        <w:t>підмережу та загальну кількість вузлів у всіх підмережах.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IP-адреса мережі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: 150.200.0.0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Кількість хостів у підмережі: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eastAsia="zh-CN" w:bidi="ar"/>
        </w:rPr>
        <w:t>12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000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  <w:t>Відповідь: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Маска мережі - /16 або 255.255.0.0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кожній підмережі треба забезпечити адресний простір -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2^14 = 16384 адрес для функціонування 12000 хостів, отже кількість підмереж: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2^(32 - 16 - 14) = 2^2 = 4 підмережі з маскою /18 або 255.255.248.0 у кожній 2^14 - 2 = 16382 вузлів.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Загалом вузлів: 4 * 16382 = 65528 вузлів у всіх підмережах.</w:t>
      </w:r>
    </w:p>
    <w:p>
      <w:pPr>
        <w:jc w:val="left"/>
        <w:rPr>
          <w:rFonts w:hint="default" w:eastAsia="Arial"/>
          <w:bCs/>
          <w:w w:val="103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виконавши ці завданння ми розподілили IP-мережу на підмережі з урахуванням кількості вузлів, що потрібно для кожної підмережі, провели розрахунки кількості підмереж, маски підмереж, кількості вузлів у підмережі та загальної кількості вузлів у всіх підмережах для заданих IP-мереж.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C0F43"/>
    <w:multiLevelType w:val="singleLevel"/>
    <w:tmpl w:val="C80C0F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269464F2"/>
    <w:rsid w:val="402F457A"/>
    <w:rsid w:val="4ACC744E"/>
    <w:rsid w:val="657E1C37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autoRedefine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1121</Words>
  <Characters>640</Characters>
  <Lines>5</Lines>
  <Paragraphs>3</Paragraphs>
  <TotalTime>7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2024-04-21T13:11:08Z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84FDBE3D9E524E588FA0CCEA080AD615_13</vt:lpwstr>
  </property>
</Properties>
</file>