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spacing w:before="0" w:after="0" w:line="240" w:lineRule="auto"/>
        <w:ind w:left="0" w:right="-143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tabs>
          <w:tab w:val="left" w:pos="4253"/>
        </w:tabs>
        <w:spacing w:before="0" w:after="0" w:line="240" w:lineRule="auto"/>
        <w:ind w:left="0" w:right="-143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shd w:val="clear" w:fill="auto"/>
          <w:vertAlign w:val="baseline"/>
          <w:rtl w:val="0"/>
        </w:rPr>
        <w:t>МІНІСТЕРСТВО ОБОРОНИ УКРАЇНИ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vertAlign w:val="baseline"/>
          <w:rtl w:val="0"/>
        </w:rPr>
        <w:t>ВІЙСЬКОВИЙ ІНСТИТУТ ТЕЛЕКОМУНІКАЦІЙ ТА ІНФОРМАТИЗАЦІЇ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  <w:rtl w:val="0"/>
        </w:rPr>
        <w:t xml:space="preserve"> 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КАФЕДРА КІБЕ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РБЕЗПЕКИ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48"/>
          <w:szCs w:val="4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szCs w:val="48"/>
          <w:shd w:val="clear" w:fill="auto"/>
          <w:vertAlign w:val="baseline"/>
          <w:rtl w:val="0"/>
        </w:rPr>
        <w:t>ЗВІТ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про виконання практичної роботи: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з дисципліни «Управління кіберінцидентами та аналіз подій»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52"/>
          <w:szCs w:val="5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44"/>
          <w:szCs w:val="44"/>
          <w:shd w:val="clear" w:fill="auto"/>
          <w:vertAlign w:val="baseline"/>
          <w:rtl w:val="0"/>
        </w:rPr>
        <w:t>ПРИНЦИПИ ОРГАНІЗАЦІЇ IP-ПІДМЕРЕЖ</w:t>
      </w: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 xml:space="preserve">Варіант </w:t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32"/>
              <w:szCs w:val="32"/>
              <w:shd w:val="clear" w:fill="auto"/>
              <w:vertAlign w:val="baseline"/>
              <w:rtl w:val="0"/>
            </w:rPr>
            <w:t>№</w:t>
          </w:r>
        </w:sdtContent>
      </w:sdt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 xml:space="preserve"> 6</w:t>
      </w:r>
    </w:p>
    <w:p>
      <w:pPr>
        <w:spacing w:before="0" w:after="0" w:line="30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shd w:val="clear" w:fill="auto"/>
          <w:vertAlign w:val="baseline"/>
          <w:rtl w:val="0"/>
        </w:rPr>
        <w:t>Дата 29.03.2024</w:t>
      </w:r>
    </w:p>
    <w:p>
      <w:pPr>
        <w:spacing w:before="0" w:after="0" w:line="300" w:lineRule="auto"/>
        <w:ind w:left="0" w:right="0" w:firstLine="567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tabs>
          <w:tab w:val="left" w:pos="1701"/>
        </w:tabs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Виконав: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курсант 314 навчальної групи</w:t>
      </w: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старший солдат_____ДІДКОВСЬКИЙ Р.О.</w:t>
      </w: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Перевiрив: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старший викладач кафедри 33</w:t>
      </w:r>
    </w:p>
    <w:p>
      <w:pPr>
        <w:spacing w:before="0" w:after="0" w:line="300" w:lineRule="auto"/>
        <w:ind w:left="3119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капітан_________________ПРИЙМА О.О.</w:t>
      </w:r>
    </w:p>
    <w:p>
      <w:pPr>
        <w:spacing w:before="0" w:after="0" w:line="30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vertAlign w:val="baseline"/>
        </w:rPr>
      </w:pPr>
    </w:p>
    <w:p>
      <w:pPr>
        <w:spacing w:before="0" w:after="0" w:line="30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Київ –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4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1. 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вузлів (IP-адрес вузлів) однієї підмережі.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Параметри для розрахунку: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Номер варіанту: 6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IP-адреса мережі: 193.2.20.0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Маска: 255.255.255.192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Порядок розв’язання: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Наведена в умові задачі адреса 193.2.20.0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11000001.00000010.00010100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000000) належить до 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класу </w:t>
      </w:r>
      <w:r>
        <w:rPr>
          <w:rFonts w:hint="default"/>
          <w:b/>
          <w:color w:val="000000"/>
          <w:sz w:val="28"/>
          <w:szCs w:val="28"/>
          <w:shd w:val="clear" w:fill="auto"/>
          <w:vertAlign w:val="baseline"/>
          <w:rtl w:val="0"/>
          <w:lang w:val="en-US"/>
        </w:rPr>
        <w:t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, тому для адресації мережі 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</w:rPr>
        <w:t>виділяється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26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бітів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У нашому випадку масці 255.255.255.192 відповідає префікс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/26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, тобто,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26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бітів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11111111.11111111.11111111.11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000000).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Знаючи вищевказане можна визначити кількість бітів, що виділяються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для адресації підмереж = 2 біти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, та кількість бітів, що виділяються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для адресації вузлів = 6 бітів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2 в степені 2 = 4.</w:t>
      </w:r>
    </w:p>
    <w:p>
      <w:p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Кількість вузлів розраховується за формулою 2 в степені кількості бітів, що виділяються для адресації адресації вузлів, отже: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vertAlign w:val="baseline"/>
          <w:rtl w:val="0"/>
        </w:rPr>
        <w:t xml:space="preserve">(2 в степені 6) </w:t>
      </w:r>
      <w:r>
        <w:rPr>
          <w:rFonts w:ascii="Times New Roman" w:hAnsi="Times New Roman" w:eastAsia="Times New Roman" w:cs="Times New Roman"/>
          <w:b/>
          <w:color w:val="00B050"/>
          <w:sz w:val="28"/>
          <w:szCs w:val="28"/>
          <w:highlight w:val="yellow"/>
          <w:vertAlign w:val="baseline"/>
          <w:rtl w:val="0"/>
        </w:rPr>
        <w:t>-2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vertAlign w:val="baseline"/>
          <w:rtl w:val="0"/>
        </w:rPr>
        <w:t xml:space="preserve"> = 62.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Відповідь: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Кількість підмереж = 4.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Кількість вузлів = 62.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keepNext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>
      <w:pPr>
        <w:keepNext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Параметри для розрахунку: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Номер варіанту: 6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IP-адреса мережі: 95.0.0.0 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Кількість вузлів у підмережі: 8000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Порядок розв’язання: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Наведена в умові задачі адреса 95.0.0.0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01011111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fill="auto"/>
          <w:vertAlign w:val="baseline"/>
          <w:rtl w:val="0"/>
        </w:rPr>
        <w:t>00000000.000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00000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00000000) належить до 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класу 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, тому для адресації мережі </w:t>
      </w:r>
      <w:r>
        <w:rPr>
          <w:b/>
          <w:color w:val="000000"/>
          <w:sz w:val="28"/>
          <w:szCs w:val="28"/>
          <w:shd w:val="clear" w:fill="auto"/>
          <w:vertAlign w:val="baseline"/>
          <w:rtl w:val="0"/>
        </w:rPr>
        <w:t>виділяється 8 бітів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З умови відоме значення кількості вузлів. Це дає змогу визначити кількість бітів, які виділені для адресації вузлів:</w:t>
      </w:r>
    </w:p>
    <w:p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8000+</w:t>
      </w:r>
      <w:r>
        <w:rPr>
          <w:rFonts w:hint="default"/>
          <w:b/>
          <w:sz w:val="28"/>
          <w:szCs w:val="28"/>
          <w:rtl w:val="0"/>
          <w:lang w:val="uk-UA"/>
        </w:rPr>
        <w:t>1</w:t>
      </w:r>
      <w:r>
        <w:rPr>
          <w:b/>
          <w:sz w:val="28"/>
          <w:szCs w:val="28"/>
          <w:rtl w:val="0"/>
        </w:rPr>
        <w:t xml:space="preserve"> = 8001</w:t>
      </w:r>
    </w:p>
    <w:p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8001 = 2^13 (8192) = 13 біт</w:t>
      </w:r>
    </w:p>
    <w:p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32 - 13 = 19</w:t>
      </w:r>
    </w:p>
    <w:p>
      <w:pPr>
        <w:spacing w:before="0" w:after="0" w:line="240" w:lineRule="auto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2. Для адресації вузлів використовується  13 бітів, що випливає з кількості вузлів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8000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3. Розраховуємо маску підмережі та визначаємо кількість підмереж</w:t>
      </w:r>
      <w:r>
        <w:rPr>
          <w:sz w:val="28"/>
          <w:szCs w:val="28"/>
          <w:rtl w:val="0"/>
        </w:rPr>
        <w:t>:</w:t>
      </w:r>
    </w:p>
    <w:p>
      <w:pPr>
        <w:spacing w:before="0" w:after="0" w:line="240" w:lineRule="auto"/>
        <w:ind w:left="0" w:right="0" w:firstLine="567"/>
        <w:jc w:val="both"/>
        <w:rPr>
          <w:sz w:val="28"/>
          <w:szCs w:val="28"/>
        </w:rPr>
      </w:pP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1.</w:t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Починаємо з усіх одиниць у лівій частині:</w:t>
      </w:r>
      <w:r>
        <w:rPr>
          <w:b/>
          <w:sz w:val="28"/>
          <w:szCs w:val="28"/>
          <w:rtl w:val="0"/>
        </w:rPr>
        <w:t xml:space="preserve"> 11111111.11111111.11100000.00000000</w:t>
      </w:r>
    </w:p>
    <w:p>
      <w:pPr>
        <w:spacing w:before="0" w:after="0" w:line="240" w:lineRule="auto"/>
        <w:ind w:left="0" w:right="0" w:firstLine="567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2.</w:t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Оскільки маска /19, ми маємо </w:t>
      </w:r>
      <w:r>
        <w:rPr>
          <w:b/>
          <w:sz w:val="28"/>
          <w:szCs w:val="28"/>
          <w:rtl w:val="0"/>
        </w:rPr>
        <w:t>19 фіксованих бітів</w:t>
      </w:r>
      <w:r>
        <w:rPr>
          <w:sz w:val="28"/>
          <w:szCs w:val="28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3.</w:t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Решта бітів встановлюється в нулі:</w:t>
      </w:r>
      <w:r>
        <w:rPr>
          <w:b/>
          <w:sz w:val="28"/>
          <w:szCs w:val="28"/>
          <w:rtl w:val="0"/>
        </w:rPr>
        <w:t xml:space="preserve"> 11111111.11111111.11100000.00000000</w:t>
      </w: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Таким чином, маска підмережі для /19 має вигляд: 255.255.224.0.</w:t>
      </w: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</w:p>
    <w:p>
      <w:pPr>
        <w:spacing w:before="0" w:after="0" w:line="240" w:lineRule="auto"/>
        <w:ind w:left="0" w:right="0" w:firstLine="567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rtl w:val="0"/>
        </w:rPr>
        <w:t xml:space="preserve">Отже, </w:t>
      </w:r>
      <w:r>
        <w:rPr>
          <w:sz w:val="28"/>
          <w:szCs w:val="28"/>
          <w:rtl w:val="0"/>
        </w:rPr>
        <w:t xml:space="preserve">Кількість підмереж </w:t>
      </w:r>
      <w:r>
        <w:rPr>
          <w:b/>
          <w:sz w:val="28"/>
          <w:szCs w:val="28"/>
          <w:rtl w:val="0"/>
        </w:rPr>
        <w:t>(2^</w:t>
      </w:r>
      <w:r>
        <w:rPr>
          <w:rFonts w:hint="default"/>
          <w:b/>
          <w:sz w:val="28"/>
          <w:szCs w:val="28"/>
          <w:rtl w:val="0"/>
          <w:lang w:val="en-US"/>
        </w:rPr>
        <w:t>3</w:t>
      </w:r>
      <w:r>
        <w:rPr>
          <w:b/>
          <w:sz w:val="28"/>
          <w:szCs w:val="28"/>
          <w:rtl w:val="0"/>
        </w:rPr>
        <w:t xml:space="preserve">) = </w:t>
      </w:r>
      <w:r>
        <w:rPr>
          <w:rFonts w:hint="default"/>
          <w:b/>
          <w:sz w:val="28"/>
          <w:szCs w:val="28"/>
          <w:rtl w:val="0"/>
          <w:lang w:val="en-US"/>
        </w:rPr>
        <w:t>8</w:t>
      </w:r>
    </w:p>
    <w:p>
      <w:pPr>
        <w:spacing w:before="0" w:after="0" w:line="240" w:lineRule="auto"/>
        <w:ind w:left="0" w:right="0" w:firstLine="567"/>
        <w:jc w:val="both"/>
        <w:rPr>
          <w:b/>
          <w:sz w:val="28"/>
          <w:szCs w:val="28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Для маски підмережі </w:t>
      </w:r>
      <w:r>
        <w:rPr>
          <w:b/>
          <w:sz w:val="28"/>
          <w:szCs w:val="28"/>
          <w:rtl w:val="0"/>
        </w:rPr>
        <w:t>/19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(255.255.224.0)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в одній підмережі може бути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(2^13) - 2 = 8190 вузлів.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4. Кількість підмереж: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2^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= 8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932" w:firstLineChars="333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  <w:rtl w:val="0"/>
        </w:rPr>
        <w:t xml:space="preserve"> 5. Загальна кількість вузлів у всіх підмережах: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8 * 8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ru-RU"/>
        </w:rPr>
        <w:t>190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 xml:space="preserve"> = 65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120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Відповідь: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Маска підмережі = префікс /19 або 255.255.224.0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Кількість підмереж = 8.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Кількість вузлів, які входять в одну підмережу = 8190.</w:t>
      </w:r>
    </w:p>
    <w:p>
      <w:pPr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Загальна кількість вузлів = 655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  <w:lang w:val="uk-UA"/>
        </w:rPr>
        <w:t>20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auto"/>
          <w:vertAlign w:val="baseline"/>
          <w:rtl w:val="0"/>
        </w:rPr>
        <w:t>.</w:t>
      </w:r>
    </w:p>
    <w:sectPr>
      <w:pgSz w:w="12240" w:h="15840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2695159"/>
    <w:rsid w:val="48EF7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ItI/XDhabMa3v+dxSLUf3Lvhw==">CgMxLjAaMAoBMBIrCikIB0IlChFRdWF0dHJvY2VudG8gU2FucxIQQXJpYWwgVW5pY29kZSBNUzgAciExUHR2WTQyd3lfUG5VZ252V1BRTGJDc2txdDFJNmo3a2Q=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2024-04-02T14:05:00Z</dcterms:created>
  <dc:creator>roman</dc:creator>
  <cp:lastModifiedBy>roman</cp:lastModifiedBy>
  <dcterms:modified xsi:type="dcterms:W3CDTF">2024-04-05T09:37:49Z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9F9B6BA9C82843B3B828CB8493489D15_13</vt:lpwstr>
  </property>
</Properties>
</file>