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20ED8" w14:textId="51C06F0B" w:rsidR="005A2992" w:rsidRDefault="00F6797D" w:rsidP="005A2992">
      <w:pPr>
        <w:pStyle w:val="Title"/>
      </w:pPr>
      <w:r>
        <w:t>Documentation : Rcreate Ldestroy</w:t>
      </w:r>
    </w:p>
    <w:p w14:paraId="3C4816E5" w14:textId="77777777" w:rsidR="00EE50DF" w:rsidRDefault="001B662C" w:rsidP="001B662C">
      <w:pPr>
        <w:pStyle w:val="Heading1"/>
      </w:pPr>
      <w:r>
        <w:t>Creating the idea</w:t>
      </w:r>
    </w:p>
    <w:p w14:paraId="6079963C" w14:textId="05A3BB12" w:rsidR="005C6106" w:rsidRDefault="00B1039B" w:rsidP="001B662C">
      <w:r>
        <w:t>When deciding which base game to modify and what to change, I first took to exploring what kind o</w:t>
      </w:r>
      <w:r w:rsidR="00D85E91">
        <w:t>f core theme and emotion to apply to my title</w:t>
      </w:r>
      <w:r>
        <w:t>.</w:t>
      </w:r>
      <w:r w:rsidR="00154793">
        <w:t xml:space="preserve"> After researching </w:t>
      </w:r>
      <w:r w:rsidR="00536BBE">
        <w:t>about the</w:t>
      </w:r>
      <w:r w:rsidR="009179C6">
        <w:t xml:space="preserve"> </w:t>
      </w:r>
      <w:r w:rsidR="00536BBE">
        <w:t>theory</w:t>
      </w:r>
      <w:r w:rsidR="009179C6">
        <w:t xml:space="preserve"> that</w:t>
      </w:r>
      <w:r>
        <w:t xml:space="preserve"> many games deliver ‘power fantasies’ and hearing about titles that aimed to subvert</w:t>
      </w:r>
      <w:r w:rsidR="007D2E88">
        <w:t>, question</w:t>
      </w:r>
      <w:r w:rsidR="00A57BD3" w:rsidRPr="00154793">
        <w:rPr>
          <w:vertAlign w:val="superscript"/>
        </w:rPr>
        <w:t>(1)</w:t>
      </w:r>
      <w:r>
        <w:t xml:space="preserve"> or </w:t>
      </w:r>
      <w:r w:rsidR="007D2E88">
        <w:t xml:space="preserve">even </w:t>
      </w:r>
      <w:r>
        <w:t xml:space="preserve">remove the player’s feeling of power over </w:t>
      </w:r>
      <w:r w:rsidR="008E2A4D">
        <w:t>many elements in the virtual environment</w:t>
      </w:r>
      <w:r>
        <w:t>, I looked to bring those concepts into one of the base games and to</w:t>
      </w:r>
      <w:r w:rsidR="003C5512">
        <w:t xml:space="preserve"> </w:t>
      </w:r>
      <w:r w:rsidR="0088166D">
        <w:t>change the way the</w:t>
      </w:r>
      <w:r w:rsidR="00470640">
        <w:t xml:space="preserve"> player</w:t>
      </w:r>
      <w:r w:rsidR="0088166D">
        <w:t xml:space="preserve"> react</w:t>
      </w:r>
      <w:r w:rsidR="00470640">
        <w:t>s</w:t>
      </w:r>
      <w:r w:rsidR="00AA139E">
        <w:t xml:space="preserve"> to the virtual environment as an experimentation of player empowerment through game modification. </w:t>
      </w:r>
    </w:p>
    <w:p w14:paraId="70EB9AC7" w14:textId="49DCAA40" w:rsidR="001B662C" w:rsidRDefault="00B1039B" w:rsidP="001B662C">
      <w:r>
        <w:t>I chose to modify the ‘Bam Bam’ base game as it has elements that highly reflect a ‘power fantasy’ such as the en</w:t>
      </w:r>
      <w:r w:rsidR="00E858C5">
        <w:t xml:space="preserve">emies coming towards the player, who is </w:t>
      </w:r>
      <w:r>
        <w:t xml:space="preserve">the only one that can destroy </w:t>
      </w:r>
      <w:r w:rsidR="00E858C5">
        <w:t>them</w:t>
      </w:r>
      <w:r>
        <w:t xml:space="preserve">. That </w:t>
      </w:r>
      <w:r w:rsidR="00E858C5">
        <w:t xml:space="preserve">feeling of control and power over an apparent opposing force is not a detriment to the game; it gives the player a clear idea of purpose and is a simple but engaging task to achieve, but I found that with a few small tweaks and changes to ‘Bam Bam’ I could </w:t>
      </w:r>
      <w:r w:rsidR="009F5AAD">
        <w:t xml:space="preserve">subvert and change the power the player has </w:t>
      </w:r>
      <w:r w:rsidR="00E858C5">
        <w:t xml:space="preserve">to deliver a more complex experience that could potentially be even more engaging than what it was before. </w:t>
      </w:r>
    </w:p>
    <w:p w14:paraId="1FB702EC" w14:textId="1ECE6D35" w:rsidR="005C6106" w:rsidRDefault="005C6106" w:rsidP="005C6106">
      <w:pPr>
        <w:jc w:val="center"/>
      </w:pPr>
      <w:r>
        <w:rPr>
          <w:noProof/>
          <w:lang w:eastAsia="en-GB"/>
        </w:rPr>
        <w:drawing>
          <wp:inline distT="0" distB="0" distL="0" distR="0" wp14:anchorId="7040406D" wp14:editId="09B25CF7">
            <wp:extent cx="2185433" cy="2708910"/>
            <wp:effectExtent l="0" t="793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 generation sketch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86526" cy="28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151F" w14:textId="0C672710" w:rsidR="005C6106" w:rsidRPr="005C6106" w:rsidRDefault="005C6106" w:rsidP="005C6106">
      <w:pPr>
        <w:jc w:val="center"/>
        <w:rPr>
          <w:rStyle w:val="SubtleEmphasis"/>
          <w:i w:val="0"/>
          <w:sz w:val="16"/>
        </w:rPr>
      </w:pPr>
      <w:r w:rsidRPr="005C6106">
        <w:rPr>
          <w:rStyle w:val="SubtleEmphasis"/>
          <w:i w:val="0"/>
          <w:sz w:val="16"/>
        </w:rPr>
        <w:t>Sketches and notes I wrote to understand a way to subvert player’s power in the ‘Bam Bam’ game.</w:t>
      </w:r>
    </w:p>
    <w:p w14:paraId="199DA8B3" w14:textId="77777777" w:rsidR="001B662C" w:rsidRDefault="001B662C" w:rsidP="001B662C">
      <w:pPr>
        <w:pStyle w:val="Heading1"/>
      </w:pPr>
      <w:r>
        <w:t>Developing the idea</w:t>
      </w:r>
    </w:p>
    <w:p w14:paraId="3309DD9E" w14:textId="31721A80" w:rsidR="008C672B" w:rsidRDefault="00822CCD" w:rsidP="008C672B">
      <w:pPr>
        <w:pStyle w:val="ListParagraph"/>
        <w:numPr>
          <w:ilvl w:val="0"/>
          <w:numId w:val="1"/>
        </w:numPr>
      </w:pPr>
      <w:r>
        <w:t xml:space="preserve">First, </w:t>
      </w:r>
      <w:r w:rsidR="008C672B">
        <w:t>I removed the game over state.</w:t>
      </w:r>
      <w:r w:rsidR="008C672B" w:rsidRPr="008C672B">
        <w:t xml:space="preserve"> </w:t>
      </w:r>
      <w:r w:rsidR="008C672B">
        <w:t xml:space="preserve">Without the threat of failure players </w:t>
      </w:r>
      <w:r w:rsidR="00FF29B3">
        <w:t xml:space="preserve">do not have </w:t>
      </w:r>
      <w:r w:rsidR="008C672B">
        <w:t>pressure to perform a task, making them free to experiment and explore the boundaries of the game.</w:t>
      </w:r>
    </w:p>
    <w:p w14:paraId="5F6B5210" w14:textId="78FE05EC" w:rsidR="008C672B" w:rsidRDefault="008C672B" w:rsidP="008C672B">
      <w:pPr>
        <w:pStyle w:val="ListParagraph"/>
        <w:numPr>
          <w:ilvl w:val="0"/>
          <w:numId w:val="1"/>
        </w:numPr>
      </w:pPr>
      <w:r>
        <w:t>I changed the way the aliens move; making them bounce around the screen. I found that this made the aliens less threatening and more passive, giving player’s less of a reason to destroy them and supports the theme of subverting power fantasies.</w:t>
      </w:r>
    </w:p>
    <w:p w14:paraId="2844F880" w14:textId="07FF7B2F" w:rsidR="008C672B" w:rsidRDefault="008C672B" w:rsidP="008C672B">
      <w:pPr>
        <w:pStyle w:val="ListParagraph"/>
        <w:numPr>
          <w:ilvl w:val="0"/>
          <w:numId w:val="1"/>
        </w:numPr>
      </w:pPr>
      <w:r>
        <w:t xml:space="preserve">I changed the art and audio style to a more calmer aesthetic, which helped in making the virtual environment less </w:t>
      </w:r>
      <w:r w:rsidR="00BC440E">
        <w:t>daunting</w:t>
      </w:r>
      <w:r>
        <w:t>.</w:t>
      </w:r>
    </w:p>
    <w:p w14:paraId="6EC59008" w14:textId="5CEADF2D" w:rsidR="008C672B" w:rsidRDefault="008C672B" w:rsidP="008C672B">
      <w:pPr>
        <w:pStyle w:val="ListParagraph"/>
        <w:numPr>
          <w:ilvl w:val="1"/>
          <w:numId w:val="1"/>
        </w:numPr>
      </w:pPr>
      <w:r>
        <w:t>I decided to make the aliens blue, tying them more to being passive due to the calm implications of the colour.</w:t>
      </w:r>
    </w:p>
    <w:p w14:paraId="73CAA512" w14:textId="22B7D0EF" w:rsidR="008C672B" w:rsidRDefault="008C672B" w:rsidP="008C672B">
      <w:pPr>
        <w:pStyle w:val="ListParagraph"/>
        <w:numPr>
          <w:ilvl w:val="1"/>
          <w:numId w:val="1"/>
        </w:numPr>
      </w:pPr>
      <w:r>
        <w:t>I made the player orange; a colour that has no protagonist or antagonistic connotations which makes them neutral, allowing the player to not feel pressured into acting a certain way.</w:t>
      </w:r>
    </w:p>
    <w:p w14:paraId="2C3ACFD3" w14:textId="0A6B7A2C" w:rsidR="00482457" w:rsidRDefault="00482457" w:rsidP="008C672B">
      <w:pPr>
        <w:pStyle w:val="ListParagraph"/>
        <w:numPr>
          <w:ilvl w:val="1"/>
          <w:numId w:val="1"/>
        </w:numPr>
      </w:pPr>
      <w:r>
        <w:lastRenderedPageBreak/>
        <w:t>Sounds were made in LMMS, an open source music creation software</w:t>
      </w:r>
      <w:r w:rsidR="00BC440E">
        <w:t>, and I made sounds that were</w:t>
      </w:r>
      <w:r w:rsidR="00305611">
        <w:t xml:space="preserve"> calming</w:t>
      </w:r>
      <w:r w:rsidR="00BC440E">
        <w:t xml:space="preserve"> and almost ambient</w:t>
      </w:r>
      <w:r w:rsidR="00305611">
        <w:t xml:space="preserve">, but with a bass-y, ‘crisp’ feeling with the fire and explosion sound to give it weight. </w:t>
      </w:r>
    </w:p>
    <w:p w14:paraId="49EFE316" w14:textId="79DA00B6" w:rsidR="00B60D59" w:rsidRDefault="00B60D59" w:rsidP="008C672B">
      <w:pPr>
        <w:pStyle w:val="ListParagraph"/>
        <w:numPr>
          <w:ilvl w:val="1"/>
          <w:numId w:val="1"/>
        </w:numPr>
      </w:pPr>
      <w:r>
        <w:t>For the music I was inspired by slowed down ambience tracks, such as a 10 times slowed down version of Aphex Twin’s ‘Stone in Focus’</w:t>
      </w:r>
      <w:r w:rsidRPr="00B60D59">
        <w:rPr>
          <w:vertAlign w:val="superscript"/>
        </w:rPr>
        <w:t>(2)</w:t>
      </w:r>
      <w:r w:rsidR="00DA5F91">
        <w:t xml:space="preserve">. This slow </w:t>
      </w:r>
      <w:r w:rsidR="00982BD8">
        <w:t>atmospheric sound</w:t>
      </w:r>
      <w:r w:rsidR="00DA5F91">
        <w:t xml:space="preserve"> was the kind of </w:t>
      </w:r>
      <w:r w:rsidR="00982BD8">
        <w:t>tone</w:t>
      </w:r>
      <w:r w:rsidR="00DA5F91">
        <w:t xml:space="preserve"> I thought was appropriate.</w:t>
      </w:r>
    </w:p>
    <w:p w14:paraId="0B01C1CF" w14:textId="663BC5E5" w:rsidR="00453BC7" w:rsidRDefault="00482457" w:rsidP="00453BC7">
      <w:pPr>
        <w:pStyle w:val="ListParagraph"/>
        <w:numPr>
          <w:ilvl w:val="0"/>
          <w:numId w:val="1"/>
        </w:numPr>
      </w:pPr>
      <w:r>
        <w:t xml:space="preserve">I </w:t>
      </w:r>
      <w:r w:rsidR="00B83910">
        <w:t xml:space="preserve">added the ability for the player to create as well as destroy aliens. </w:t>
      </w:r>
      <w:r w:rsidR="002E2EA5">
        <w:t>This is a large change that gives a lot more power to the player than before, but I found that this addition compared with the objective-less and calming aesthetic makes the game almost spiritual and tranquil; something I never thought could be brought into the game in the beginning.</w:t>
      </w:r>
      <w:r w:rsidR="00477B41">
        <w:tab/>
      </w:r>
    </w:p>
    <w:p w14:paraId="3A8137CF" w14:textId="5D692438" w:rsidR="001E712D" w:rsidRDefault="001E712D" w:rsidP="001E712D">
      <w:pPr>
        <w:pStyle w:val="Heading1"/>
      </w:pPr>
      <w:r>
        <w:t>Feedback of game during development</w:t>
      </w:r>
    </w:p>
    <w:p w14:paraId="60274404" w14:textId="25B0B215" w:rsidR="001E712D" w:rsidRPr="001E712D" w:rsidRDefault="001E712D" w:rsidP="001E712D">
      <w:r>
        <w:t>As I developed the game, I had various people play and comment on the game. My first few people who tried it had similar comments that the bouncing alien</w:t>
      </w:r>
      <w:r w:rsidR="001B413E">
        <w:t xml:space="preserve"> was unique but the game didn’t have anything to keep playing and any theme was somewhat lost. </w:t>
      </w:r>
      <w:r w:rsidR="00962381">
        <w:t xml:space="preserve">With this feedback I added the ability to create aliens, then received feedback on the game again. The response was more positive with people spending a while creating and destroying enemies. What was unexpected was the theme players picked up which ranged from god-like to the game being </w:t>
      </w:r>
      <w:r w:rsidR="00962381" w:rsidRPr="00962381">
        <w:t>psychedelic</w:t>
      </w:r>
      <w:r w:rsidR="00962381">
        <w:t xml:space="preserve"> and spiritual in tone. </w:t>
      </w:r>
      <w:r w:rsidR="006758D5">
        <w:t xml:space="preserve">This response was very interesting to me and allows me to believe the game is successful as an experimentation of player empowerment and ‘power fantasies’ through game modification. </w:t>
      </w:r>
    </w:p>
    <w:p w14:paraId="327B2227" w14:textId="77777777" w:rsidR="001B662C" w:rsidRDefault="001B662C" w:rsidP="001B662C">
      <w:pPr>
        <w:pStyle w:val="Heading1"/>
      </w:pPr>
      <w:r>
        <w:t>Obstacles during development</w:t>
      </w:r>
    </w:p>
    <w:p w14:paraId="38DA0EDB" w14:textId="730678DA" w:rsidR="001B662C" w:rsidRDefault="001E712D" w:rsidP="001B662C">
      <w:r>
        <w:t xml:space="preserve">During </w:t>
      </w:r>
      <w:r w:rsidR="00543826">
        <w:t xml:space="preserve">development I ran into many issues with the Phaser API and I had many bugs and issues that took a long time to </w:t>
      </w:r>
      <w:r w:rsidR="00D84884">
        <w:t>fix</w:t>
      </w:r>
      <w:bookmarkStart w:id="0" w:name="_GoBack"/>
      <w:bookmarkEnd w:id="0"/>
      <w:r w:rsidR="00543826">
        <w:t xml:space="preserve">. For example, the logic for the aliens to bounce off of the player took </w:t>
      </w:r>
      <w:r w:rsidR="00BD2F63">
        <w:t>a long time to implement due to my limited experience with the API</w:t>
      </w:r>
      <w:r w:rsidR="005E5F1A">
        <w:t>. With</w:t>
      </w:r>
      <w:r w:rsidR="00E85547">
        <w:t xml:space="preserve"> frequent reference to the examples and documentati</w:t>
      </w:r>
      <w:r w:rsidR="005E5F1A">
        <w:t>on search on the Phaser website</w:t>
      </w:r>
      <w:r w:rsidR="00E85547">
        <w:t xml:space="preserve"> allowed me to implemen</w:t>
      </w:r>
      <w:r w:rsidR="005E5F1A">
        <w:t>t and change the base game to a satisfactory level, but if I had more knowledge and experience with the API I may have modified it more drastically</w:t>
      </w:r>
      <w:r w:rsidR="00DA54DB">
        <w:t>.</w:t>
      </w:r>
      <w:r w:rsidR="005E5F1A">
        <w:t xml:space="preserve"> </w:t>
      </w:r>
    </w:p>
    <w:p w14:paraId="2078B57C" w14:textId="551E8DB0" w:rsidR="001B662C" w:rsidRDefault="001B662C" w:rsidP="001B662C">
      <w:pPr>
        <w:pStyle w:val="Heading1"/>
      </w:pPr>
      <w:r>
        <w:t xml:space="preserve">Further </w:t>
      </w:r>
      <w:r w:rsidR="005A2D0C">
        <w:t>changing</w:t>
      </w:r>
      <w:r>
        <w:t xml:space="preserve"> the modification</w:t>
      </w:r>
    </w:p>
    <w:p w14:paraId="51D72C4A" w14:textId="56A3F5D8" w:rsidR="001B662C" w:rsidRDefault="005A2D0C" w:rsidP="001B662C">
      <w:r>
        <w:t xml:space="preserve">If I were to take this project further, I may take the base ‘Bam Bam’ game and change it again, but differently. As ‘Rcreate Ldestroy’ heightens the power the player has, I may make another game that takes away that power. This would contribute to the experimentation of player empowerment and may give a better understanding than the first test. </w:t>
      </w:r>
    </w:p>
    <w:p w14:paraId="40CF8A69" w14:textId="75C6341A" w:rsidR="006167A4" w:rsidRDefault="006167A4" w:rsidP="006167A4">
      <w:pPr>
        <w:pStyle w:val="Heading1"/>
      </w:pPr>
      <w:r>
        <w:t>GitHub link</w:t>
      </w:r>
    </w:p>
    <w:p w14:paraId="4D69FAC5" w14:textId="5C89CDF0" w:rsidR="006167A4" w:rsidRDefault="00D84884" w:rsidP="006167A4">
      <w:hyperlink r:id="rId6" w:history="1">
        <w:r w:rsidR="00DC5827" w:rsidRPr="004038B1">
          <w:rPr>
            <w:rStyle w:val="Hyperlink"/>
          </w:rPr>
          <w:t>https://github.com/Lolon/gad405-2</w:t>
        </w:r>
      </w:hyperlink>
    </w:p>
    <w:p w14:paraId="297AAEFD" w14:textId="744D325B" w:rsidR="00DC5827" w:rsidRDefault="00D84884" w:rsidP="006167A4">
      <w:pPr>
        <w:rPr>
          <w:rStyle w:val="Hyperlink"/>
        </w:rPr>
      </w:pPr>
      <w:hyperlink r:id="rId7" w:history="1">
        <w:r w:rsidR="00DC5827" w:rsidRPr="004038B1">
          <w:rPr>
            <w:rStyle w:val="Hyperlink"/>
          </w:rPr>
          <w:t>https://lolon.github.io/gad405-2/</w:t>
        </w:r>
      </w:hyperlink>
    </w:p>
    <w:p w14:paraId="5DB44C72" w14:textId="77777777" w:rsidR="00154793" w:rsidRDefault="00154793" w:rsidP="006167A4">
      <w:pPr>
        <w:rPr>
          <w:rStyle w:val="Hyperlink"/>
        </w:rPr>
      </w:pPr>
    </w:p>
    <w:p w14:paraId="68E59F8E" w14:textId="43A622C3" w:rsidR="00154793" w:rsidRDefault="00154793" w:rsidP="00154793">
      <w:pPr>
        <w:pStyle w:val="Heading1"/>
      </w:pPr>
      <w:r>
        <w:t>References</w:t>
      </w:r>
    </w:p>
    <w:p w14:paraId="4C270B3D" w14:textId="767A6ED5" w:rsidR="00154793" w:rsidRDefault="00154793" w:rsidP="00154793">
      <w:pPr>
        <w:pStyle w:val="ListParagraph"/>
        <w:numPr>
          <w:ilvl w:val="0"/>
          <w:numId w:val="2"/>
        </w:numPr>
      </w:pPr>
      <w:r>
        <w:t xml:space="preserve">Extra Credits – The Problem with Power Fantasies : </w:t>
      </w:r>
      <w:hyperlink r:id="rId8" w:history="1">
        <w:r w:rsidRPr="00586182">
          <w:rPr>
            <w:rStyle w:val="Hyperlink"/>
          </w:rPr>
          <w:t>https://youtu.be/gErFdHiTBRw</w:t>
        </w:r>
      </w:hyperlink>
      <w:r>
        <w:t xml:space="preserve"> </w:t>
      </w:r>
    </w:p>
    <w:p w14:paraId="45CD14AD" w14:textId="371665A0" w:rsidR="00880198" w:rsidRPr="00154793" w:rsidRDefault="00B60D59" w:rsidP="00154793">
      <w:pPr>
        <w:pStyle w:val="ListParagraph"/>
        <w:numPr>
          <w:ilvl w:val="0"/>
          <w:numId w:val="2"/>
        </w:numPr>
      </w:pPr>
      <w:r>
        <w:t xml:space="preserve">Aphex Twin – Stone in Focus (10x slower) by Andrew Gerrand: </w:t>
      </w:r>
      <w:hyperlink r:id="rId9" w:history="1">
        <w:r w:rsidRPr="00586182">
          <w:rPr>
            <w:rStyle w:val="Hyperlink"/>
          </w:rPr>
          <w:t>https://youtu.be/eaPFyfE84Fs</w:t>
        </w:r>
      </w:hyperlink>
      <w:r>
        <w:t xml:space="preserve"> </w:t>
      </w:r>
    </w:p>
    <w:p w14:paraId="4C56456C" w14:textId="77777777" w:rsidR="00DC5827" w:rsidRPr="006167A4" w:rsidRDefault="00DC5827" w:rsidP="006167A4"/>
    <w:sectPr w:rsidR="00DC5827" w:rsidRPr="0061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A1E81"/>
    <w:multiLevelType w:val="hybridMultilevel"/>
    <w:tmpl w:val="00EA7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96E14"/>
    <w:multiLevelType w:val="hybridMultilevel"/>
    <w:tmpl w:val="9A867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2C"/>
    <w:rsid w:val="001258A7"/>
    <w:rsid w:val="00127809"/>
    <w:rsid w:val="00154793"/>
    <w:rsid w:val="001B413E"/>
    <w:rsid w:val="001B662C"/>
    <w:rsid w:val="001E712D"/>
    <w:rsid w:val="002E2EA5"/>
    <w:rsid w:val="002F6093"/>
    <w:rsid w:val="00305611"/>
    <w:rsid w:val="003208E4"/>
    <w:rsid w:val="00370722"/>
    <w:rsid w:val="003C5512"/>
    <w:rsid w:val="00453BC7"/>
    <w:rsid w:val="00470640"/>
    <w:rsid w:val="00477B41"/>
    <w:rsid w:val="00482457"/>
    <w:rsid w:val="00536BBE"/>
    <w:rsid w:val="00543826"/>
    <w:rsid w:val="005A2992"/>
    <w:rsid w:val="005A2D0C"/>
    <w:rsid w:val="005C6106"/>
    <w:rsid w:val="005D605A"/>
    <w:rsid w:val="005E5F1A"/>
    <w:rsid w:val="006167A4"/>
    <w:rsid w:val="006758D5"/>
    <w:rsid w:val="007D2E88"/>
    <w:rsid w:val="00822CCD"/>
    <w:rsid w:val="00880198"/>
    <w:rsid w:val="0088166D"/>
    <w:rsid w:val="00887BB1"/>
    <w:rsid w:val="008B2590"/>
    <w:rsid w:val="008C672B"/>
    <w:rsid w:val="008E2A4D"/>
    <w:rsid w:val="008F6317"/>
    <w:rsid w:val="009179C6"/>
    <w:rsid w:val="00962381"/>
    <w:rsid w:val="00982BD8"/>
    <w:rsid w:val="009F5AAD"/>
    <w:rsid w:val="00A57BD3"/>
    <w:rsid w:val="00AA139E"/>
    <w:rsid w:val="00B04504"/>
    <w:rsid w:val="00B1039B"/>
    <w:rsid w:val="00B60D59"/>
    <w:rsid w:val="00B83910"/>
    <w:rsid w:val="00BC440E"/>
    <w:rsid w:val="00BD2F63"/>
    <w:rsid w:val="00D84884"/>
    <w:rsid w:val="00D85E91"/>
    <w:rsid w:val="00DA54DB"/>
    <w:rsid w:val="00DA5F91"/>
    <w:rsid w:val="00DC5827"/>
    <w:rsid w:val="00E07D6E"/>
    <w:rsid w:val="00E24C06"/>
    <w:rsid w:val="00E85547"/>
    <w:rsid w:val="00E858C5"/>
    <w:rsid w:val="00EE50DF"/>
    <w:rsid w:val="00F6797D"/>
    <w:rsid w:val="00F94426"/>
    <w:rsid w:val="00F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AEBE"/>
  <w15:chartTrackingRefBased/>
  <w15:docId w15:val="{923B7891-D9BA-41A2-971E-BA6D7173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67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82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1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10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C6106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A2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github.com/Lolon/gad405-2" TargetMode="External"/><Relationship Id="rId7" Type="http://schemas.openxmlformats.org/officeDocument/2006/relationships/hyperlink" Target="https://lolon.github.io/gad405-2/" TargetMode="External"/><Relationship Id="rId8" Type="http://schemas.openxmlformats.org/officeDocument/2006/relationships/hyperlink" Target="https://youtu.be/gErFdHiTBRw" TargetMode="External"/><Relationship Id="rId9" Type="http://schemas.openxmlformats.org/officeDocument/2006/relationships/hyperlink" Target="https://youtu.be/eaPFyfE84F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769</Words>
  <Characters>4385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Philpot</dc:creator>
  <cp:keywords/>
  <dc:description/>
  <cp:lastModifiedBy>Microsoft Office User</cp:lastModifiedBy>
  <cp:revision>29</cp:revision>
  <dcterms:created xsi:type="dcterms:W3CDTF">2018-01-02T13:54:00Z</dcterms:created>
  <dcterms:modified xsi:type="dcterms:W3CDTF">2018-01-11T12:05:00Z</dcterms:modified>
</cp:coreProperties>
</file>