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a4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 w:hint="cs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a3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"/>
                              <w:spacing w:before="0" w:after="0"/>
                            </w:pPr>
                            <w:r>
                              <w:rPr>
                                <w:rStyle w:val="a3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a3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a3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a3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"/>
                        <w:spacing w:before="0" w:after="0"/>
                      </w:pPr>
                      <w:r>
                        <w:rPr>
                          <w:rStyle w:val="a3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a3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a3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a3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7E01E647" w14:textId="3ACDDFF1" w:rsidR="001A5717" w:rsidRPr="00483578" w:rsidRDefault="001A5717" w:rsidP="001A5717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>Game for English Education</w:t>
      </w:r>
      <w:r w:rsidR="00000000" w:rsidRPr="00483578">
        <w:rPr>
          <w:rStyle w:val="a3"/>
          <w:rFonts w:ascii="TH Sarabun New" w:hAnsi="TH Sarabun New" w:cs="TH Sarabun New"/>
          <w:sz w:val="32"/>
          <w:szCs w:val="32"/>
        </w:rPr>
        <w:br/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2E64F311" w14:textId="77777777" w:rsidR="003C26A9" w:rsidRPr="00483578" w:rsidRDefault="00000000" w:rsidP="001A5717">
      <w:pPr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71CD9F00" w14:textId="77777777" w:rsidR="003C26A9" w:rsidRPr="00483578" w:rsidRDefault="003C26A9">
      <w:pPr>
        <w:pStyle w:val="Standard"/>
        <w:rPr>
          <w:rFonts w:ascii="TH Sarabun New" w:hAnsi="TH Sarabun New" w:cs="TH Sarabun New"/>
          <w:b/>
          <w:bCs/>
          <w:sz w:val="32"/>
          <w:szCs w:val="32"/>
        </w:rPr>
      </w:pPr>
    </w:p>
    <w:p w14:paraId="7859BC4E" w14:textId="0D02A8A2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Fonts w:ascii="TH Sarabun New" w:hAnsi="TH Sarabun New"/>
        </w:rPr>
        <w:t>3</w:t>
      </w:r>
      <w:r w:rsidR="00483578" w:rsidRPr="00483578">
        <w:rPr>
          <w:rFonts w:ascii="TH Sarabun New" w:hAnsi="TH Sarabun New"/>
        </w:rPr>
        <w:t>.</w:t>
      </w:r>
      <w:r w:rsidRPr="00483578">
        <w:rPr>
          <w:rFonts w:ascii="TH Sarabun New" w:hAnsi="TH Sarabun New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4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7B7CCE45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5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วัตถุประสงค์ (</w:t>
      </w:r>
      <w:r w:rsidRPr="00483578">
        <w:rPr>
          <w:rStyle w:val="a3"/>
          <w:rFonts w:ascii="TH Sarabun New" w:hAnsi="TH Sarabun New"/>
        </w:rPr>
        <w:t>Objective)</w:t>
      </w:r>
    </w:p>
    <w:p w14:paraId="24631ACF" w14:textId="77777777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เพื่อพัฒนาเกมส่งเสริมการเรียนรู้ภาษาอังกฤษ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สำหรับเด็กและเยาวชน</w:t>
      </w:r>
    </w:p>
    <w:p w14:paraId="09083FCF" w14:textId="77777777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เพื่อส่งเสริมทักษะทางภาษาอังกฤษ ทั้งด้านการฟัง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Reading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และการเขียน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Writing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ผ่านสถานการณ์จำลองภายในเกม</w:t>
      </w:r>
    </w:p>
    <w:p w14:paraId="1C849C0D" w14:textId="77777777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lastRenderedPageBreak/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26636CE0" w14:textId="77777777" w:rsidR="003C26A9" w:rsidRPr="00483578" w:rsidRDefault="00000000">
      <w:pPr>
        <w:pStyle w:val="Textbody"/>
        <w:numPr>
          <w:ilvl w:val="0"/>
          <w:numId w:val="4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เพื่อนำเสนอทางเลือกในการใช้สื่อเทคโนโลยีและเวลาว่างให้เกิดประโยชน์ต่อการพัฒนาตนเอง</w:t>
      </w:r>
    </w:p>
    <w:p w14:paraId="4F549229" w14:textId="77777777" w:rsidR="003C26A9" w:rsidRPr="00483578" w:rsidRDefault="003C26A9">
      <w:pPr>
        <w:pStyle w:val="a2"/>
        <w:spacing w:after="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7A77FEF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687E36C7" w14:textId="7E0217FC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6</w:t>
      </w:r>
      <w:r w:rsidR="00483578" w:rsidRPr="00483578">
        <w:rPr>
          <w:rStyle w:val="a3"/>
          <w:rFonts w:ascii="TH Sarabun New" w:hAnsi="TH Sarabun New"/>
          <w:cs/>
          <w:lang w:bidi="th-TH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ประโยชน์ที่คาดว่าจะได้รับ (</w:t>
      </w:r>
      <w:r w:rsidRPr="00483578">
        <w:rPr>
          <w:rStyle w:val="a3"/>
          <w:rFonts w:ascii="TH Sarabun New" w:hAnsi="TH Sarabun New"/>
        </w:rPr>
        <w:t>Project Contribution)</w:t>
      </w:r>
    </w:p>
    <w:p w14:paraId="4D086EB2" w14:textId="7777777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ด้านผู้เรียน: </w:t>
      </w: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7777777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ด้านสังคม: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 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และใช้เวลาว่างให้เกิดประโยชน์</w:t>
      </w:r>
    </w:p>
    <w:p w14:paraId="1FA9B637" w14:textId="77777777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ด้านนวัตกรรม: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 ได้ต้นแบบ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315F268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7</w:t>
      </w:r>
      <w:r w:rsidR="00483578" w:rsidRPr="00483578">
        <w:rPr>
          <w:rStyle w:val="a3"/>
          <w:rFonts w:ascii="TH Sarabun New" w:hAnsi="TH Sarabun New"/>
          <w:szCs w:val="32"/>
          <w:cs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ทฤษฎีและหลักการ (</w:t>
      </w:r>
      <w:r w:rsidRPr="00483578">
        <w:rPr>
          <w:rStyle w:val="a3"/>
          <w:rFonts w:ascii="TH Sarabun New" w:hAnsi="TH Sarabun New"/>
        </w:rPr>
        <w:t>Theoretical Framework)</w:t>
      </w:r>
    </w:p>
    <w:p w14:paraId="01C70E88" w14:textId="77777777" w:rsidR="003C26A9" w:rsidRPr="00483578" w:rsidRDefault="00000000">
      <w:pPr>
        <w:pStyle w:val="Textbody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ในการพัฒนาโครงงานเกมเพื่อการเรียนรู้ภาษาอังกฤษบนแพลตฟอร์ม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คณะผู้จัดทำได้ศึกษาทฤษฎีและหลักการที่เกี่ยวข้อง เพื่อใช้เป็นพื้นฐานในการออกแบบและพัฒนาระบบให้มีประสิทธิภาพ โดยมีหัวข้อสำคัญดังต่อไปนี้</w:t>
      </w:r>
    </w:p>
    <w:p w14:paraId="4C8518D3" w14:textId="77777777" w:rsidR="003C26A9" w:rsidRPr="00483578" w:rsidRDefault="00000000">
      <w:pPr>
        <w:pStyle w:val="Heading4"/>
        <w:spacing w:before="0" w:after="140" w:line="276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 xml:space="preserve">1. 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แพลตฟอร์ม </w:t>
      </w:r>
      <w:r w:rsidRPr="00483578">
        <w:rPr>
          <w:rStyle w:val="StrongEmphasis"/>
          <w:rFonts w:ascii="TH Sarabun New" w:hAnsi="TH Sarabun New" w:cs="TH Sarabun New"/>
          <w:lang w:bidi="th-TH"/>
        </w:rPr>
        <w:t xml:space="preserve">Roblox 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และ </w:t>
      </w:r>
      <w:r w:rsidRPr="00483578">
        <w:rPr>
          <w:rStyle w:val="StrongEmphasis"/>
          <w:rFonts w:ascii="TH Sarabun New" w:hAnsi="TH Sarabun New" w:cs="TH Sarabun New"/>
          <w:lang w:bidi="th-TH"/>
        </w:rPr>
        <w:t>Roblox Studio (Roblox Platform &amp; Engine)</w:t>
      </w:r>
    </w:p>
    <w:p w14:paraId="291630F2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1.1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สถาปัตยกรรมของ </w:t>
      </w:r>
      <w:r w:rsidRPr="00483578">
        <w:rPr>
          <w:rStyle w:val="StrongEmphasis"/>
          <w:rFonts w:ascii="TH Sarabun New" w:hAnsi="TH Sarabun New" w:cs="TH Sarabun New"/>
          <w:lang w:bidi="th-TH"/>
        </w:rPr>
        <w:t>Roblox (Roblox Architecture)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เป็นแพลตฟอร์มเกมออนไลน์แบบผู้เล่นหลายคน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Massively Multiplayer Online - MMO)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ที่ทำงานภายใต้สถาปัตยกรรมแบบ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Client-Server Model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โดยตัวเกมถูกขับเคลื่อนด้วย </w:t>
      </w:r>
      <w:r w:rsidRPr="00483578">
        <w:rPr>
          <w:rStyle w:val="StrongEmphasis"/>
          <w:rFonts w:ascii="TH Sarabun New" w:hAnsi="TH Sarabun New" w:cs="TH Sarabun New"/>
          <w:lang w:bidi="th-TH"/>
        </w:rPr>
        <w:t>Roblox Engine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ซึ่งเป็น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Game Engine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ที่ประมวลผลระบบฟิสิกส์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Physics)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และการแสดงผลกราฟิก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Rendering)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แบบเรียลไทม์</w:t>
      </w:r>
    </w:p>
    <w:p w14:paraId="536079AC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หลักการทำงานเริ่มต้นเมื่อผู้เล่น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Client)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เข้าสู่เกม ตัวโปรแกรมจะทำการส่งข้อมูล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Replication)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ระหว่างเครื่องของผู้เล่นและ</w:t>
      </w:r>
      <w:proofErr w:type="spellStart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เซิร์ฟเวอร์</w:t>
      </w:r>
      <w:proofErr w:type="spellEnd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Server)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</w:t>
      </w:r>
      <w:proofErr w:type="spellStart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ื่</w:t>
      </w:r>
      <w:proofErr w:type="spellEnd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ออ</w:t>
      </w:r>
      <w:proofErr w:type="spellStart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ัป</w:t>
      </w:r>
      <w:proofErr w:type="spellEnd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เดตสถานะของตัวละคร ตำแหน่ง และเหตุการณ์ต่างๆ ภายในเกม โดยมีกระบวนการทำงานดังนี้:</w:t>
      </w:r>
    </w:p>
    <w:p w14:paraId="37289972" w14:textId="77777777" w:rsidR="003C26A9" w:rsidRPr="00483578" w:rsidRDefault="00000000">
      <w:pPr>
        <w:pStyle w:val="Textbody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Data Model: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โครงสร้างข้อมูลแบบ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Tree hierarchy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ที่ใช้จัดการวัตถุทุกอย่างในเกม</w:t>
      </w:r>
    </w:p>
    <w:p w14:paraId="2B937BB6" w14:textId="77777777" w:rsidR="003C26A9" w:rsidRPr="00483578" w:rsidRDefault="00000000">
      <w:pPr>
        <w:pStyle w:val="Textbody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Replication: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กระบวนการซิงค์ข้อมูลระหว่าง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เพื่อให้ผู้เล่นทุกคนเห็นภาพเดียวกัน</w:t>
      </w:r>
    </w:p>
    <w:p w14:paraId="53FDD207" w14:textId="77777777" w:rsidR="003C26A9" w:rsidRPr="00483578" w:rsidRDefault="00000000">
      <w:pPr>
        <w:pStyle w:val="Textbody"/>
        <w:numPr>
          <w:ilvl w:val="0"/>
          <w:numId w:val="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lastRenderedPageBreak/>
        <w:t>Remote Events/Functions: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กลไกสำคัญในการสื่อสารเมื่อผู้เล่นกระทำบางอย่าง (เช่น กดปุ่มตอบคำถาม)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จะส่งสัญญาณไปที่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เพื่อประมวลผลคะแนนและส่งผลลัพธ์กลับมา</w:t>
      </w:r>
    </w:p>
    <w:p w14:paraId="4B6F395F" w14:textId="77777777" w:rsidR="003C26A9" w:rsidRPr="00483578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04F8E1C2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1.2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การพัฒนาด้วย </w:t>
      </w:r>
      <w:r w:rsidRPr="00483578">
        <w:rPr>
          <w:rStyle w:val="StrongEmphasis"/>
          <w:rFonts w:ascii="TH Sarabun New" w:hAnsi="TH Sarabun New" w:cs="TH Sarabun New"/>
          <w:lang w:bidi="th-TH"/>
        </w:rPr>
        <w:t xml:space="preserve">Roblox Studio 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และภาษา </w:t>
      </w:r>
      <w:r w:rsidRPr="00483578">
        <w:rPr>
          <w:rStyle w:val="StrongEmphasis"/>
          <w:rFonts w:ascii="TH Sarabun New" w:hAnsi="TH Sarabun New" w:cs="TH Sarabun New"/>
          <w:lang w:bidi="th-TH"/>
        </w:rPr>
        <w:t>Luau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  <w:t xml:space="preserve">Roblox Studio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Integrated Development Environment (IDE)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483578">
        <w:rPr>
          <w:rStyle w:val="StrongEmphasis"/>
          <w:rFonts w:ascii="TH Sarabun New" w:hAnsi="TH Sarabun New" w:cs="TH Sarabun New"/>
          <w:lang w:bidi="th-TH"/>
        </w:rPr>
        <w:t>Luau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proofErr w:type="spellStart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เวอร์ชัน</w:t>
      </w:r>
      <w:proofErr w:type="spellEnd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ดัดแปลงของภาษา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Lua)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ซึ่งเป็นภาษาสคริปต์ที่มีความเร็วสูงและยืดหยุ่น โดยในการทำโครงงานนี้ ภาษา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Luau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จะถูกใช้ในการสร้างระบบต่างๆ เช่น:</w:t>
      </w:r>
    </w:p>
    <w:p w14:paraId="5AF986B3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GUI (Graphical User Interface)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สำหรับแสดงโจทย์ภาษาอังกฤษ</w:t>
      </w:r>
    </w:p>
    <w:p w14:paraId="31B155D9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ระบบตรวจสอบคำตอบ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Answer Validation)</w:t>
      </w:r>
    </w:p>
    <w:p w14:paraId="7B3730FB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ระบบคลังข้อมูล (</w:t>
      </w:r>
      <w:proofErr w:type="spellStart"/>
      <w:r w:rsidRPr="00483578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สำหรับบันทึกความคืบหน้าของผู้เล่น</w:t>
      </w:r>
    </w:p>
    <w:p w14:paraId="0F5F1482" w14:textId="77777777" w:rsidR="003C26A9" w:rsidRPr="00483578" w:rsidRDefault="00000000">
      <w:pPr>
        <w:pStyle w:val="Heading4"/>
        <w:spacing w:before="0" w:after="140" w:line="276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 xml:space="preserve">2. 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 w:cs="TH Sarabun New"/>
          <w:lang w:bidi="th-TH"/>
        </w:rPr>
        <w:t>English Communication Theory)</w:t>
      </w:r>
    </w:p>
    <w:p w14:paraId="4DA27480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2.1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แนวคิดการสอนภาษาเพื่อการสื่อสาร (</w:t>
      </w:r>
      <w:r w:rsidRPr="00483578">
        <w:rPr>
          <w:rStyle w:val="StrongEmphasis"/>
          <w:rFonts w:ascii="TH Sarabun New" w:hAnsi="TH Sarabun New" w:cs="TH Sarabun New"/>
          <w:lang w:bidi="th-TH"/>
        </w:rPr>
        <w:t>Communicative Language Teaching - CLT)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โครงงานนี้ยึดหลักการ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CLT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ที่เน้นให้ผู้เรียนได้ใช้ภาษาในสถานการณ์จริง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Authentic Situations)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Input)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และสื่อสารตอบโต้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Output)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เพื่อให้บรรลุเป้าหมายของภารกิจ</w:t>
      </w:r>
    </w:p>
    <w:p w14:paraId="6C5C31F5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2.2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ทักษะทางภาษาที่เน้นในบริบทเกม (</w:t>
      </w:r>
      <w:r w:rsidRPr="00483578">
        <w:rPr>
          <w:rStyle w:val="StrongEmphasis"/>
          <w:rFonts w:ascii="TH Sarabun New" w:hAnsi="TH Sarabun New" w:cs="TH Sarabun New"/>
          <w:lang w:bidi="th-TH"/>
        </w:rPr>
        <w:t>Targeted Skills)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483578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cs/>
          <w:lang w:bidi="th-TH"/>
        </w:rPr>
        <w:t>ทักษะการอ่าน (</w:t>
      </w:r>
      <w:r w:rsidRPr="00483578">
        <w:rPr>
          <w:rStyle w:val="StrongEmphasis"/>
          <w:rFonts w:ascii="TH Sarabun New" w:hAnsi="TH Sarabun New" w:cs="TH Sarabun New"/>
          <w:lang w:bidi="th-TH"/>
        </w:rPr>
        <w:t>Reading):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799E0F" w14:textId="77777777" w:rsidR="003C26A9" w:rsidRPr="00483578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cs/>
          <w:lang w:bidi="th-TH"/>
        </w:rPr>
        <w:t>ทักษะการฟัง (</w:t>
      </w:r>
      <w:r w:rsidRPr="00483578">
        <w:rPr>
          <w:rStyle w:val="StrongEmphasis"/>
          <w:rFonts w:ascii="TH Sarabun New" w:hAnsi="TH Sarabun New" w:cs="TH Sarabun New"/>
          <w:lang w:bidi="th-TH"/>
        </w:rPr>
        <w:t>Listening):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การใช้เสียงประกอบ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Audio Assets)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เพื่อให้ผู้เล่นฟังสำเนียงและประโยคคำถาม</w:t>
      </w:r>
    </w:p>
    <w:p w14:paraId="0DB17062" w14:textId="77777777" w:rsidR="003C26A9" w:rsidRPr="00483578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cs/>
          <w:lang w:bidi="th-TH"/>
        </w:rPr>
        <w:t>ทักษะการเขียน (</w:t>
      </w:r>
      <w:r w:rsidRPr="00483578">
        <w:rPr>
          <w:rStyle w:val="StrongEmphasis"/>
          <w:rFonts w:ascii="TH Sarabun New" w:hAnsi="TH Sarabun New" w:cs="TH Sarabun New"/>
          <w:lang w:bidi="th-TH"/>
        </w:rPr>
        <w:t>Writing):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6B31054A" w14:textId="77777777" w:rsidR="003C26A9" w:rsidRPr="00483578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483578" w:rsidRDefault="00000000">
      <w:pPr>
        <w:pStyle w:val="Heading4"/>
        <w:spacing w:before="0" w:after="140" w:line="276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lastRenderedPageBreak/>
        <w:t xml:space="preserve">3. 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การเรียนรู้โดยใช้เกมเป็นฐาน (</w:t>
      </w:r>
      <w:r w:rsidRPr="00483578">
        <w:rPr>
          <w:rStyle w:val="StrongEmphasis"/>
          <w:rFonts w:ascii="TH Sarabun New" w:hAnsi="TH Sarabun New" w:cs="TH Sarabun New"/>
          <w:lang w:bidi="th-TH"/>
        </w:rPr>
        <w:t>Game-based Learning - GBL)</w:t>
      </w:r>
    </w:p>
    <w:p w14:paraId="17C22FD9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3.1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แนวคิด </w:t>
      </w:r>
      <w:r w:rsidRPr="00483578">
        <w:rPr>
          <w:rStyle w:val="StrongEmphasis"/>
          <w:rFonts w:ascii="TH Sarabun New" w:hAnsi="TH Sarabun New" w:cs="TH Sarabun New"/>
          <w:lang w:bidi="th-TH"/>
        </w:rPr>
        <w:t>Edutainment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3.2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ทฤษฎีภาวะลื่นไหล (</w:t>
      </w:r>
      <w:r w:rsidRPr="00483578">
        <w:rPr>
          <w:rStyle w:val="StrongEmphasis"/>
          <w:rFonts w:ascii="TH Sarabun New" w:hAnsi="TH Sarabun New" w:cs="TH Sarabun New"/>
          <w:lang w:bidi="th-TH"/>
        </w:rPr>
        <w:t>Flow Theory)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483578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483578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483578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cs/>
          <w:lang w:bidi="th-TH"/>
        </w:rPr>
        <w:t>สมดุล (</w:t>
      </w:r>
      <w:r w:rsidRPr="00483578">
        <w:rPr>
          <w:rStyle w:val="StrongEmphasis"/>
          <w:rFonts w:ascii="TH Sarabun New" w:hAnsi="TH Sarabun New" w:cs="TH Sarabun New"/>
          <w:lang w:bidi="th-TH"/>
        </w:rPr>
        <w:t>Flow):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483578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483578" w:rsidRDefault="00000000">
      <w:pPr>
        <w:pStyle w:val="Heading4"/>
        <w:spacing w:before="0" w:after="140" w:line="276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 xml:space="preserve">4. 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หลักการออกแบบเกม (</w:t>
      </w:r>
      <w:r w:rsidRPr="00483578">
        <w:rPr>
          <w:rStyle w:val="StrongEmphasis"/>
          <w:rFonts w:ascii="TH Sarabun New" w:hAnsi="TH Sarabun New" w:cs="TH Sarabun New"/>
          <w:lang w:bidi="th-TH"/>
        </w:rPr>
        <w:t>Game Design Principles)</w:t>
      </w:r>
    </w:p>
    <w:p w14:paraId="0D6EA78F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4.1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วงจรหลักของเกม (</w:t>
      </w:r>
      <w:r w:rsidRPr="00483578">
        <w:rPr>
          <w:rStyle w:val="StrongEmphasis"/>
          <w:rFonts w:ascii="TH Sarabun New" w:hAnsi="TH Sarabun New" w:cs="TH Sarabun New"/>
          <w:lang w:bidi="th-TH"/>
        </w:rPr>
        <w:t>Core Game Loop)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483578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Action (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การกระทำ):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483578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Challenge (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ความท้าทาย):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483578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Reward (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รางวัล):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483578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Progress (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>ความก้าวหน้า):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2110C510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64AAE4" w14:textId="77777777" w:rsidR="003C26A9" w:rsidRPr="00483578" w:rsidRDefault="003C26A9">
      <w:pPr>
        <w:pStyle w:val="Textbody"/>
        <w:rPr>
          <w:rFonts w:ascii="TH Sarabun New" w:hAnsi="TH Sarabun New" w:cs="TH Sarabun New"/>
        </w:rPr>
      </w:pPr>
    </w:p>
    <w:p w14:paraId="7FFCA984" w14:textId="77777777" w:rsidR="003C26A9" w:rsidRPr="00483578" w:rsidRDefault="003C26A9">
      <w:pPr>
        <w:pStyle w:val="1"/>
        <w:rPr>
          <w:rFonts w:ascii="TH Sarabun New" w:hAnsi="TH Sarabun New" w:cs="TH Sarabun New"/>
          <w:sz w:val="32"/>
          <w:szCs w:val="32"/>
        </w:rPr>
      </w:pPr>
    </w:p>
    <w:p w14:paraId="1B00321A" w14:textId="493FDB6C" w:rsidR="003C26A9" w:rsidRPr="00483578" w:rsidRDefault="00000000" w:rsidP="00483578">
      <w:pPr>
        <w:pStyle w:val="Heading1"/>
        <w:rPr>
          <w:rFonts w:ascii="TH Sarabun New" w:hAnsi="TH Sarabun New"/>
          <w:lang w:bidi="th-TH"/>
        </w:rPr>
      </w:pPr>
      <w:r w:rsidRPr="00483578">
        <w:rPr>
          <w:rStyle w:val="a3"/>
          <w:rFonts w:ascii="TH Sarabun New" w:hAnsi="TH Sarabun New"/>
        </w:rPr>
        <w:t>8</w:t>
      </w:r>
      <w:r w:rsidR="00483578" w:rsidRPr="00483578">
        <w:rPr>
          <w:rStyle w:val="a3"/>
          <w:rFonts w:ascii="TH Sarabun New" w:hAnsi="TH Sarabun New"/>
          <w:cs/>
          <w:lang w:bidi="th-TH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ขอบเขตของโครงงาน</w:t>
      </w:r>
    </w:p>
    <w:p w14:paraId="718EE0BD" w14:textId="77777777" w:rsidR="003C26A9" w:rsidRPr="00483578" w:rsidRDefault="00000000" w:rsidP="00483578">
      <w:pPr>
        <w:pStyle w:val="Heading2"/>
        <w:numPr>
          <w:ilvl w:val="0"/>
          <w:numId w:val="15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ขอบเขตด้านประชากร</w:t>
      </w:r>
    </w:p>
    <w:p w14:paraId="1150B5F0" w14:textId="77777777" w:rsidR="003C26A9" w:rsidRPr="00483578" w:rsidRDefault="00000000" w:rsidP="00483578">
      <w:pPr>
        <w:ind w:left="720"/>
        <w:rPr>
          <w:rFonts w:ascii="TH Sarabun New" w:hAnsi="TH Sarabun New" w:cs="TH Sarabun New"/>
        </w:rPr>
      </w:pPr>
      <w:bookmarkStart w:id="0" w:name="user-content-41-ขอบเขตด้านประชากร"/>
      <w:bookmarkEnd w:id="0"/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กลุ่มเป้าหมายหลัก คือ เด็กและเยาวชน อายุระหว่างช่วงอายุ เช่น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9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15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 ปี หรือ นักเรียนระดับชั้น ประถมศึกษาถึงมัธยมศึกษาตอนต้น ที่มีความสนใจในการเล่นเกม</w:t>
      </w:r>
    </w:p>
    <w:p w14:paraId="606074A7" w14:textId="77777777" w:rsidR="003C26A9" w:rsidRPr="00483578" w:rsidRDefault="00000000" w:rsidP="00483578">
      <w:pPr>
        <w:pStyle w:val="Heading2"/>
        <w:numPr>
          <w:ilvl w:val="0"/>
          <w:numId w:val="15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ขอบเขตด้านเนื้อหา</w:t>
      </w:r>
    </w:p>
    <w:p w14:paraId="6F681AE8" w14:textId="77777777" w:rsidR="003C26A9" w:rsidRPr="00483578" w:rsidRDefault="00000000">
      <w:pPr>
        <w:pStyle w:val="Textbody"/>
        <w:numPr>
          <w:ilvl w:val="0"/>
          <w:numId w:val="13"/>
        </w:numPr>
        <w:spacing w:after="0" w:line="240" w:lineRule="auto"/>
        <w:contextualSpacing/>
        <w:rPr>
          <w:rFonts w:ascii="TH Sarabun New" w:hAnsi="TH Sarabun New" w:cs="TH Sarabun New"/>
        </w:rPr>
      </w:pPr>
      <w:bookmarkStart w:id="1" w:name="user-content-42-ขอบเขตด้านเนื้อหา"/>
      <w:bookmarkEnd w:id="1"/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07DD3A3C" w14:textId="77777777" w:rsidR="003C26A9" w:rsidRPr="00483578" w:rsidRDefault="00000000">
      <w:pPr>
        <w:pStyle w:val="Textbody"/>
        <w:numPr>
          <w:ilvl w:val="0"/>
          <w:numId w:val="13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Vocabulary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,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,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4D0FBE54" w14:textId="1FAC29DF" w:rsidR="003C26A9" w:rsidRPr="00483578" w:rsidRDefault="00000000" w:rsidP="00483578">
      <w:pPr>
        <w:pStyle w:val="Heading2"/>
        <w:numPr>
          <w:ilvl w:val="0"/>
          <w:numId w:val="15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ขอบเขตด้านเทคนิคและการพัฒนา</w:t>
      </w:r>
    </w:p>
    <w:p w14:paraId="70056EA2" w14:textId="77777777" w:rsidR="003C26A9" w:rsidRPr="00483578" w:rsidRDefault="00000000">
      <w:pPr>
        <w:pStyle w:val="Textbody"/>
        <w:numPr>
          <w:ilvl w:val="0"/>
          <w:numId w:val="13"/>
        </w:numPr>
        <w:spacing w:after="0" w:line="240" w:lineRule="auto"/>
        <w:contextualSpacing/>
        <w:rPr>
          <w:rFonts w:ascii="TH Sarabun New" w:hAnsi="TH Sarabun New" w:cs="TH Sarabun New"/>
        </w:rPr>
      </w:pPr>
      <w:bookmarkStart w:id="2" w:name="user-content-43-ขอบเขตด้านเทคนิคและการพั"/>
      <w:bookmarkEnd w:id="2"/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พัฒนาบนแพลตฟอร์ม: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Roblox</w:t>
      </w:r>
    </w:p>
    <w:p w14:paraId="1B72400E" w14:textId="77777777" w:rsidR="003C26A9" w:rsidRPr="00483578" w:rsidRDefault="00000000">
      <w:pPr>
        <w:pStyle w:val="Textbody"/>
        <w:numPr>
          <w:ilvl w:val="0"/>
          <w:numId w:val="13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เครื่องมือที่ใช้พัฒนา: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Studio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และภาษา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Luau 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>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Lua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ในการเขียนสคริปต์เงื่อนไขต่างๆ</w:t>
      </w:r>
    </w:p>
    <w:p w14:paraId="09100EAA" w14:textId="77777777" w:rsidR="003C26A9" w:rsidRPr="00483578" w:rsidRDefault="00000000">
      <w:pPr>
        <w:pStyle w:val="Textbody"/>
        <w:numPr>
          <w:ilvl w:val="0"/>
          <w:numId w:val="13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อุปกรณ์ที่รองรับ: สามารถเล่นได้ทั้งบน คอมพิวเตอร์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PC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และ สมาร์ตโฟน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Mobile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>)</w:t>
      </w:r>
    </w:p>
    <w:p w14:paraId="480F3E5D" w14:textId="77777777" w:rsidR="003C26A9" w:rsidRPr="00483578" w:rsidRDefault="003C26A9">
      <w:pPr>
        <w:pStyle w:val="a2"/>
        <w:spacing w:after="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9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ปรับปรุงเกม</w:t>
      </w:r>
    </w:p>
    <w:p w14:paraId="758AE18A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a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a2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10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a2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11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a2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27083DBF" w14:textId="4D609721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12</w:t>
      </w:r>
      <w:r w:rsidR="00483578" w:rsidRPr="00483578">
        <w:rPr>
          <w:rStyle w:val="a3"/>
          <w:rFonts w:ascii="TH Sarabun New" w:hAnsi="TH Sarabun New"/>
          <w:cs/>
          <w:lang w:bidi="th-TH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ภาคผนวก (</w:t>
      </w:r>
      <w:r w:rsidRPr="00483578">
        <w:rPr>
          <w:rStyle w:val="a3"/>
          <w:rFonts w:ascii="TH Sarabun New" w:hAnsi="TH Sarabun New"/>
        </w:rPr>
        <w:t>Appendix) (</w:t>
      </w:r>
      <w:r w:rsidRPr="00483578">
        <w:rPr>
          <w:rStyle w:val="a3"/>
          <w:rFonts w:ascii="TH Sarabun New" w:hAnsi="TH Sarabun New"/>
          <w:cs/>
          <w:lang w:bidi="th-TH"/>
        </w:rPr>
        <w:t>ถ้ามี)</w:t>
      </w:r>
    </w:p>
    <w:p w14:paraId="02358C6D" w14:textId="77777777" w:rsidR="003C26A9" w:rsidRPr="00483578" w:rsidRDefault="00000000">
      <w:pPr>
        <w:pStyle w:val="a2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5B58E260" w14:textId="77777777" w:rsidR="003C26A9" w:rsidRPr="00483578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</w:rPr>
      </w:pPr>
    </w:p>
    <w:sectPr w:rsidR="003C26A9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5D63C" w14:textId="77777777" w:rsidR="000A6EED" w:rsidRDefault="000A6EED">
      <w:r>
        <w:separator/>
      </w:r>
    </w:p>
  </w:endnote>
  <w:endnote w:type="continuationSeparator" w:id="0">
    <w:p w14:paraId="7232D505" w14:textId="77777777" w:rsidR="000A6EED" w:rsidRDefault="000A6E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08861" w14:textId="77777777" w:rsidR="000A6EED" w:rsidRDefault="000A6EED">
      <w:r>
        <w:rPr>
          <w:color w:val="000000"/>
        </w:rPr>
        <w:separator/>
      </w:r>
    </w:p>
  </w:footnote>
  <w:footnote w:type="continuationSeparator" w:id="0">
    <w:p w14:paraId="41E58DDE" w14:textId="77777777" w:rsidR="000A6EED" w:rsidRDefault="000A6E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" w15:restartNumberingAfterBreak="0">
    <w:nsid w:val="3B172D3A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9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1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2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3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14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16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4938563">
    <w:abstractNumId w:val="3"/>
  </w:num>
  <w:num w:numId="2" w16cid:durableId="1291670171">
    <w:abstractNumId w:val="12"/>
  </w:num>
  <w:num w:numId="3" w16cid:durableId="424694116">
    <w:abstractNumId w:val="10"/>
  </w:num>
  <w:num w:numId="4" w16cid:durableId="1766148621">
    <w:abstractNumId w:val="8"/>
  </w:num>
  <w:num w:numId="5" w16cid:durableId="1500462468">
    <w:abstractNumId w:val="0"/>
  </w:num>
  <w:num w:numId="6" w16cid:durableId="400640706">
    <w:abstractNumId w:val="9"/>
  </w:num>
  <w:num w:numId="7" w16cid:durableId="979312602">
    <w:abstractNumId w:val="7"/>
  </w:num>
  <w:num w:numId="8" w16cid:durableId="1926375224">
    <w:abstractNumId w:val="5"/>
  </w:num>
  <w:num w:numId="9" w16cid:durableId="147022736">
    <w:abstractNumId w:val="14"/>
  </w:num>
  <w:num w:numId="10" w16cid:durableId="1278021584">
    <w:abstractNumId w:val="11"/>
  </w:num>
  <w:num w:numId="11" w16cid:durableId="1219827715">
    <w:abstractNumId w:val="16"/>
  </w:num>
  <w:num w:numId="12" w16cid:durableId="618731563">
    <w:abstractNumId w:val="13"/>
  </w:num>
  <w:num w:numId="13" w16cid:durableId="1119563986">
    <w:abstractNumId w:val="15"/>
  </w:num>
  <w:num w:numId="14" w16cid:durableId="1178156381">
    <w:abstractNumId w:val="2"/>
  </w:num>
  <w:num w:numId="15" w16cid:durableId="1843546599">
    <w:abstractNumId w:val="17"/>
  </w:num>
  <w:num w:numId="16" w16cid:durableId="869412714">
    <w:abstractNumId w:val="6"/>
  </w:num>
  <w:num w:numId="17" w16cid:durableId="1786804960">
    <w:abstractNumId w:val="4"/>
  </w:num>
  <w:num w:numId="18" w16cid:durableId="72824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3C26A9"/>
    <w:rsid w:val="000A6EED"/>
    <w:rsid w:val="001A5717"/>
    <w:rsid w:val="003C26A9"/>
    <w:rsid w:val="00483578"/>
    <w:rsid w:val="00E547F7"/>
    <w:rsid w:val="00F95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3578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0F4761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3578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">
    <w:name w:val="หัวเรื่อง 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">
    <w:name w:val="หัวเรื่อง 2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">
    <w:name w:val="หัวเรื่อง 3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">
    <w:name w:val="หัวเรื่อง 4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">
    <w:name w:val="หัวเรื่อง 6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">
    <w:name w:val="หัวเรื่อง 7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">
    <w:name w:val="หัวเรื่อง 8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">
    <w:name w:val="หัวเรื่อง 9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a">
    <w:name w:val="ปกติ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a0">
    <w:name w:val="รายการ"/>
    <w:basedOn w:val="Textbody"/>
  </w:style>
  <w:style w:type="paragraph" w:customStyle="1" w:styleId="a1">
    <w:name w:val="คำอธิบายภาพ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a2">
    <w:name w:val="ย่อหน้ารายการ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a3">
    <w:name w:val="ฟอนต์ของย่อหน้าเริ่มต้น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483578"/>
    <w:rPr>
      <w:rFonts w:asciiTheme="majorHAnsi" w:eastAsiaTheme="majorEastAsia" w:hAnsiTheme="majorHAnsi" w:cs="Mangal"/>
      <w:color w:val="0F4761" w:themeColor="accent1" w:themeShade="BF"/>
      <w:sz w:val="26"/>
      <w:szCs w:val="23"/>
    </w:rPr>
  </w:style>
  <w:style w:type="character" w:customStyle="1" w:styleId="Heading3Char">
    <w:name w:val="Heading 3 Char"/>
    <w:basedOn w:val="DefaultParagraphFont"/>
    <w:link w:val="Heading3"/>
    <w:uiPriority w:val="9"/>
    <w:rsid w:val="00483578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a4">
    <w:name w:val="ไฮเปอร์ลิงก์"/>
    <w:basedOn w:val="a3"/>
    <w:rPr>
      <w:color w:val="467886"/>
      <w:u w:val="single"/>
    </w:rPr>
  </w:style>
  <w:style w:type="character" w:customStyle="1" w:styleId="a5">
    <w:name w:val="การอ้างถึงที่ไม่ได้แก้ไข"/>
    <w:basedOn w:val="a3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55A165-27E3-4032-AE6B-1FEF7A35A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1587</Words>
  <Characters>7654</Characters>
  <Application>Microsoft Office Word</Application>
  <DocSecurity>0</DocSecurity>
  <Lines>201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2</cp:revision>
  <cp:lastPrinted>2026-01-05T12:37:00Z</cp:lastPrinted>
  <dcterms:created xsi:type="dcterms:W3CDTF">2026-03-01T23:19:00Z</dcterms:created>
  <dcterms:modified xsi:type="dcterms:W3CDTF">2026-03-01T23:19:00Z</dcterms:modified>
</cp:coreProperties>
</file>