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C0E0" w14:textId="77777777" w:rsidR="00D7377B" w:rsidRDefault="00D7377B"/>
    <w:p w14:paraId="72A12F39" w14:textId="77777777" w:rsidR="00D7377B" w:rsidRDefault="00D7377B"/>
    <w:p w14:paraId="2DCD3356" w14:textId="34B34477" w:rsidR="00D7377B" w:rsidRDefault="00D7377B">
      <w:r>
        <w:rPr>
          <w:noProof/>
        </w:rPr>
        <mc:AlternateContent>
          <mc:Choice Requires="wps">
            <w:drawing>
              <wp:anchor distT="0" distB="0" distL="114300" distR="114300" simplePos="0" relativeHeight="251659264" behindDoc="0" locked="0" layoutInCell="1" allowOverlap="1" wp14:anchorId="55E8F102" wp14:editId="122B2D21">
                <wp:simplePos x="0" y="0"/>
                <wp:positionH relativeFrom="margin">
                  <wp:posOffset>495300</wp:posOffset>
                </wp:positionH>
                <wp:positionV relativeFrom="paragraph">
                  <wp:posOffset>3808095</wp:posOffset>
                </wp:positionV>
                <wp:extent cx="5135526" cy="1219200"/>
                <wp:effectExtent l="0" t="0" r="8255" b="0"/>
                <wp:wrapNone/>
                <wp:docPr id="7" name="Text Box 7"/>
                <wp:cNvGraphicFramePr/>
                <a:graphic xmlns:a="http://schemas.openxmlformats.org/drawingml/2006/main">
                  <a:graphicData uri="http://schemas.microsoft.com/office/word/2010/wordprocessingShape">
                    <wps:wsp>
                      <wps:cNvSpPr txBox="1"/>
                      <wps:spPr>
                        <a:xfrm>
                          <a:off x="0" y="0"/>
                          <a:ext cx="5135526" cy="1219200"/>
                        </a:xfrm>
                        <a:prstGeom prst="rect">
                          <a:avLst/>
                        </a:prstGeom>
                        <a:solidFill>
                          <a:schemeClr val="lt1"/>
                        </a:solidFill>
                        <a:ln w="6350">
                          <a:noFill/>
                        </a:ln>
                      </wps:spPr>
                      <wps:txbx>
                        <w:txbxContent>
                          <w:sdt>
                            <w:sdtPr>
                              <w:rPr>
                                <w:highlight w:val="yellow"/>
                                <w:lang w:val="es-AR"/>
                              </w:rPr>
                              <w:alias w:val="Title"/>
                              <w:tag w:val=""/>
                              <w:id w:val="-910774587"/>
                              <w:placeholder>
                                <w:docPart w:val="12209C3D77C74F2580B5119B98C4D899"/>
                              </w:placeholder>
                              <w:dataBinding w:prefixMappings="xmlns:ns0='http://purl.org/dc/elements/1.1/' xmlns:ns1='http://schemas.openxmlformats.org/package/2006/metadata/core-properties' " w:xpath="/ns1:coreProperties[1]/ns0:title[1]" w:storeItemID="{6C3C8BC8-F283-45AE-878A-BAB7291924A1}"/>
                              <w:text/>
                            </w:sdtPr>
                            <w:sdtEndPr/>
                            <w:sdtContent>
                              <w:p w14:paraId="44E6514B" w14:textId="531B33E3" w:rsidR="00D7377B" w:rsidRPr="008E01C9" w:rsidRDefault="00D7377B" w:rsidP="00D7377B">
                                <w:pPr>
                                  <w:pStyle w:val="TitlePage"/>
                                  <w:jc w:val="center"/>
                                  <w:rPr>
                                    <w:lang w:val="es-AR"/>
                                  </w:rPr>
                                </w:pPr>
                                <w:r>
                                  <w:rPr>
                                    <w:highlight w:val="yellow"/>
                                    <w:lang w:val="es-AR"/>
                                  </w:rPr>
                                  <w:t>Activo Cantagallo</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8F102" id="_x0000_t202" coordsize="21600,21600" o:spt="202" path="m,l,21600r21600,l21600,xe">
                <v:stroke joinstyle="miter"/>
                <v:path gradientshapeok="t" o:connecttype="rect"/>
              </v:shapetype>
              <v:shape id="Text Box 7" o:spid="_x0000_s1026" type="#_x0000_t202" style="position:absolute;margin-left:39pt;margin-top:299.85pt;width:404.35pt;height:9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" fillcolor="white [3201]" stroked="f" strokeweight=".5pt">
                <v:textbox>
                  <w:txbxContent>
                    <w:sdt>
                      <w:sdtPr>
                        <w:rPr>
                          <w:highlight w:val="yellow"/>
                          <w:lang w:val="es-AR"/>
                        </w:rPr>
                        <w:alias w:val="Title"/>
                        <w:tag w:val=""/>
                        <w:id w:val="-910774587"/>
                        <w:placeholder>
                          <w:docPart w:val="12209C3D77C74F2580B5119B98C4D899"/>
                        </w:placeholder>
                        <w:dataBinding w:prefixMappings="xmlns:ns0='http://purl.org/dc/elements/1.1/' xmlns:ns1='http://schemas.openxmlformats.org/package/2006/metadata/core-properties' " w:xpath="/ns1:coreProperties[1]/ns0:title[1]" w:storeItemID="{6C3C8BC8-F283-45AE-878A-BAB7291924A1}"/>
                        <w:text/>
                      </w:sdtPr>
                      <w:sdtEndPr/>
                      <w:sdtContent>
                        <w:p w14:paraId="44E6514B" w14:textId="531B33E3" w:rsidR="00D7377B" w:rsidRPr="008E01C9" w:rsidRDefault="00D7377B" w:rsidP="00D7377B">
                          <w:pPr>
                            <w:pStyle w:val="TitlePage"/>
                            <w:jc w:val="center"/>
                            <w:rPr>
                              <w:lang w:val="es-AR"/>
                            </w:rPr>
                          </w:pPr>
                          <w:r>
                            <w:rPr>
                              <w:highlight w:val="yellow"/>
                              <w:lang w:val="es-AR"/>
                            </w:rPr>
                            <w:t>Activo Cantagallo</w:t>
                          </w:r>
                        </w:p>
                      </w:sdtContent>
                    </w:sdt>
                  </w:txbxContent>
                </v:textbox>
                <w10:wrap anchorx="margin"/>
              </v:shape>
            </w:pict>
          </mc:Fallback>
        </mc:AlternateContent>
      </w:r>
      <w:r>
        <w:rPr>
          <w:noProof/>
        </w:rPr>
        <w:drawing>
          <wp:anchor distT="0" distB="0" distL="114300" distR="114300" simplePos="0" relativeHeight="251660288" behindDoc="0" locked="0" layoutInCell="1" allowOverlap="1" wp14:anchorId="20458901" wp14:editId="7BC2054F">
            <wp:simplePos x="0" y="0"/>
            <wp:positionH relativeFrom="margin">
              <wp:align>center</wp:align>
            </wp:positionH>
            <wp:positionV relativeFrom="paragraph">
              <wp:posOffset>2562225</wp:posOffset>
            </wp:positionV>
            <wp:extent cx="3695700" cy="1168400"/>
            <wp:effectExtent l="0" t="0" r="0" b="0"/>
            <wp:wrapSquare wrapText="bothSides"/>
            <wp:docPr id="8" name="Picture 8"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uorum_Software_RGB_Primary_Horiz.jpg"/>
                    <pic:cNvPicPr/>
                  </pic:nvPicPr>
                  <pic:blipFill>
                    <a:blip r:embed="rId7"/>
                    <a:stretch>
                      <a:fillRect/>
                    </a:stretch>
                  </pic:blipFill>
                  <pic:spPr>
                    <a:xfrm>
                      <a:off x="0" y="0"/>
                      <a:ext cx="3695700" cy="1168400"/>
                    </a:xfrm>
                    <a:prstGeom prst="rect">
                      <a:avLst/>
                    </a:prstGeom>
                  </pic:spPr>
                </pic:pic>
              </a:graphicData>
            </a:graphic>
            <wp14:sizeRelH relativeFrom="margin">
              <wp14:pctWidth>0</wp14:pctWidth>
            </wp14:sizeRelH>
            <wp14:sizeRelV relativeFrom="margin">
              <wp14:pctHeight>0</wp14:pctHeight>
            </wp14:sizeRelV>
          </wp:anchor>
        </w:drawing>
      </w:r>
    </w:p>
    <w:p w14:paraId="451F439D" w14:textId="77777777" w:rsidR="00D7377B" w:rsidRDefault="00D7377B"/>
    <w:p w14:paraId="35B611E4" w14:textId="77777777" w:rsidR="00D7377B" w:rsidRDefault="00D7377B"/>
    <w:p w14:paraId="3AB24609" w14:textId="77777777" w:rsidR="00D7377B" w:rsidRDefault="00D7377B"/>
    <w:p w14:paraId="78784095" w14:textId="77777777" w:rsidR="00D7377B" w:rsidRDefault="00D7377B"/>
    <w:p w14:paraId="51C3E1A0" w14:textId="77777777" w:rsidR="00D7377B" w:rsidRDefault="00D7377B"/>
    <w:p w14:paraId="216D9BA2" w14:textId="77777777" w:rsidR="00D7377B" w:rsidRDefault="00D7377B"/>
    <w:p w14:paraId="45CE39EB" w14:textId="77777777" w:rsidR="00D7377B" w:rsidRDefault="00D7377B"/>
    <w:p w14:paraId="33F6F874" w14:textId="77777777" w:rsidR="00D7377B" w:rsidRDefault="00D7377B"/>
    <w:p w14:paraId="1BAE78D5" w14:textId="77777777" w:rsidR="00D7377B" w:rsidRDefault="00D7377B"/>
    <w:p w14:paraId="2F0EC2D7" w14:textId="77777777" w:rsidR="00D7377B" w:rsidRDefault="00D7377B"/>
    <w:p w14:paraId="3F6E0587" w14:textId="77777777" w:rsidR="00D7377B" w:rsidRDefault="00D7377B"/>
    <w:p w14:paraId="2196FCC4" w14:textId="77777777" w:rsidR="00D7377B" w:rsidRDefault="00D7377B"/>
    <w:p w14:paraId="177EDF2C" w14:textId="77777777" w:rsidR="00D7377B" w:rsidRDefault="00D7377B"/>
    <w:p w14:paraId="506B2988" w14:textId="77777777" w:rsidR="00D7377B" w:rsidRDefault="00D7377B"/>
    <w:p w14:paraId="40D3BA36" w14:textId="77777777" w:rsidR="00D7377B" w:rsidRDefault="00D7377B"/>
    <w:p w14:paraId="0706D419" w14:textId="77777777" w:rsidR="00D7377B" w:rsidRDefault="00D7377B"/>
    <w:p w14:paraId="1BDC9E24" w14:textId="77777777" w:rsidR="00D7377B" w:rsidRDefault="00D7377B"/>
    <w:p w14:paraId="458A0395" w14:textId="77777777" w:rsidR="00D7377B" w:rsidRDefault="00D7377B"/>
    <w:p w14:paraId="78576464" w14:textId="77777777" w:rsidR="00D7377B" w:rsidRDefault="00D7377B"/>
    <w:p w14:paraId="36EEFCB5" w14:textId="77777777" w:rsidR="00D7377B" w:rsidRDefault="00D7377B"/>
    <w:p w14:paraId="7A832A17" w14:textId="77777777" w:rsidR="00D7377B" w:rsidRDefault="00D7377B"/>
    <w:p w14:paraId="3C819515" w14:textId="77777777" w:rsidR="00D7377B" w:rsidRDefault="00D7377B"/>
    <w:p w14:paraId="24992F06" w14:textId="77777777" w:rsidR="00D7377B" w:rsidRDefault="00D7377B"/>
    <w:p w14:paraId="58EAD905" w14:textId="77777777" w:rsidR="00D7377B" w:rsidRDefault="00D7377B"/>
    <w:p w14:paraId="73903C45" w14:textId="77777777" w:rsidR="00D7377B" w:rsidRDefault="00D7377B"/>
    <w:sdt>
      <w:sdtPr>
        <w:rPr>
          <w:rFonts w:asciiTheme="minorHAnsi" w:eastAsiaTheme="minorHAnsi" w:hAnsiTheme="minorHAnsi" w:cstheme="minorBidi"/>
          <w:color w:val="auto"/>
          <w:sz w:val="22"/>
          <w:szCs w:val="22"/>
        </w:rPr>
        <w:id w:val="-1101032148"/>
        <w:docPartObj>
          <w:docPartGallery w:val="Table of Contents"/>
          <w:docPartUnique/>
        </w:docPartObj>
      </w:sdtPr>
      <w:sdtEndPr>
        <w:rPr>
          <w:b w:val="0"/>
          <w:bCs/>
          <w:noProof/>
        </w:rPr>
      </w:sdtEndPr>
      <w:sdtContent>
        <w:p w14:paraId="6E530694" w14:textId="450DF4C4" w:rsidR="00D7377B" w:rsidRDefault="003606FD" w:rsidP="00C172DA">
          <w:pPr>
            <w:pStyle w:val="Heading1"/>
            <w:jc w:val="center"/>
          </w:pPr>
          <w:proofErr w:type="spellStart"/>
          <w:r>
            <w:t>Tabla</w:t>
          </w:r>
          <w:proofErr w:type="spellEnd"/>
          <w:r>
            <w:t xml:space="preserve"> de </w:t>
          </w:r>
          <w:proofErr w:type="spellStart"/>
          <w:r>
            <w:t>Contenido</w:t>
          </w:r>
          <w:proofErr w:type="spellEnd"/>
        </w:p>
        <w:p w14:paraId="74CD54FB" w14:textId="1DADF86F" w:rsidR="009F6D40" w:rsidRDefault="00B33A0F">
          <w:pPr>
            <w:pStyle w:val="TOC1"/>
            <w:tabs>
              <w:tab w:val="right" w:leader="dot" w:pos="9350"/>
            </w:tabs>
            <w:rPr>
              <w:rFonts w:eastAsiaTheme="minorEastAsia" w:cstheme="minorBidi"/>
              <w:b w:val="0"/>
              <w:bCs w:val="0"/>
              <w:caps w:val="0"/>
              <w:noProof/>
              <w:sz w:val="22"/>
              <w:szCs w:val="22"/>
            </w:rPr>
          </w:pPr>
          <w:r>
            <w:fldChar w:fldCharType="begin"/>
          </w:r>
          <w:r>
            <w:instrText xml:space="preserve"> TOC \o "1-2" \h \z \u </w:instrText>
          </w:r>
          <w:r>
            <w:fldChar w:fldCharType="separate"/>
          </w:r>
          <w:hyperlink w:anchor="_Toc163825514" w:history="1">
            <w:r w:rsidR="009F6D40" w:rsidRPr="00A235A4">
              <w:rPr>
                <w:rStyle w:val="Hyperlink"/>
                <w:noProof/>
                <w:lang w:val="es-CO"/>
              </w:rPr>
              <w:t>Cristalina</w:t>
            </w:r>
            <w:r w:rsidR="009F6D40">
              <w:rPr>
                <w:noProof/>
                <w:webHidden/>
              </w:rPr>
              <w:tab/>
            </w:r>
            <w:r w:rsidR="009F6D40">
              <w:rPr>
                <w:noProof/>
                <w:webHidden/>
              </w:rPr>
              <w:fldChar w:fldCharType="begin"/>
            </w:r>
            <w:r w:rsidR="009F6D40">
              <w:rPr>
                <w:noProof/>
                <w:webHidden/>
              </w:rPr>
              <w:instrText xml:space="preserve"> PAGEREF _Toc163825514 \h </w:instrText>
            </w:r>
            <w:r w:rsidR="009F6D40">
              <w:rPr>
                <w:noProof/>
                <w:webHidden/>
              </w:rPr>
            </w:r>
            <w:r w:rsidR="009F6D40">
              <w:rPr>
                <w:noProof/>
                <w:webHidden/>
              </w:rPr>
              <w:fldChar w:fldCharType="separate"/>
            </w:r>
            <w:r w:rsidR="009F6D40">
              <w:rPr>
                <w:noProof/>
                <w:webHidden/>
              </w:rPr>
              <w:t>3</w:t>
            </w:r>
            <w:r w:rsidR="009F6D40">
              <w:rPr>
                <w:noProof/>
                <w:webHidden/>
              </w:rPr>
              <w:fldChar w:fldCharType="end"/>
            </w:r>
          </w:hyperlink>
        </w:p>
        <w:p w14:paraId="04420E35" w14:textId="7B60A9B0" w:rsidR="009F6D40" w:rsidRDefault="00C172DA">
          <w:pPr>
            <w:pStyle w:val="TOC2"/>
            <w:tabs>
              <w:tab w:val="right" w:leader="dot" w:pos="9350"/>
            </w:tabs>
            <w:rPr>
              <w:rFonts w:eastAsiaTheme="minorEastAsia" w:cstheme="minorBidi"/>
              <w:smallCaps w:val="0"/>
              <w:noProof/>
              <w:sz w:val="22"/>
              <w:szCs w:val="22"/>
            </w:rPr>
          </w:pPr>
          <w:hyperlink w:anchor="_Toc163825515" w:history="1">
            <w:r w:rsidR="009F6D40" w:rsidRPr="00A235A4">
              <w:rPr>
                <w:rStyle w:val="Hyperlink"/>
                <w:noProof/>
                <w:lang w:val="es-CO"/>
              </w:rPr>
              <w:t>Probadas, Desarrollado, Produciendo (PDP)</w:t>
            </w:r>
            <w:r w:rsidR="009F6D40">
              <w:rPr>
                <w:noProof/>
                <w:webHidden/>
              </w:rPr>
              <w:tab/>
            </w:r>
            <w:r w:rsidR="009F6D40">
              <w:rPr>
                <w:noProof/>
                <w:webHidden/>
              </w:rPr>
              <w:fldChar w:fldCharType="begin"/>
            </w:r>
            <w:r w:rsidR="009F6D40">
              <w:rPr>
                <w:noProof/>
                <w:webHidden/>
              </w:rPr>
              <w:instrText xml:space="preserve"> PAGEREF _Toc163825515 \h </w:instrText>
            </w:r>
            <w:r w:rsidR="009F6D40">
              <w:rPr>
                <w:noProof/>
                <w:webHidden/>
              </w:rPr>
            </w:r>
            <w:r w:rsidR="009F6D40">
              <w:rPr>
                <w:noProof/>
                <w:webHidden/>
              </w:rPr>
              <w:fldChar w:fldCharType="separate"/>
            </w:r>
            <w:r w:rsidR="009F6D40">
              <w:rPr>
                <w:noProof/>
                <w:webHidden/>
              </w:rPr>
              <w:t>3</w:t>
            </w:r>
            <w:r w:rsidR="009F6D40">
              <w:rPr>
                <w:noProof/>
                <w:webHidden/>
              </w:rPr>
              <w:fldChar w:fldCharType="end"/>
            </w:r>
          </w:hyperlink>
        </w:p>
        <w:p w14:paraId="7527C5D1" w14:textId="50F2320C" w:rsidR="009F6D40" w:rsidRDefault="00C172DA">
          <w:pPr>
            <w:pStyle w:val="TOC2"/>
            <w:tabs>
              <w:tab w:val="right" w:leader="dot" w:pos="9350"/>
            </w:tabs>
            <w:rPr>
              <w:rFonts w:eastAsiaTheme="minorEastAsia" w:cstheme="minorBidi"/>
              <w:smallCaps w:val="0"/>
              <w:noProof/>
              <w:sz w:val="22"/>
              <w:szCs w:val="22"/>
            </w:rPr>
          </w:pPr>
          <w:hyperlink w:anchor="_Toc163825516" w:history="1">
            <w:r w:rsidR="009F6D40" w:rsidRPr="00A235A4">
              <w:rPr>
                <w:rStyle w:val="Hyperlink"/>
                <w:noProof/>
                <w:lang w:val="es-CO"/>
              </w:rPr>
              <w:t>Probables Total (PRB)</w:t>
            </w:r>
            <w:r w:rsidR="009F6D40">
              <w:rPr>
                <w:noProof/>
                <w:webHidden/>
              </w:rPr>
              <w:tab/>
            </w:r>
            <w:r w:rsidR="009F6D40">
              <w:rPr>
                <w:noProof/>
                <w:webHidden/>
              </w:rPr>
              <w:fldChar w:fldCharType="begin"/>
            </w:r>
            <w:r w:rsidR="009F6D40">
              <w:rPr>
                <w:noProof/>
                <w:webHidden/>
              </w:rPr>
              <w:instrText xml:space="preserve"> PAGEREF _Toc163825516 \h </w:instrText>
            </w:r>
            <w:r w:rsidR="009F6D40">
              <w:rPr>
                <w:noProof/>
                <w:webHidden/>
              </w:rPr>
            </w:r>
            <w:r w:rsidR="009F6D40">
              <w:rPr>
                <w:noProof/>
                <w:webHidden/>
              </w:rPr>
              <w:fldChar w:fldCharType="separate"/>
            </w:r>
            <w:r w:rsidR="009F6D40">
              <w:rPr>
                <w:noProof/>
                <w:webHidden/>
              </w:rPr>
              <w:t>3</w:t>
            </w:r>
            <w:r w:rsidR="009F6D40">
              <w:rPr>
                <w:noProof/>
                <w:webHidden/>
              </w:rPr>
              <w:fldChar w:fldCharType="end"/>
            </w:r>
          </w:hyperlink>
        </w:p>
        <w:p w14:paraId="11DCD678" w14:textId="0ABE47C6" w:rsidR="009F6D40" w:rsidRDefault="00C172DA">
          <w:pPr>
            <w:pStyle w:val="TOC2"/>
            <w:tabs>
              <w:tab w:val="right" w:leader="dot" w:pos="9350"/>
            </w:tabs>
            <w:rPr>
              <w:rFonts w:eastAsiaTheme="minorEastAsia" w:cstheme="minorBidi"/>
              <w:smallCaps w:val="0"/>
              <w:noProof/>
              <w:sz w:val="22"/>
              <w:szCs w:val="22"/>
            </w:rPr>
          </w:pPr>
          <w:hyperlink w:anchor="_Toc163825517" w:history="1">
            <w:r w:rsidR="009F6D40" w:rsidRPr="00A235A4">
              <w:rPr>
                <w:rStyle w:val="Hyperlink"/>
                <w:noProof/>
                <w:lang w:val="es-CO"/>
              </w:rPr>
              <w:t>Posibles Total (PS)</w:t>
            </w:r>
            <w:r w:rsidR="009F6D40">
              <w:rPr>
                <w:noProof/>
                <w:webHidden/>
              </w:rPr>
              <w:tab/>
            </w:r>
            <w:r w:rsidR="009F6D40">
              <w:rPr>
                <w:noProof/>
                <w:webHidden/>
              </w:rPr>
              <w:fldChar w:fldCharType="begin"/>
            </w:r>
            <w:r w:rsidR="009F6D40">
              <w:rPr>
                <w:noProof/>
                <w:webHidden/>
              </w:rPr>
              <w:instrText xml:space="preserve"> PAGEREF _Toc163825517 \h </w:instrText>
            </w:r>
            <w:r w:rsidR="009F6D40">
              <w:rPr>
                <w:noProof/>
                <w:webHidden/>
              </w:rPr>
            </w:r>
            <w:r w:rsidR="009F6D40">
              <w:rPr>
                <w:noProof/>
                <w:webHidden/>
              </w:rPr>
              <w:fldChar w:fldCharType="separate"/>
            </w:r>
            <w:r w:rsidR="009F6D40">
              <w:rPr>
                <w:noProof/>
                <w:webHidden/>
              </w:rPr>
              <w:t>3</w:t>
            </w:r>
            <w:r w:rsidR="009F6D40">
              <w:rPr>
                <w:noProof/>
                <w:webHidden/>
              </w:rPr>
              <w:fldChar w:fldCharType="end"/>
            </w:r>
          </w:hyperlink>
        </w:p>
        <w:p w14:paraId="601C70AA" w14:textId="655AFEB6" w:rsidR="009F6D40" w:rsidRDefault="00C172DA">
          <w:pPr>
            <w:pStyle w:val="TOC1"/>
            <w:tabs>
              <w:tab w:val="right" w:leader="dot" w:pos="9350"/>
            </w:tabs>
            <w:rPr>
              <w:rFonts w:eastAsiaTheme="minorEastAsia" w:cstheme="minorBidi"/>
              <w:b w:val="0"/>
              <w:bCs w:val="0"/>
              <w:caps w:val="0"/>
              <w:noProof/>
              <w:sz w:val="22"/>
              <w:szCs w:val="22"/>
            </w:rPr>
          </w:pPr>
          <w:hyperlink w:anchor="_Toc163825518" w:history="1">
            <w:r w:rsidR="009F6D40" w:rsidRPr="00A235A4">
              <w:rPr>
                <w:rStyle w:val="Hyperlink"/>
                <w:noProof/>
                <w:lang w:val="es-CO"/>
              </w:rPr>
              <w:t>Yarigui</w:t>
            </w:r>
            <w:r w:rsidR="009F6D40">
              <w:rPr>
                <w:noProof/>
                <w:webHidden/>
              </w:rPr>
              <w:tab/>
            </w:r>
            <w:r w:rsidR="009F6D40">
              <w:rPr>
                <w:noProof/>
                <w:webHidden/>
              </w:rPr>
              <w:fldChar w:fldCharType="begin"/>
            </w:r>
            <w:r w:rsidR="009F6D40">
              <w:rPr>
                <w:noProof/>
                <w:webHidden/>
              </w:rPr>
              <w:instrText xml:space="preserve"> PAGEREF _Toc163825518 \h </w:instrText>
            </w:r>
            <w:r w:rsidR="009F6D40">
              <w:rPr>
                <w:noProof/>
                <w:webHidden/>
              </w:rPr>
            </w:r>
            <w:r w:rsidR="009F6D40">
              <w:rPr>
                <w:noProof/>
                <w:webHidden/>
              </w:rPr>
              <w:fldChar w:fldCharType="separate"/>
            </w:r>
            <w:r w:rsidR="009F6D40">
              <w:rPr>
                <w:noProof/>
                <w:webHidden/>
              </w:rPr>
              <w:t>4</w:t>
            </w:r>
            <w:r w:rsidR="009F6D40">
              <w:rPr>
                <w:noProof/>
                <w:webHidden/>
              </w:rPr>
              <w:fldChar w:fldCharType="end"/>
            </w:r>
          </w:hyperlink>
        </w:p>
        <w:p w14:paraId="3E1B1701" w14:textId="37D9A536" w:rsidR="009F6D40" w:rsidRDefault="00C172DA">
          <w:pPr>
            <w:pStyle w:val="TOC2"/>
            <w:tabs>
              <w:tab w:val="right" w:leader="dot" w:pos="9350"/>
            </w:tabs>
            <w:rPr>
              <w:rFonts w:eastAsiaTheme="minorEastAsia" w:cstheme="minorBidi"/>
              <w:smallCaps w:val="0"/>
              <w:noProof/>
              <w:sz w:val="22"/>
              <w:szCs w:val="22"/>
            </w:rPr>
          </w:pPr>
          <w:hyperlink w:anchor="_Toc163825519" w:history="1">
            <w:r w:rsidR="009F6D40" w:rsidRPr="00A235A4">
              <w:rPr>
                <w:rStyle w:val="Hyperlink"/>
                <w:noProof/>
                <w:lang w:val="es-CO"/>
              </w:rPr>
              <w:t>Probadas, Desarrollado, Produciendo (PDP)</w:t>
            </w:r>
            <w:r w:rsidR="009F6D40">
              <w:rPr>
                <w:noProof/>
                <w:webHidden/>
              </w:rPr>
              <w:tab/>
            </w:r>
            <w:r w:rsidR="009F6D40">
              <w:rPr>
                <w:noProof/>
                <w:webHidden/>
              </w:rPr>
              <w:fldChar w:fldCharType="begin"/>
            </w:r>
            <w:r w:rsidR="009F6D40">
              <w:rPr>
                <w:noProof/>
                <w:webHidden/>
              </w:rPr>
              <w:instrText xml:space="preserve"> PAGEREF _Toc163825519 \h </w:instrText>
            </w:r>
            <w:r w:rsidR="009F6D40">
              <w:rPr>
                <w:noProof/>
                <w:webHidden/>
              </w:rPr>
            </w:r>
            <w:r w:rsidR="009F6D40">
              <w:rPr>
                <w:noProof/>
                <w:webHidden/>
              </w:rPr>
              <w:fldChar w:fldCharType="separate"/>
            </w:r>
            <w:r w:rsidR="009F6D40">
              <w:rPr>
                <w:noProof/>
                <w:webHidden/>
              </w:rPr>
              <w:t>4</w:t>
            </w:r>
            <w:r w:rsidR="009F6D40">
              <w:rPr>
                <w:noProof/>
                <w:webHidden/>
              </w:rPr>
              <w:fldChar w:fldCharType="end"/>
            </w:r>
          </w:hyperlink>
        </w:p>
        <w:p w14:paraId="304E54C2" w14:textId="459B0767" w:rsidR="009F6D40" w:rsidRDefault="00C172DA">
          <w:pPr>
            <w:pStyle w:val="TOC2"/>
            <w:tabs>
              <w:tab w:val="right" w:leader="dot" w:pos="9350"/>
            </w:tabs>
            <w:rPr>
              <w:rFonts w:eastAsiaTheme="minorEastAsia" w:cstheme="minorBidi"/>
              <w:smallCaps w:val="0"/>
              <w:noProof/>
              <w:sz w:val="22"/>
              <w:szCs w:val="22"/>
            </w:rPr>
          </w:pPr>
          <w:hyperlink w:anchor="_Toc163825520" w:history="1">
            <w:r w:rsidR="009F6D40" w:rsidRPr="00A235A4">
              <w:rPr>
                <w:rStyle w:val="Hyperlink"/>
                <w:noProof/>
                <w:lang w:val="es-CO"/>
              </w:rPr>
              <w:t>Probadas, Desarrolladas, No Produciendo (PNP)</w:t>
            </w:r>
            <w:r w:rsidR="009F6D40">
              <w:rPr>
                <w:noProof/>
                <w:webHidden/>
              </w:rPr>
              <w:tab/>
            </w:r>
            <w:r w:rsidR="009F6D40">
              <w:rPr>
                <w:noProof/>
                <w:webHidden/>
              </w:rPr>
              <w:fldChar w:fldCharType="begin"/>
            </w:r>
            <w:r w:rsidR="009F6D40">
              <w:rPr>
                <w:noProof/>
                <w:webHidden/>
              </w:rPr>
              <w:instrText xml:space="preserve"> PAGEREF _Toc163825520 \h </w:instrText>
            </w:r>
            <w:r w:rsidR="009F6D40">
              <w:rPr>
                <w:noProof/>
                <w:webHidden/>
              </w:rPr>
            </w:r>
            <w:r w:rsidR="009F6D40">
              <w:rPr>
                <w:noProof/>
                <w:webHidden/>
              </w:rPr>
              <w:fldChar w:fldCharType="separate"/>
            </w:r>
            <w:r w:rsidR="009F6D40">
              <w:rPr>
                <w:noProof/>
                <w:webHidden/>
              </w:rPr>
              <w:t>4</w:t>
            </w:r>
            <w:r w:rsidR="009F6D40">
              <w:rPr>
                <w:noProof/>
                <w:webHidden/>
              </w:rPr>
              <w:fldChar w:fldCharType="end"/>
            </w:r>
          </w:hyperlink>
        </w:p>
        <w:p w14:paraId="481676AF" w14:textId="4CF9DC04" w:rsidR="009F6D40" w:rsidRDefault="00C172DA">
          <w:pPr>
            <w:pStyle w:val="TOC2"/>
            <w:tabs>
              <w:tab w:val="right" w:leader="dot" w:pos="9350"/>
            </w:tabs>
            <w:rPr>
              <w:rFonts w:eastAsiaTheme="minorEastAsia" w:cstheme="minorBidi"/>
              <w:smallCaps w:val="0"/>
              <w:noProof/>
              <w:sz w:val="22"/>
              <w:szCs w:val="22"/>
            </w:rPr>
          </w:pPr>
          <w:hyperlink w:anchor="_Toc163825521" w:history="1">
            <w:r w:rsidR="009F6D40" w:rsidRPr="00A235A4">
              <w:rPr>
                <w:rStyle w:val="Hyperlink"/>
                <w:noProof/>
                <w:lang w:val="es-CO"/>
              </w:rPr>
              <w:t>Probadas, No Desarrolladas (PND)</w:t>
            </w:r>
            <w:r w:rsidR="009F6D40">
              <w:rPr>
                <w:noProof/>
                <w:webHidden/>
              </w:rPr>
              <w:tab/>
            </w:r>
            <w:r w:rsidR="009F6D40">
              <w:rPr>
                <w:noProof/>
                <w:webHidden/>
              </w:rPr>
              <w:fldChar w:fldCharType="begin"/>
            </w:r>
            <w:r w:rsidR="009F6D40">
              <w:rPr>
                <w:noProof/>
                <w:webHidden/>
              </w:rPr>
              <w:instrText xml:space="preserve"> PAGEREF _Toc163825521 \h </w:instrText>
            </w:r>
            <w:r w:rsidR="009F6D40">
              <w:rPr>
                <w:noProof/>
                <w:webHidden/>
              </w:rPr>
            </w:r>
            <w:r w:rsidR="009F6D40">
              <w:rPr>
                <w:noProof/>
                <w:webHidden/>
              </w:rPr>
              <w:fldChar w:fldCharType="separate"/>
            </w:r>
            <w:r w:rsidR="009F6D40">
              <w:rPr>
                <w:noProof/>
                <w:webHidden/>
              </w:rPr>
              <w:t>4</w:t>
            </w:r>
            <w:r w:rsidR="009F6D40">
              <w:rPr>
                <w:noProof/>
                <w:webHidden/>
              </w:rPr>
              <w:fldChar w:fldCharType="end"/>
            </w:r>
          </w:hyperlink>
        </w:p>
        <w:p w14:paraId="20D3FA1B" w14:textId="1DC61D2C" w:rsidR="009F6D40" w:rsidRDefault="00C172DA">
          <w:pPr>
            <w:pStyle w:val="TOC2"/>
            <w:tabs>
              <w:tab w:val="right" w:leader="dot" w:pos="9350"/>
            </w:tabs>
            <w:rPr>
              <w:rFonts w:eastAsiaTheme="minorEastAsia" w:cstheme="minorBidi"/>
              <w:smallCaps w:val="0"/>
              <w:noProof/>
              <w:sz w:val="22"/>
              <w:szCs w:val="22"/>
            </w:rPr>
          </w:pPr>
          <w:hyperlink w:anchor="_Toc163825522" w:history="1">
            <w:r w:rsidR="009F6D40" w:rsidRPr="00A235A4">
              <w:rPr>
                <w:rStyle w:val="Hyperlink"/>
                <w:noProof/>
                <w:lang w:val="es-CO"/>
              </w:rPr>
              <w:t>Probables, Desarrolladas, Produciendo (PRBDP)</w:t>
            </w:r>
            <w:r w:rsidR="009F6D40">
              <w:rPr>
                <w:noProof/>
                <w:webHidden/>
              </w:rPr>
              <w:tab/>
            </w:r>
            <w:r w:rsidR="009F6D40">
              <w:rPr>
                <w:noProof/>
                <w:webHidden/>
              </w:rPr>
              <w:fldChar w:fldCharType="begin"/>
            </w:r>
            <w:r w:rsidR="009F6D40">
              <w:rPr>
                <w:noProof/>
                <w:webHidden/>
              </w:rPr>
              <w:instrText xml:space="preserve"> PAGEREF _Toc163825522 \h </w:instrText>
            </w:r>
            <w:r w:rsidR="009F6D40">
              <w:rPr>
                <w:noProof/>
                <w:webHidden/>
              </w:rPr>
            </w:r>
            <w:r w:rsidR="009F6D40">
              <w:rPr>
                <w:noProof/>
                <w:webHidden/>
              </w:rPr>
              <w:fldChar w:fldCharType="separate"/>
            </w:r>
            <w:r w:rsidR="009F6D40">
              <w:rPr>
                <w:noProof/>
                <w:webHidden/>
              </w:rPr>
              <w:t>4</w:t>
            </w:r>
            <w:r w:rsidR="009F6D40">
              <w:rPr>
                <w:noProof/>
                <w:webHidden/>
              </w:rPr>
              <w:fldChar w:fldCharType="end"/>
            </w:r>
          </w:hyperlink>
        </w:p>
        <w:p w14:paraId="7F2EB22D" w14:textId="53A8A566" w:rsidR="009F6D40" w:rsidRDefault="00C172DA">
          <w:pPr>
            <w:pStyle w:val="TOC2"/>
            <w:tabs>
              <w:tab w:val="right" w:leader="dot" w:pos="9350"/>
            </w:tabs>
            <w:rPr>
              <w:rFonts w:eastAsiaTheme="minorEastAsia" w:cstheme="minorBidi"/>
              <w:smallCaps w:val="0"/>
              <w:noProof/>
              <w:sz w:val="22"/>
              <w:szCs w:val="22"/>
            </w:rPr>
          </w:pPr>
          <w:hyperlink w:anchor="_Toc163825523" w:history="1">
            <w:r w:rsidR="009F6D40" w:rsidRPr="00A235A4">
              <w:rPr>
                <w:rStyle w:val="Hyperlink"/>
                <w:noProof/>
                <w:lang w:val="es-CO"/>
              </w:rPr>
              <w:t>Probables, Desarrolladas, No Produciendo (PRBNP)</w:t>
            </w:r>
            <w:r w:rsidR="009F6D40">
              <w:rPr>
                <w:noProof/>
                <w:webHidden/>
              </w:rPr>
              <w:tab/>
            </w:r>
            <w:r w:rsidR="009F6D40">
              <w:rPr>
                <w:noProof/>
                <w:webHidden/>
              </w:rPr>
              <w:fldChar w:fldCharType="begin"/>
            </w:r>
            <w:r w:rsidR="009F6D40">
              <w:rPr>
                <w:noProof/>
                <w:webHidden/>
              </w:rPr>
              <w:instrText xml:space="preserve"> PAGEREF _Toc163825523 \h </w:instrText>
            </w:r>
            <w:r w:rsidR="009F6D40">
              <w:rPr>
                <w:noProof/>
                <w:webHidden/>
              </w:rPr>
            </w:r>
            <w:r w:rsidR="009F6D40">
              <w:rPr>
                <w:noProof/>
                <w:webHidden/>
              </w:rPr>
              <w:fldChar w:fldCharType="separate"/>
            </w:r>
            <w:r w:rsidR="009F6D40">
              <w:rPr>
                <w:noProof/>
                <w:webHidden/>
              </w:rPr>
              <w:t>4</w:t>
            </w:r>
            <w:r w:rsidR="009F6D40">
              <w:rPr>
                <w:noProof/>
                <w:webHidden/>
              </w:rPr>
              <w:fldChar w:fldCharType="end"/>
            </w:r>
          </w:hyperlink>
        </w:p>
        <w:p w14:paraId="3D76566B" w14:textId="211EF102" w:rsidR="009F6D40" w:rsidRDefault="00C172DA">
          <w:pPr>
            <w:pStyle w:val="TOC2"/>
            <w:tabs>
              <w:tab w:val="right" w:leader="dot" w:pos="9350"/>
            </w:tabs>
            <w:rPr>
              <w:rFonts w:eastAsiaTheme="minorEastAsia" w:cstheme="minorBidi"/>
              <w:smallCaps w:val="0"/>
              <w:noProof/>
              <w:sz w:val="22"/>
              <w:szCs w:val="22"/>
            </w:rPr>
          </w:pPr>
          <w:hyperlink w:anchor="_Toc163825524" w:history="1">
            <w:r w:rsidR="009F6D40" w:rsidRPr="00A235A4">
              <w:rPr>
                <w:rStyle w:val="Hyperlink"/>
                <w:noProof/>
                <w:lang w:val="es-CO"/>
              </w:rPr>
              <w:t>Probables, No Desarrolladas (PRBND)</w:t>
            </w:r>
            <w:r w:rsidR="009F6D40">
              <w:rPr>
                <w:noProof/>
                <w:webHidden/>
              </w:rPr>
              <w:tab/>
            </w:r>
            <w:r w:rsidR="009F6D40">
              <w:rPr>
                <w:noProof/>
                <w:webHidden/>
              </w:rPr>
              <w:fldChar w:fldCharType="begin"/>
            </w:r>
            <w:r w:rsidR="009F6D40">
              <w:rPr>
                <w:noProof/>
                <w:webHidden/>
              </w:rPr>
              <w:instrText xml:space="preserve"> PAGEREF _Toc163825524 \h </w:instrText>
            </w:r>
            <w:r w:rsidR="009F6D40">
              <w:rPr>
                <w:noProof/>
                <w:webHidden/>
              </w:rPr>
            </w:r>
            <w:r w:rsidR="009F6D40">
              <w:rPr>
                <w:noProof/>
                <w:webHidden/>
              </w:rPr>
              <w:fldChar w:fldCharType="separate"/>
            </w:r>
            <w:r w:rsidR="009F6D40">
              <w:rPr>
                <w:noProof/>
                <w:webHidden/>
              </w:rPr>
              <w:t>5</w:t>
            </w:r>
            <w:r w:rsidR="009F6D40">
              <w:rPr>
                <w:noProof/>
                <w:webHidden/>
              </w:rPr>
              <w:fldChar w:fldCharType="end"/>
            </w:r>
          </w:hyperlink>
        </w:p>
        <w:p w14:paraId="7FDE1A43" w14:textId="1DB20B19" w:rsidR="009F6D40" w:rsidRDefault="00C172DA">
          <w:pPr>
            <w:pStyle w:val="TOC2"/>
            <w:tabs>
              <w:tab w:val="right" w:leader="dot" w:pos="9350"/>
            </w:tabs>
            <w:rPr>
              <w:rFonts w:eastAsiaTheme="minorEastAsia" w:cstheme="minorBidi"/>
              <w:smallCaps w:val="0"/>
              <w:noProof/>
              <w:sz w:val="22"/>
              <w:szCs w:val="22"/>
            </w:rPr>
          </w:pPr>
          <w:hyperlink w:anchor="_Toc163825525" w:history="1">
            <w:r w:rsidR="009F6D40" w:rsidRPr="00A235A4">
              <w:rPr>
                <w:rStyle w:val="Hyperlink"/>
                <w:noProof/>
                <w:lang w:val="es-CO"/>
              </w:rPr>
              <w:t>Probables Total (PRB)</w:t>
            </w:r>
            <w:r w:rsidR="009F6D40">
              <w:rPr>
                <w:noProof/>
                <w:webHidden/>
              </w:rPr>
              <w:tab/>
            </w:r>
            <w:r w:rsidR="009F6D40">
              <w:rPr>
                <w:noProof/>
                <w:webHidden/>
              </w:rPr>
              <w:fldChar w:fldCharType="begin"/>
            </w:r>
            <w:r w:rsidR="009F6D40">
              <w:rPr>
                <w:noProof/>
                <w:webHidden/>
              </w:rPr>
              <w:instrText xml:space="preserve"> PAGEREF _Toc163825525 \h </w:instrText>
            </w:r>
            <w:r w:rsidR="009F6D40">
              <w:rPr>
                <w:noProof/>
                <w:webHidden/>
              </w:rPr>
            </w:r>
            <w:r w:rsidR="009F6D40">
              <w:rPr>
                <w:noProof/>
                <w:webHidden/>
              </w:rPr>
              <w:fldChar w:fldCharType="separate"/>
            </w:r>
            <w:r w:rsidR="009F6D40">
              <w:rPr>
                <w:noProof/>
                <w:webHidden/>
              </w:rPr>
              <w:t>5</w:t>
            </w:r>
            <w:r w:rsidR="009F6D40">
              <w:rPr>
                <w:noProof/>
                <w:webHidden/>
              </w:rPr>
              <w:fldChar w:fldCharType="end"/>
            </w:r>
          </w:hyperlink>
        </w:p>
        <w:p w14:paraId="06A282EA" w14:textId="5D4439FC" w:rsidR="009F6D40" w:rsidRDefault="00C172DA">
          <w:pPr>
            <w:pStyle w:val="TOC2"/>
            <w:tabs>
              <w:tab w:val="right" w:leader="dot" w:pos="9350"/>
            </w:tabs>
            <w:rPr>
              <w:rFonts w:eastAsiaTheme="minorEastAsia" w:cstheme="minorBidi"/>
              <w:smallCaps w:val="0"/>
              <w:noProof/>
              <w:sz w:val="22"/>
              <w:szCs w:val="22"/>
            </w:rPr>
          </w:pPr>
          <w:hyperlink w:anchor="_Toc163825526" w:history="1">
            <w:r w:rsidR="009F6D40" w:rsidRPr="00A235A4">
              <w:rPr>
                <w:rStyle w:val="Hyperlink"/>
                <w:noProof/>
                <w:lang w:val="es-CO"/>
              </w:rPr>
              <w:t>Posibles, Desarrolladas, Produciendo (PSDP)</w:t>
            </w:r>
            <w:r w:rsidR="009F6D40">
              <w:rPr>
                <w:noProof/>
                <w:webHidden/>
              </w:rPr>
              <w:tab/>
            </w:r>
            <w:r w:rsidR="009F6D40">
              <w:rPr>
                <w:noProof/>
                <w:webHidden/>
              </w:rPr>
              <w:fldChar w:fldCharType="begin"/>
            </w:r>
            <w:r w:rsidR="009F6D40">
              <w:rPr>
                <w:noProof/>
                <w:webHidden/>
              </w:rPr>
              <w:instrText xml:space="preserve"> PAGEREF _Toc163825526 \h </w:instrText>
            </w:r>
            <w:r w:rsidR="009F6D40">
              <w:rPr>
                <w:noProof/>
                <w:webHidden/>
              </w:rPr>
            </w:r>
            <w:r w:rsidR="009F6D40">
              <w:rPr>
                <w:noProof/>
                <w:webHidden/>
              </w:rPr>
              <w:fldChar w:fldCharType="separate"/>
            </w:r>
            <w:r w:rsidR="009F6D40">
              <w:rPr>
                <w:noProof/>
                <w:webHidden/>
              </w:rPr>
              <w:t>5</w:t>
            </w:r>
            <w:r w:rsidR="009F6D40">
              <w:rPr>
                <w:noProof/>
                <w:webHidden/>
              </w:rPr>
              <w:fldChar w:fldCharType="end"/>
            </w:r>
          </w:hyperlink>
        </w:p>
        <w:p w14:paraId="2385072D" w14:textId="58F322B4" w:rsidR="009F6D40" w:rsidRDefault="00C172DA">
          <w:pPr>
            <w:pStyle w:val="TOC2"/>
            <w:tabs>
              <w:tab w:val="right" w:leader="dot" w:pos="9350"/>
            </w:tabs>
            <w:rPr>
              <w:rFonts w:eastAsiaTheme="minorEastAsia" w:cstheme="minorBidi"/>
              <w:smallCaps w:val="0"/>
              <w:noProof/>
              <w:sz w:val="22"/>
              <w:szCs w:val="22"/>
            </w:rPr>
          </w:pPr>
          <w:hyperlink w:anchor="_Toc163825527" w:history="1">
            <w:r w:rsidR="009F6D40" w:rsidRPr="00A235A4">
              <w:rPr>
                <w:rStyle w:val="Hyperlink"/>
                <w:noProof/>
                <w:lang w:val="es-CO"/>
              </w:rPr>
              <w:t>Posibles, Desarrolladas, No Produciendo (PSNP)</w:t>
            </w:r>
            <w:r w:rsidR="009F6D40">
              <w:rPr>
                <w:noProof/>
                <w:webHidden/>
              </w:rPr>
              <w:tab/>
            </w:r>
            <w:r w:rsidR="009F6D40">
              <w:rPr>
                <w:noProof/>
                <w:webHidden/>
              </w:rPr>
              <w:fldChar w:fldCharType="begin"/>
            </w:r>
            <w:r w:rsidR="009F6D40">
              <w:rPr>
                <w:noProof/>
                <w:webHidden/>
              </w:rPr>
              <w:instrText xml:space="preserve"> PAGEREF _Toc163825527 \h </w:instrText>
            </w:r>
            <w:r w:rsidR="009F6D40">
              <w:rPr>
                <w:noProof/>
                <w:webHidden/>
              </w:rPr>
            </w:r>
            <w:r w:rsidR="009F6D40">
              <w:rPr>
                <w:noProof/>
                <w:webHidden/>
              </w:rPr>
              <w:fldChar w:fldCharType="separate"/>
            </w:r>
            <w:r w:rsidR="009F6D40">
              <w:rPr>
                <w:noProof/>
                <w:webHidden/>
              </w:rPr>
              <w:t>5</w:t>
            </w:r>
            <w:r w:rsidR="009F6D40">
              <w:rPr>
                <w:noProof/>
                <w:webHidden/>
              </w:rPr>
              <w:fldChar w:fldCharType="end"/>
            </w:r>
          </w:hyperlink>
        </w:p>
        <w:p w14:paraId="41711DB8" w14:textId="5932C59E" w:rsidR="009F6D40" w:rsidRDefault="00C172DA">
          <w:pPr>
            <w:pStyle w:val="TOC2"/>
            <w:tabs>
              <w:tab w:val="right" w:leader="dot" w:pos="9350"/>
            </w:tabs>
            <w:rPr>
              <w:rFonts w:eastAsiaTheme="minorEastAsia" w:cstheme="minorBidi"/>
              <w:smallCaps w:val="0"/>
              <w:noProof/>
              <w:sz w:val="22"/>
              <w:szCs w:val="22"/>
            </w:rPr>
          </w:pPr>
          <w:hyperlink w:anchor="_Toc163825528" w:history="1">
            <w:r w:rsidR="009F6D40" w:rsidRPr="00A235A4">
              <w:rPr>
                <w:rStyle w:val="Hyperlink"/>
                <w:noProof/>
                <w:lang w:val="es-CO"/>
              </w:rPr>
              <w:t>Posibles, No Desarrolladas (PSND)</w:t>
            </w:r>
            <w:r w:rsidR="009F6D40">
              <w:rPr>
                <w:noProof/>
                <w:webHidden/>
              </w:rPr>
              <w:tab/>
            </w:r>
            <w:r w:rsidR="009F6D40">
              <w:rPr>
                <w:noProof/>
                <w:webHidden/>
              </w:rPr>
              <w:fldChar w:fldCharType="begin"/>
            </w:r>
            <w:r w:rsidR="009F6D40">
              <w:rPr>
                <w:noProof/>
                <w:webHidden/>
              </w:rPr>
              <w:instrText xml:space="preserve"> PAGEREF _Toc163825528 \h </w:instrText>
            </w:r>
            <w:r w:rsidR="009F6D40">
              <w:rPr>
                <w:noProof/>
                <w:webHidden/>
              </w:rPr>
            </w:r>
            <w:r w:rsidR="009F6D40">
              <w:rPr>
                <w:noProof/>
                <w:webHidden/>
              </w:rPr>
              <w:fldChar w:fldCharType="separate"/>
            </w:r>
            <w:r w:rsidR="009F6D40">
              <w:rPr>
                <w:noProof/>
                <w:webHidden/>
              </w:rPr>
              <w:t>5</w:t>
            </w:r>
            <w:r w:rsidR="009F6D40">
              <w:rPr>
                <w:noProof/>
                <w:webHidden/>
              </w:rPr>
              <w:fldChar w:fldCharType="end"/>
            </w:r>
          </w:hyperlink>
        </w:p>
        <w:p w14:paraId="2B8DE38D" w14:textId="2A810544" w:rsidR="009F6D40" w:rsidRDefault="00C172DA">
          <w:pPr>
            <w:pStyle w:val="TOC2"/>
            <w:tabs>
              <w:tab w:val="right" w:leader="dot" w:pos="9350"/>
            </w:tabs>
            <w:rPr>
              <w:rFonts w:eastAsiaTheme="minorEastAsia" w:cstheme="minorBidi"/>
              <w:smallCaps w:val="0"/>
              <w:noProof/>
              <w:sz w:val="22"/>
              <w:szCs w:val="22"/>
            </w:rPr>
          </w:pPr>
          <w:hyperlink w:anchor="_Toc163825529" w:history="1">
            <w:r w:rsidR="009F6D40" w:rsidRPr="00A235A4">
              <w:rPr>
                <w:rStyle w:val="Hyperlink"/>
                <w:noProof/>
                <w:lang w:val="es-CO"/>
              </w:rPr>
              <w:t>Posibles Total (PS)</w:t>
            </w:r>
            <w:r w:rsidR="009F6D40">
              <w:rPr>
                <w:noProof/>
                <w:webHidden/>
              </w:rPr>
              <w:tab/>
            </w:r>
            <w:r w:rsidR="009F6D40">
              <w:rPr>
                <w:noProof/>
                <w:webHidden/>
              </w:rPr>
              <w:fldChar w:fldCharType="begin"/>
            </w:r>
            <w:r w:rsidR="009F6D40">
              <w:rPr>
                <w:noProof/>
                <w:webHidden/>
              </w:rPr>
              <w:instrText xml:space="preserve"> PAGEREF _Toc163825529 \h </w:instrText>
            </w:r>
            <w:r w:rsidR="009F6D40">
              <w:rPr>
                <w:noProof/>
                <w:webHidden/>
              </w:rPr>
            </w:r>
            <w:r w:rsidR="009F6D40">
              <w:rPr>
                <w:noProof/>
                <w:webHidden/>
              </w:rPr>
              <w:fldChar w:fldCharType="separate"/>
            </w:r>
            <w:r w:rsidR="009F6D40">
              <w:rPr>
                <w:noProof/>
                <w:webHidden/>
              </w:rPr>
              <w:t>5</w:t>
            </w:r>
            <w:r w:rsidR="009F6D40">
              <w:rPr>
                <w:noProof/>
                <w:webHidden/>
              </w:rPr>
              <w:fldChar w:fldCharType="end"/>
            </w:r>
          </w:hyperlink>
        </w:p>
        <w:p w14:paraId="7D5F6B8A" w14:textId="706C1C5F" w:rsidR="009F6D40" w:rsidRDefault="00C172DA">
          <w:pPr>
            <w:pStyle w:val="TOC1"/>
            <w:tabs>
              <w:tab w:val="right" w:leader="dot" w:pos="9350"/>
            </w:tabs>
            <w:rPr>
              <w:rFonts w:eastAsiaTheme="minorEastAsia" w:cstheme="minorBidi"/>
              <w:b w:val="0"/>
              <w:bCs w:val="0"/>
              <w:caps w:val="0"/>
              <w:noProof/>
              <w:sz w:val="22"/>
              <w:szCs w:val="22"/>
            </w:rPr>
          </w:pPr>
          <w:hyperlink w:anchor="_Toc163825530" w:history="1">
            <w:r w:rsidR="009F6D40" w:rsidRPr="00A235A4">
              <w:rPr>
                <w:rStyle w:val="Hyperlink"/>
                <w:noProof/>
                <w:lang w:val="es-CO"/>
              </w:rPr>
              <w:t>Garzas</w:t>
            </w:r>
            <w:r w:rsidR="009F6D40">
              <w:rPr>
                <w:noProof/>
                <w:webHidden/>
              </w:rPr>
              <w:tab/>
            </w:r>
            <w:r w:rsidR="009F6D40">
              <w:rPr>
                <w:noProof/>
                <w:webHidden/>
              </w:rPr>
              <w:fldChar w:fldCharType="begin"/>
            </w:r>
            <w:r w:rsidR="009F6D40">
              <w:rPr>
                <w:noProof/>
                <w:webHidden/>
              </w:rPr>
              <w:instrText xml:space="preserve"> PAGEREF _Toc163825530 \h </w:instrText>
            </w:r>
            <w:r w:rsidR="009F6D40">
              <w:rPr>
                <w:noProof/>
                <w:webHidden/>
              </w:rPr>
            </w:r>
            <w:r w:rsidR="009F6D40">
              <w:rPr>
                <w:noProof/>
                <w:webHidden/>
              </w:rPr>
              <w:fldChar w:fldCharType="separate"/>
            </w:r>
            <w:r w:rsidR="009F6D40">
              <w:rPr>
                <w:noProof/>
                <w:webHidden/>
              </w:rPr>
              <w:t>6</w:t>
            </w:r>
            <w:r w:rsidR="009F6D40">
              <w:rPr>
                <w:noProof/>
                <w:webHidden/>
              </w:rPr>
              <w:fldChar w:fldCharType="end"/>
            </w:r>
          </w:hyperlink>
        </w:p>
        <w:p w14:paraId="50AD8CBC" w14:textId="3054EC75" w:rsidR="009F6D40" w:rsidRDefault="00C172DA">
          <w:pPr>
            <w:pStyle w:val="TOC2"/>
            <w:tabs>
              <w:tab w:val="right" w:leader="dot" w:pos="9350"/>
            </w:tabs>
            <w:rPr>
              <w:rFonts w:eastAsiaTheme="minorEastAsia" w:cstheme="minorBidi"/>
              <w:smallCaps w:val="0"/>
              <w:noProof/>
              <w:sz w:val="22"/>
              <w:szCs w:val="22"/>
            </w:rPr>
          </w:pPr>
          <w:hyperlink w:anchor="_Toc163825531" w:history="1">
            <w:r w:rsidR="009F6D40" w:rsidRPr="00A235A4">
              <w:rPr>
                <w:rStyle w:val="Hyperlink"/>
                <w:noProof/>
                <w:lang w:val="es-CO"/>
              </w:rPr>
              <w:t>Probadas, Desarrollado, Produciendo (PDP)</w:t>
            </w:r>
            <w:r w:rsidR="009F6D40">
              <w:rPr>
                <w:noProof/>
                <w:webHidden/>
              </w:rPr>
              <w:tab/>
            </w:r>
            <w:r w:rsidR="009F6D40">
              <w:rPr>
                <w:noProof/>
                <w:webHidden/>
              </w:rPr>
              <w:fldChar w:fldCharType="begin"/>
            </w:r>
            <w:r w:rsidR="009F6D40">
              <w:rPr>
                <w:noProof/>
                <w:webHidden/>
              </w:rPr>
              <w:instrText xml:space="preserve"> PAGEREF _Toc163825531 \h </w:instrText>
            </w:r>
            <w:r w:rsidR="009F6D40">
              <w:rPr>
                <w:noProof/>
                <w:webHidden/>
              </w:rPr>
            </w:r>
            <w:r w:rsidR="009F6D40">
              <w:rPr>
                <w:noProof/>
                <w:webHidden/>
              </w:rPr>
              <w:fldChar w:fldCharType="separate"/>
            </w:r>
            <w:r w:rsidR="009F6D40">
              <w:rPr>
                <w:noProof/>
                <w:webHidden/>
              </w:rPr>
              <w:t>6</w:t>
            </w:r>
            <w:r w:rsidR="009F6D40">
              <w:rPr>
                <w:noProof/>
                <w:webHidden/>
              </w:rPr>
              <w:fldChar w:fldCharType="end"/>
            </w:r>
          </w:hyperlink>
        </w:p>
        <w:p w14:paraId="2CFCEF06" w14:textId="00E124C8" w:rsidR="009F6D40" w:rsidRDefault="00C172DA">
          <w:pPr>
            <w:pStyle w:val="TOC2"/>
            <w:tabs>
              <w:tab w:val="right" w:leader="dot" w:pos="9350"/>
            </w:tabs>
            <w:rPr>
              <w:rFonts w:eastAsiaTheme="minorEastAsia" w:cstheme="minorBidi"/>
              <w:smallCaps w:val="0"/>
              <w:noProof/>
              <w:sz w:val="22"/>
              <w:szCs w:val="22"/>
            </w:rPr>
          </w:pPr>
          <w:hyperlink w:anchor="_Toc163825532" w:history="1">
            <w:r w:rsidR="009F6D40" w:rsidRPr="00A235A4">
              <w:rPr>
                <w:rStyle w:val="Hyperlink"/>
                <w:noProof/>
                <w:lang w:val="es-CO"/>
              </w:rPr>
              <w:t>Probadas, Desarrolladas, No Produciendo (PNP)</w:t>
            </w:r>
            <w:r w:rsidR="009F6D40">
              <w:rPr>
                <w:noProof/>
                <w:webHidden/>
              </w:rPr>
              <w:tab/>
            </w:r>
            <w:r w:rsidR="009F6D40">
              <w:rPr>
                <w:noProof/>
                <w:webHidden/>
              </w:rPr>
              <w:fldChar w:fldCharType="begin"/>
            </w:r>
            <w:r w:rsidR="009F6D40">
              <w:rPr>
                <w:noProof/>
                <w:webHidden/>
              </w:rPr>
              <w:instrText xml:space="preserve"> PAGEREF _Toc163825532 \h </w:instrText>
            </w:r>
            <w:r w:rsidR="009F6D40">
              <w:rPr>
                <w:noProof/>
                <w:webHidden/>
              </w:rPr>
            </w:r>
            <w:r w:rsidR="009F6D40">
              <w:rPr>
                <w:noProof/>
                <w:webHidden/>
              </w:rPr>
              <w:fldChar w:fldCharType="separate"/>
            </w:r>
            <w:r w:rsidR="009F6D40">
              <w:rPr>
                <w:noProof/>
                <w:webHidden/>
              </w:rPr>
              <w:t>6</w:t>
            </w:r>
            <w:r w:rsidR="009F6D40">
              <w:rPr>
                <w:noProof/>
                <w:webHidden/>
              </w:rPr>
              <w:fldChar w:fldCharType="end"/>
            </w:r>
          </w:hyperlink>
        </w:p>
        <w:p w14:paraId="7E6A9424" w14:textId="5AFD380D" w:rsidR="009F6D40" w:rsidRDefault="00C172DA">
          <w:pPr>
            <w:pStyle w:val="TOC2"/>
            <w:tabs>
              <w:tab w:val="right" w:leader="dot" w:pos="9350"/>
            </w:tabs>
            <w:rPr>
              <w:rFonts w:eastAsiaTheme="minorEastAsia" w:cstheme="minorBidi"/>
              <w:smallCaps w:val="0"/>
              <w:noProof/>
              <w:sz w:val="22"/>
              <w:szCs w:val="22"/>
            </w:rPr>
          </w:pPr>
          <w:hyperlink w:anchor="_Toc163825533" w:history="1">
            <w:r w:rsidR="009F6D40" w:rsidRPr="00A235A4">
              <w:rPr>
                <w:rStyle w:val="Hyperlink"/>
                <w:noProof/>
                <w:lang w:val="es-CO"/>
              </w:rPr>
              <w:t>Probables Total (PRB)</w:t>
            </w:r>
            <w:r w:rsidR="009F6D40">
              <w:rPr>
                <w:noProof/>
                <w:webHidden/>
              </w:rPr>
              <w:tab/>
            </w:r>
            <w:r w:rsidR="009F6D40">
              <w:rPr>
                <w:noProof/>
                <w:webHidden/>
              </w:rPr>
              <w:fldChar w:fldCharType="begin"/>
            </w:r>
            <w:r w:rsidR="009F6D40">
              <w:rPr>
                <w:noProof/>
                <w:webHidden/>
              </w:rPr>
              <w:instrText xml:space="preserve"> PAGEREF _Toc163825533 \h </w:instrText>
            </w:r>
            <w:r w:rsidR="009F6D40">
              <w:rPr>
                <w:noProof/>
                <w:webHidden/>
              </w:rPr>
            </w:r>
            <w:r w:rsidR="009F6D40">
              <w:rPr>
                <w:noProof/>
                <w:webHidden/>
              </w:rPr>
              <w:fldChar w:fldCharType="separate"/>
            </w:r>
            <w:r w:rsidR="009F6D40">
              <w:rPr>
                <w:noProof/>
                <w:webHidden/>
              </w:rPr>
              <w:t>6</w:t>
            </w:r>
            <w:r w:rsidR="009F6D40">
              <w:rPr>
                <w:noProof/>
                <w:webHidden/>
              </w:rPr>
              <w:fldChar w:fldCharType="end"/>
            </w:r>
          </w:hyperlink>
        </w:p>
        <w:p w14:paraId="59C2168C" w14:textId="69F489AF" w:rsidR="009F6D40" w:rsidRDefault="00C172DA">
          <w:pPr>
            <w:pStyle w:val="TOC2"/>
            <w:tabs>
              <w:tab w:val="right" w:leader="dot" w:pos="9350"/>
            </w:tabs>
            <w:rPr>
              <w:rFonts w:eastAsiaTheme="minorEastAsia" w:cstheme="minorBidi"/>
              <w:smallCaps w:val="0"/>
              <w:noProof/>
              <w:sz w:val="22"/>
              <w:szCs w:val="22"/>
            </w:rPr>
          </w:pPr>
          <w:hyperlink w:anchor="_Toc163825534" w:history="1">
            <w:r w:rsidR="009F6D40" w:rsidRPr="00A235A4">
              <w:rPr>
                <w:rStyle w:val="Hyperlink"/>
                <w:noProof/>
                <w:lang w:val="es-CO"/>
              </w:rPr>
              <w:t>Posibles Total (PS)</w:t>
            </w:r>
            <w:r w:rsidR="009F6D40">
              <w:rPr>
                <w:noProof/>
                <w:webHidden/>
              </w:rPr>
              <w:tab/>
            </w:r>
            <w:r w:rsidR="009F6D40">
              <w:rPr>
                <w:noProof/>
                <w:webHidden/>
              </w:rPr>
              <w:fldChar w:fldCharType="begin"/>
            </w:r>
            <w:r w:rsidR="009F6D40">
              <w:rPr>
                <w:noProof/>
                <w:webHidden/>
              </w:rPr>
              <w:instrText xml:space="preserve"> PAGEREF _Toc163825534 \h </w:instrText>
            </w:r>
            <w:r w:rsidR="009F6D40">
              <w:rPr>
                <w:noProof/>
                <w:webHidden/>
              </w:rPr>
            </w:r>
            <w:r w:rsidR="009F6D40">
              <w:rPr>
                <w:noProof/>
                <w:webHidden/>
              </w:rPr>
              <w:fldChar w:fldCharType="separate"/>
            </w:r>
            <w:r w:rsidR="009F6D40">
              <w:rPr>
                <w:noProof/>
                <w:webHidden/>
              </w:rPr>
              <w:t>6</w:t>
            </w:r>
            <w:r w:rsidR="009F6D40">
              <w:rPr>
                <w:noProof/>
                <w:webHidden/>
              </w:rPr>
              <w:fldChar w:fldCharType="end"/>
            </w:r>
          </w:hyperlink>
        </w:p>
        <w:p w14:paraId="590E44CF" w14:textId="05E7E13D" w:rsidR="00B33A0F" w:rsidRPr="00042F96" w:rsidRDefault="00B33A0F" w:rsidP="00042F96">
          <w:r>
            <w:fldChar w:fldCharType="end"/>
          </w:r>
        </w:p>
      </w:sdtContent>
    </w:sdt>
    <w:p w14:paraId="72FEB40C" w14:textId="77777777" w:rsidR="00B33A0F" w:rsidRDefault="00B33A0F" w:rsidP="00B33A0F">
      <w:pPr>
        <w:rPr>
          <w:lang w:val="es-CO"/>
        </w:rPr>
      </w:pPr>
    </w:p>
    <w:p w14:paraId="0E8DD066" w14:textId="77777777" w:rsidR="00B33A0F" w:rsidRDefault="00B33A0F" w:rsidP="00B33A0F">
      <w:pPr>
        <w:rPr>
          <w:lang w:val="es-CO"/>
        </w:rPr>
      </w:pPr>
    </w:p>
    <w:p w14:paraId="153CDA7A" w14:textId="42930E5F" w:rsidR="00042F96" w:rsidRDefault="00042F96" w:rsidP="00B33A0F">
      <w:pPr>
        <w:rPr>
          <w:lang w:val="es-CO"/>
        </w:rPr>
      </w:pPr>
    </w:p>
    <w:p w14:paraId="422F484C" w14:textId="77777777" w:rsidR="00042F96" w:rsidRDefault="00042F96" w:rsidP="00B33A0F">
      <w:pPr>
        <w:rPr>
          <w:lang w:val="es-CO"/>
        </w:rPr>
      </w:pPr>
    </w:p>
    <w:p w14:paraId="24CE6C9B" w14:textId="77777777" w:rsidR="00042F96" w:rsidRDefault="00042F96" w:rsidP="00B33A0F">
      <w:pPr>
        <w:rPr>
          <w:lang w:val="es-CO"/>
        </w:rPr>
      </w:pPr>
    </w:p>
    <w:p w14:paraId="2D264AD4" w14:textId="77777777" w:rsidR="00042F96" w:rsidRDefault="00042F96" w:rsidP="00B33A0F">
      <w:pPr>
        <w:rPr>
          <w:lang w:val="es-CO"/>
        </w:rPr>
      </w:pPr>
    </w:p>
    <w:p w14:paraId="07556590" w14:textId="77777777" w:rsidR="00042F96" w:rsidRDefault="00042F96" w:rsidP="00B33A0F">
      <w:pPr>
        <w:rPr>
          <w:lang w:val="es-CO"/>
        </w:rPr>
      </w:pPr>
    </w:p>
    <w:p w14:paraId="3553343B" w14:textId="77777777" w:rsidR="00042F96" w:rsidRDefault="00042F96" w:rsidP="00B33A0F">
      <w:pPr>
        <w:rPr>
          <w:lang w:val="es-CO"/>
        </w:rPr>
      </w:pPr>
    </w:p>
    <w:p w14:paraId="73973EA4" w14:textId="77777777" w:rsidR="00B33A0F" w:rsidRDefault="00B33A0F" w:rsidP="00B33A0F">
      <w:pPr>
        <w:rPr>
          <w:lang w:val="es-CO"/>
        </w:rPr>
      </w:pPr>
    </w:p>
    <w:p w14:paraId="71C3A2CF" w14:textId="77777777" w:rsidR="00B70306" w:rsidRDefault="00B70306" w:rsidP="00D7377B">
      <w:pPr>
        <w:pStyle w:val="Heading1"/>
        <w:rPr>
          <w:lang w:val="es-CO"/>
        </w:rPr>
      </w:pPr>
      <w:bookmarkStart w:id="0" w:name="_Toc163825514"/>
    </w:p>
    <w:p w14:paraId="141E84AB" w14:textId="77777777" w:rsidR="00B70306" w:rsidRDefault="00B70306" w:rsidP="00B70306">
      <w:pPr>
        <w:rPr>
          <w:lang w:val="es-CO"/>
        </w:rPr>
      </w:pPr>
    </w:p>
    <w:p w14:paraId="7B46A229" w14:textId="77777777" w:rsidR="00B70306" w:rsidRDefault="00B70306" w:rsidP="00B70306">
      <w:pPr>
        <w:rPr>
          <w:lang w:val="es-CO"/>
        </w:rPr>
      </w:pPr>
    </w:p>
    <w:p w14:paraId="14C64886" w14:textId="5775BBB1" w:rsidR="00B70306" w:rsidRDefault="00B70306" w:rsidP="00B70306">
      <w:pPr>
        <w:rPr>
          <w:lang w:val="es-CO"/>
        </w:rPr>
      </w:pPr>
      <w:r>
        <w:rPr>
          <w:noProof/>
        </w:rPr>
        <mc:AlternateContent>
          <mc:Choice Requires="wps">
            <w:drawing>
              <wp:anchor distT="0" distB="0" distL="114300" distR="114300" simplePos="0" relativeHeight="251662336" behindDoc="0" locked="0" layoutInCell="1" allowOverlap="1" wp14:anchorId="5AAE4745" wp14:editId="3245BAF4">
                <wp:simplePos x="0" y="0"/>
                <wp:positionH relativeFrom="margin">
                  <wp:align>center</wp:align>
                </wp:positionH>
                <wp:positionV relativeFrom="margin">
                  <wp:posOffset>9525</wp:posOffset>
                </wp:positionV>
                <wp:extent cx="6414135" cy="1200150"/>
                <wp:effectExtent l="0" t="0" r="5715" b="0"/>
                <wp:wrapNone/>
                <wp:docPr id="9" name="Text Box 9"/>
                <wp:cNvGraphicFramePr/>
                <a:graphic xmlns:a="http://schemas.openxmlformats.org/drawingml/2006/main">
                  <a:graphicData uri="http://schemas.microsoft.com/office/word/2010/wordprocessingShape">
                    <wps:wsp>
                      <wps:cNvSpPr txBox="1"/>
                      <wps:spPr>
                        <a:xfrm>
                          <a:off x="0" y="0"/>
                          <a:ext cx="6414135" cy="1200150"/>
                        </a:xfrm>
                        <a:prstGeom prst="rect">
                          <a:avLst/>
                        </a:prstGeom>
                        <a:solidFill>
                          <a:schemeClr val="lt1"/>
                        </a:solidFill>
                        <a:ln w="6350">
                          <a:noFill/>
                        </a:ln>
                      </wps:spPr>
                      <wps:txb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074AC6B1" w:rsidR="00B70306" w:rsidRPr="00BA0A45" w:rsidRDefault="00B70306" w:rsidP="00B70306">
                            <w:pPr>
                              <w:pStyle w:val="Confidentiality"/>
                            </w:pPr>
                            <w:r w:rsidRPr="00BA0A45">
                              <w:t>©</w:t>
                            </w:r>
                            <w:r>
                              <w:fldChar w:fldCharType="begin"/>
                            </w:r>
                            <w:r w:rsidRPr="00206604">
                              <w:instrText>DATE \@ "yyyy"</w:instrText>
                            </w:r>
                            <w:r>
                              <w:fldChar w:fldCharType="separate"/>
                            </w:r>
                            <w:r w:rsidR="00BF2873">
                              <w:rPr>
                                <w:noProof/>
                              </w:rPr>
                              <w:t>2024</w:t>
                            </w:r>
                            <w:r>
                              <w:fldChar w:fldCharType="end"/>
                            </w:r>
                            <w:r w:rsidRPr="00BA0A45">
                              <w:t xml:space="preserve"> Quorum Software. All rights reserved.</w:t>
                            </w:r>
                          </w:p>
                          <w:p w14:paraId="58036DE0" w14:textId="1EA99AB1"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BF2873">
                              <w:rPr>
                                <w:noProof/>
                              </w:rPr>
                              <w:t>April 12,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BF2873">
                              <w:rPr>
                                <w:noProof/>
                              </w:rPr>
                              <w:t>2:53 PM</w:t>
                            </w:r>
                            <w:r w:rsidRPr="00BA0A45">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E4745" id="Text Box 9" o:spid="_x0000_s1027" type="#_x0000_t202" style="position:absolute;margin-left:0;margin-top:.75pt;width:505.05pt;height:94.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" fillcolor="white [3201]" stroked="f" strokeweight=".5pt">
                <v:textbox>
                  <w:txbxContent>
                    <w:p w14:paraId="4E04BF4D" w14:textId="77777777" w:rsidR="00B70306" w:rsidRPr="00BA0A45" w:rsidRDefault="00B70306" w:rsidP="00B70306">
                      <w:pPr>
                        <w:pStyle w:val="Confidentiality"/>
                      </w:pPr>
                      <w:r w:rsidRPr="00BA0A45">
                        <w:t>This document contains proprietary information that is protected by copyright and by the confidentiality provisions of the applicable Computer Software License and Services Agreement. All rights are reserved. No part of this document may be photocopied, reproduced, or translated into another program language without prior written consent.</w:t>
                      </w:r>
                    </w:p>
                    <w:p w14:paraId="272BD7D2" w14:textId="074AC6B1" w:rsidR="00B70306" w:rsidRPr="00BA0A45" w:rsidRDefault="00B70306" w:rsidP="00B70306">
                      <w:pPr>
                        <w:pStyle w:val="Confidentiality"/>
                      </w:pPr>
                      <w:r w:rsidRPr="00BA0A45">
                        <w:t>©</w:t>
                      </w:r>
                      <w:r>
                        <w:fldChar w:fldCharType="begin"/>
                      </w:r>
                      <w:r w:rsidRPr="00206604">
                        <w:instrText>DATE \@ "yyyy"</w:instrText>
                      </w:r>
                      <w:r>
                        <w:fldChar w:fldCharType="separate"/>
                      </w:r>
                      <w:r w:rsidR="00BF2873">
                        <w:rPr>
                          <w:noProof/>
                        </w:rPr>
                        <w:t>2024</w:t>
                      </w:r>
                      <w:r>
                        <w:fldChar w:fldCharType="end"/>
                      </w:r>
                      <w:r w:rsidRPr="00BA0A45">
                        <w:t xml:space="preserve"> Quorum Software. All rights reserved.</w:t>
                      </w:r>
                    </w:p>
                    <w:p w14:paraId="58036DE0" w14:textId="1EA99AB1" w:rsidR="00B70306" w:rsidRPr="00BA0A45" w:rsidRDefault="00B70306" w:rsidP="00B70306">
                      <w:pPr>
                        <w:pStyle w:val="Confidentiality"/>
                      </w:pPr>
                      <w:r w:rsidRPr="00BA0A45">
                        <w:t xml:space="preserve">Last Updated: </w:t>
                      </w:r>
                      <w:r w:rsidRPr="00BA0A45">
                        <w:fldChar w:fldCharType="begin"/>
                      </w:r>
                      <w:r w:rsidRPr="00BA0A45">
                        <w:instrText xml:space="preserve"> DATE  \@ "MMMM d, yyyy"  \* MERGEFORMAT </w:instrText>
                      </w:r>
                      <w:r w:rsidRPr="00BA0A45">
                        <w:fldChar w:fldCharType="separate"/>
                      </w:r>
                      <w:r w:rsidR="00BF2873">
                        <w:rPr>
                          <w:noProof/>
                        </w:rPr>
                        <w:t>April 12, 2024</w:t>
                      </w:r>
                      <w:r w:rsidRPr="00BA0A45">
                        <w:fldChar w:fldCharType="end"/>
                      </w:r>
                      <w:r w:rsidRPr="00BA0A45">
                        <w:t xml:space="preserve"> </w:t>
                      </w:r>
                      <w:r w:rsidRPr="00BA0A45">
                        <w:fldChar w:fldCharType="begin"/>
                      </w:r>
                      <w:r w:rsidRPr="00BA0A45">
                        <w:instrText xml:space="preserve"> DATE  \@ "h:mm am/pm"  \* MERGEFORMAT </w:instrText>
                      </w:r>
                      <w:r w:rsidRPr="00BA0A45">
                        <w:fldChar w:fldCharType="separate"/>
                      </w:r>
                      <w:r w:rsidR="00BF2873">
                        <w:rPr>
                          <w:noProof/>
                        </w:rPr>
                        <w:t>2:53 PM</w:t>
                      </w:r>
                      <w:r w:rsidRPr="00BA0A45">
                        <w:fldChar w:fldCharType="end"/>
                      </w:r>
                    </w:p>
                  </w:txbxContent>
                </v:textbox>
                <w10:wrap anchorx="margin" anchory="margin"/>
              </v:shape>
            </w:pict>
          </mc:Fallback>
        </mc:AlternateContent>
      </w:r>
    </w:p>
    <w:p w14:paraId="40900889" w14:textId="77777777" w:rsidR="00B70306" w:rsidRDefault="00B70306" w:rsidP="00B70306">
      <w:pPr>
        <w:rPr>
          <w:lang w:val="es-CO"/>
        </w:rPr>
      </w:pPr>
    </w:p>
    <w:p w14:paraId="6B8E817C" w14:textId="77777777" w:rsidR="00B70306" w:rsidRDefault="00B70306" w:rsidP="00B70306">
      <w:pPr>
        <w:rPr>
          <w:lang w:val="es-CO"/>
        </w:rPr>
      </w:pPr>
    </w:p>
    <w:p w14:paraId="0BDC5DDD" w14:textId="77777777" w:rsidR="00B70306" w:rsidRDefault="00B70306" w:rsidP="00B70306">
      <w:pPr>
        <w:rPr>
          <w:lang w:val="es-CO"/>
        </w:rPr>
      </w:pPr>
    </w:p>
    <w:p w14:paraId="2C9F8FB6" w14:textId="77777777" w:rsidR="00B70306" w:rsidRDefault="00B70306" w:rsidP="00B70306">
      <w:pPr>
        <w:rPr>
          <w:lang w:val="es-CO"/>
        </w:rPr>
      </w:pPr>
    </w:p>
    <w:p w14:paraId="70819D7B" w14:textId="77777777" w:rsidR="00B70306" w:rsidRDefault="00B70306" w:rsidP="00B70306">
      <w:pPr>
        <w:rPr>
          <w:lang w:val="es-CO"/>
        </w:rPr>
      </w:pPr>
    </w:p>
    <w:p w14:paraId="46FD5DA8" w14:textId="77777777" w:rsidR="00B70306" w:rsidRDefault="00B70306" w:rsidP="00B70306">
      <w:pPr>
        <w:rPr>
          <w:lang w:val="es-CO"/>
        </w:rPr>
      </w:pPr>
    </w:p>
    <w:p w14:paraId="49DB56CC" w14:textId="77777777" w:rsidR="00B70306" w:rsidRDefault="00B70306" w:rsidP="00B70306">
      <w:pPr>
        <w:rPr>
          <w:lang w:val="es-CO"/>
        </w:rPr>
      </w:pPr>
    </w:p>
    <w:p w14:paraId="00F55346" w14:textId="77777777" w:rsidR="00B70306" w:rsidRDefault="00B70306" w:rsidP="00B70306">
      <w:pPr>
        <w:rPr>
          <w:lang w:val="es-CO"/>
        </w:rPr>
      </w:pPr>
    </w:p>
    <w:p w14:paraId="2C9ED39D" w14:textId="77777777" w:rsidR="00B70306" w:rsidRDefault="00B70306" w:rsidP="00B70306">
      <w:pPr>
        <w:rPr>
          <w:lang w:val="es-CO"/>
        </w:rPr>
      </w:pPr>
    </w:p>
    <w:p w14:paraId="15900902" w14:textId="77777777" w:rsidR="00B70306" w:rsidRDefault="00B70306" w:rsidP="00B70306">
      <w:pPr>
        <w:rPr>
          <w:lang w:val="es-CO"/>
        </w:rPr>
      </w:pPr>
    </w:p>
    <w:p w14:paraId="57619AE2" w14:textId="77777777" w:rsidR="00B70306" w:rsidRDefault="00B70306" w:rsidP="00B70306">
      <w:pPr>
        <w:rPr>
          <w:lang w:val="es-CO"/>
        </w:rPr>
      </w:pPr>
    </w:p>
    <w:p w14:paraId="7AF4F0BA" w14:textId="77777777" w:rsidR="00B70306" w:rsidRDefault="00B70306" w:rsidP="00B70306">
      <w:pPr>
        <w:rPr>
          <w:lang w:val="es-CO"/>
        </w:rPr>
      </w:pPr>
    </w:p>
    <w:p w14:paraId="7A1F4AC7" w14:textId="77777777" w:rsidR="00B70306" w:rsidRDefault="00B70306" w:rsidP="00B70306">
      <w:pPr>
        <w:rPr>
          <w:lang w:val="es-CO"/>
        </w:rPr>
      </w:pPr>
    </w:p>
    <w:p w14:paraId="07F053BF" w14:textId="77777777" w:rsidR="00B70306" w:rsidRDefault="00B70306" w:rsidP="00B70306">
      <w:pPr>
        <w:rPr>
          <w:lang w:val="es-CO"/>
        </w:rPr>
      </w:pPr>
    </w:p>
    <w:p w14:paraId="308E8DE2" w14:textId="77777777" w:rsidR="00B70306" w:rsidRDefault="00B70306" w:rsidP="00B70306">
      <w:pPr>
        <w:rPr>
          <w:lang w:val="es-CO"/>
        </w:rPr>
      </w:pPr>
    </w:p>
    <w:p w14:paraId="77E6A6EC" w14:textId="77777777" w:rsidR="00B70306" w:rsidRDefault="00B70306" w:rsidP="00B70306">
      <w:pPr>
        <w:rPr>
          <w:lang w:val="es-CO"/>
        </w:rPr>
      </w:pPr>
    </w:p>
    <w:p w14:paraId="70060A35" w14:textId="77777777" w:rsidR="00B70306" w:rsidRDefault="00B70306" w:rsidP="00B70306">
      <w:pPr>
        <w:rPr>
          <w:lang w:val="es-CO"/>
        </w:rPr>
      </w:pPr>
    </w:p>
    <w:p w14:paraId="68E597C5" w14:textId="77777777" w:rsidR="00B70306" w:rsidRDefault="00B70306" w:rsidP="00B70306">
      <w:pPr>
        <w:rPr>
          <w:lang w:val="es-CO"/>
        </w:rPr>
      </w:pPr>
    </w:p>
    <w:p w14:paraId="4CA9734D" w14:textId="77777777" w:rsidR="00B70306" w:rsidRDefault="00B70306" w:rsidP="00B70306">
      <w:pPr>
        <w:rPr>
          <w:lang w:val="es-CO"/>
        </w:rPr>
      </w:pPr>
    </w:p>
    <w:p w14:paraId="2B640B73" w14:textId="77777777" w:rsidR="00B70306" w:rsidRDefault="00B70306" w:rsidP="00B70306">
      <w:pPr>
        <w:rPr>
          <w:lang w:val="es-CO"/>
        </w:rPr>
      </w:pPr>
    </w:p>
    <w:p w14:paraId="0C4980B0" w14:textId="77777777" w:rsidR="00B70306" w:rsidRDefault="00B70306" w:rsidP="00B70306">
      <w:pPr>
        <w:rPr>
          <w:lang w:val="es-CO"/>
        </w:rPr>
      </w:pPr>
    </w:p>
    <w:p w14:paraId="31B75441" w14:textId="77777777" w:rsidR="00B70306" w:rsidRDefault="00B70306" w:rsidP="00B70306">
      <w:pPr>
        <w:rPr>
          <w:lang w:val="es-CO"/>
        </w:rPr>
      </w:pPr>
    </w:p>
    <w:p w14:paraId="58B81993" w14:textId="77777777" w:rsidR="00B70306" w:rsidRDefault="00B70306" w:rsidP="00B70306">
      <w:pPr>
        <w:rPr>
          <w:lang w:val="es-CO"/>
        </w:rPr>
      </w:pPr>
    </w:p>
    <w:p w14:paraId="60E008A4" w14:textId="77777777" w:rsidR="00B70306" w:rsidRDefault="00B70306" w:rsidP="00B70306">
      <w:pPr>
        <w:rPr>
          <w:lang w:val="es-CO"/>
        </w:rPr>
      </w:pPr>
    </w:p>
    <w:p w14:paraId="5E17B196" w14:textId="77777777" w:rsidR="00B70306" w:rsidRPr="00B70306" w:rsidRDefault="00B70306" w:rsidP="00B70306">
      <w:pPr>
        <w:rPr>
          <w:lang w:val="es-CO"/>
        </w:rPr>
      </w:pPr>
    </w:p>
    <w:p w14:paraId="04634622" w14:textId="19CD3DAC" w:rsidR="00D7377B" w:rsidRPr="008B22CD" w:rsidRDefault="00D7377B" w:rsidP="00D7377B">
      <w:pPr>
        <w:pStyle w:val="Heading1"/>
        <w:rPr>
          <w:lang w:val="es-CO"/>
        </w:rPr>
      </w:pPr>
      <w:r w:rsidRPr="00D7377B">
        <w:rPr>
          <w:lang w:val="es-CO"/>
        </w:rPr>
        <w:lastRenderedPageBreak/>
        <w:t>Cristalina</w:t>
      </w:r>
      <w:bookmarkEnd w:id="0"/>
    </w:p>
    <w:p w14:paraId="6F86375A" w14:textId="77777777" w:rsidR="00D7377B" w:rsidRDefault="00D7377B" w:rsidP="00D7377B">
      <w:pPr>
        <w:pStyle w:val="Heading2"/>
        <w:rPr>
          <w:lang w:val="es-CO"/>
        </w:rPr>
      </w:pPr>
      <w:bookmarkStart w:id="1" w:name="_Toc163825515"/>
      <w:r w:rsidRPr="00D7377B">
        <w:rPr>
          <w:lang w:val="es-CO"/>
        </w:rPr>
        <w:t>Probadas, Desarrollado, Produciendo (PDP)</w:t>
      </w:r>
      <w:bookmarkEnd w:id="1"/>
    </w:p>
    <w:p w14:paraId="115CAE9F" w14:textId="0337C34B" w:rsidR="00483FF1" w:rsidRPr="00415B5B" w:rsidRDefault="00483FF1" w:rsidP="00483FF1">
      <w:pPr>
        <w:jc w:val="both"/>
        <w:rPr>
          <w:lang w:val="es-CO"/>
        </w:rPr>
      </w:pPr>
      <w:r w:rsidRPr="00415B5B">
        <w:rPr>
          <w:rStyle w:val="Heading3Char"/>
          <w:lang w:val="es-CO"/>
        </w:rPr>
        <w:t>Regalías</w:t>
      </w:r>
      <w:r w:rsidR="00397F70">
        <w:rPr>
          <w:rStyle w:val="Heading3Char"/>
          <w:lang w:val="es-CO"/>
        </w:rPr>
        <w:t>,</w:t>
      </w:r>
      <w:r>
        <w:rPr>
          <w:lang w:val="es-CO"/>
        </w:rPr>
        <w:t xml:space="preserve"> </w:t>
      </w:r>
      <w:r w:rsidRPr="00415B5B">
        <w:rPr>
          <w:rStyle w:val="Heading3Char"/>
          <w:lang w:val="es-CO"/>
        </w:rPr>
        <w:t>Variación</w:t>
      </w:r>
      <w:r w:rsidRPr="00D7377B">
        <w:rPr>
          <w:lang w:val="es-CO"/>
        </w:rPr>
        <w:t xml:space="preserve"> </w:t>
      </w:r>
      <w:proofErr w:type="spellStart"/>
      <w:r w:rsidRPr="00415B5B">
        <w:rPr>
          <w:rStyle w:val="Heading3Char"/>
          <w:lang w:val="es-CO"/>
        </w:rPr>
        <w:t>Revenue</w:t>
      </w:r>
      <w:proofErr w:type="spellEnd"/>
      <w:r>
        <w:rPr>
          <w:rStyle w:val="Heading3Char"/>
          <w:lang w:val="es-CO"/>
        </w:rPr>
        <w:t xml:space="preserve">, </w:t>
      </w:r>
      <w:r w:rsidRPr="00415B5B">
        <w:rPr>
          <w:rStyle w:val="Heading3Char"/>
          <w:lang w:val="es-CO"/>
        </w:rPr>
        <w:t>OPEX</w:t>
      </w:r>
      <w:r w:rsidRPr="00D7377B">
        <w:rPr>
          <w:lang w:val="es-CO"/>
        </w:rPr>
        <w:t xml:space="preserve"> </w:t>
      </w:r>
      <w:r w:rsidRPr="00415B5B">
        <w:rPr>
          <w:rStyle w:val="Heading3Char"/>
          <w:lang w:val="es-CO"/>
        </w:rPr>
        <w:t>Fijo</w:t>
      </w:r>
      <w:r>
        <w:rPr>
          <w:rStyle w:val="Heading3Char"/>
          <w:lang w:val="es-CO"/>
        </w:rPr>
        <w:t xml:space="preserve">, </w:t>
      </w:r>
      <w:r w:rsidRPr="00415B5B">
        <w:rPr>
          <w:rStyle w:val="Heading3Char"/>
          <w:lang w:val="es-CO"/>
        </w:rPr>
        <w:t>OPEX Semifijo</w:t>
      </w:r>
      <w:r w:rsidR="003D2397">
        <w:rPr>
          <w:rStyle w:val="Heading3Char"/>
          <w:lang w:val="es-CO"/>
        </w:rPr>
        <w:t>,</w:t>
      </w:r>
      <w:r>
        <w:rPr>
          <w:lang w:val="es-CO"/>
        </w:rPr>
        <w:t xml:space="preserve"> </w:t>
      </w:r>
      <w:r w:rsidRPr="00415B5B">
        <w:rPr>
          <w:rStyle w:val="Heading3Char"/>
          <w:lang w:val="es-CO"/>
        </w:rPr>
        <w:t>OPEX Variable</w:t>
      </w:r>
      <w:r w:rsidR="003D2397">
        <w:rPr>
          <w:rStyle w:val="Heading3Char"/>
          <w:lang w:val="es-CO"/>
        </w:rPr>
        <w:t>,</w:t>
      </w:r>
      <w:r>
        <w:rPr>
          <w:lang w:val="es-CO"/>
        </w:rPr>
        <w:t xml:space="preserve"> </w:t>
      </w:r>
      <w:r w:rsidRPr="00415B5B">
        <w:rPr>
          <w:rStyle w:val="Heading3Char"/>
          <w:lang w:val="es-CO"/>
        </w:rPr>
        <w:t>OPEX Ecopetrol</w:t>
      </w:r>
      <w:r w:rsidR="003D2397">
        <w:rPr>
          <w:rStyle w:val="Heading3Char"/>
          <w:lang w:val="es-CO"/>
        </w:rPr>
        <w:t xml:space="preserve"> y</w:t>
      </w:r>
      <w:r>
        <w:rPr>
          <w:lang w:val="es-CO"/>
        </w:rPr>
        <w:t xml:space="preserve"> </w:t>
      </w:r>
      <w:r w:rsidRPr="00415B5B">
        <w:rPr>
          <w:rStyle w:val="Heading3Char"/>
          <w:lang w:val="es-CO"/>
        </w:rPr>
        <w:t>Flujo</w:t>
      </w:r>
      <w:r w:rsidRPr="00D7377B">
        <w:rPr>
          <w:lang w:val="es-CO"/>
        </w:rPr>
        <w:t xml:space="preserve"> </w:t>
      </w:r>
      <w:r w:rsidRPr="00415B5B">
        <w:rPr>
          <w:rStyle w:val="Heading3Char"/>
          <w:lang w:val="es-CO"/>
        </w:rPr>
        <w:t>de Caja Operativo</w:t>
      </w:r>
      <w:r w:rsidR="003D2397">
        <w:rPr>
          <w:rStyle w:val="Heading3Char"/>
          <w:lang w:val="es-CO"/>
        </w:rPr>
        <w:t>:</w:t>
      </w:r>
      <w:r w:rsidRPr="00D7377B">
        <w:rPr>
          <w:lang w:val="es-CO"/>
        </w:rPr>
        <w:t xml:space="preserve"> </w:t>
      </w:r>
      <w:r>
        <w:rPr>
          <w:lang w:val="es-CO"/>
        </w:rPr>
        <w:t>Calculo OK.</w:t>
      </w:r>
    </w:p>
    <w:p w14:paraId="7779A931" w14:textId="1D4B1991" w:rsidR="00483FF1" w:rsidRPr="00483FF1" w:rsidRDefault="00483FF1" w:rsidP="00483FF1">
      <w:pPr>
        <w:jc w:val="both"/>
        <w:rPr>
          <w:lang w:val="es-CO"/>
        </w:rPr>
      </w:pPr>
      <w:r w:rsidRPr="00415B5B">
        <w:rPr>
          <w:rStyle w:val="Heading3Char"/>
          <w:lang w:val="es-CO"/>
        </w:rPr>
        <w:t>CAPEX</w:t>
      </w:r>
      <w:r w:rsidR="003D2397">
        <w:rPr>
          <w:rStyle w:val="Heading3Char"/>
          <w:lang w:val="es-CO"/>
        </w:rPr>
        <w:t>:</w:t>
      </w:r>
      <w:r w:rsidRPr="00415B5B">
        <w:rPr>
          <w:lang w:val="es-CO"/>
        </w:rPr>
        <w:t xml:space="preserve"> </w:t>
      </w:r>
      <w:r>
        <w:rPr>
          <w:lang w:val="es-CO"/>
        </w:rPr>
        <w:t>NA</w:t>
      </w:r>
    </w:p>
    <w:p w14:paraId="6882E881" w14:textId="065B1FD6" w:rsidR="00415B5B" w:rsidRDefault="00415B5B" w:rsidP="00651805">
      <w:pPr>
        <w:jc w:val="both"/>
        <w:rPr>
          <w:lang w:val="es-CO"/>
        </w:rPr>
      </w:pPr>
      <w:r w:rsidRPr="00415B5B">
        <w:rPr>
          <w:rStyle w:val="Heading3Char"/>
          <w:lang w:val="es-CO"/>
        </w:rPr>
        <w:t>Reservas Netas</w:t>
      </w:r>
      <w:r w:rsidRPr="00D7377B">
        <w:rPr>
          <w:lang w:val="es-CO"/>
        </w:rPr>
        <w:t>:</w:t>
      </w:r>
      <w:r>
        <w:rPr>
          <w:lang w:val="es-CO"/>
        </w:rPr>
        <w:t xml:space="preserve"> Diferencia del </w:t>
      </w:r>
      <w:r w:rsidRPr="00415B5B">
        <w:rPr>
          <w:lang w:val="es-CO"/>
        </w:rPr>
        <w:t>-0.8%</w:t>
      </w:r>
      <w:r>
        <w:rPr>
          <w:lang w:val="es-CO"/>
        </w:rPr>
        <w:t xml:space="preserve"> entre el auditor y </w:t>
      </w:r>
      <w:proofErr w:type="spellStart"/>
      <w:r>
        <w:rPr>
          <w:lang w:val="es-CO"/>
        </w:rPr>
        <w:t>PlanningSpace</w:t>
      </w:r>
      <w:proofErr w:type="spellEnd"/>
      <w:r>
        <w:rPr>
          <w:lang w:val="es-CO"/>
        </w:rPr>
        <w:t xml:space="preserve">. </w:t>
      </w:r>
      <w:r w:rsidRPr="00415B5B">
        <w:rPr>
          <w:lang w:val="es-CO"/>
        </w:rPr>
        <w:t xml:space="preserve">El auditor, al calcular el </w:t>
      </w:r>
      <w:proofErr w:type="spellStart"/>
      <w:r w:rsidRPr="00415B5B">
        <w:rPr>
          <w:lang w:val="es-CO"/>
        </w:rPr>
        <w:t>EL</w:t>
      </w:r>
      <w:proofErr w:type="spellEnd"/>
      <w:r w:rsidRPr="00415B5B">
        <w:rPr>
          <w:lang w:val="es-CO"/>
        </w:rPr>
        <w:t xml:space="preserve"> anualizado, le da diciembre de 2033. En cambio PS hace el cálculo mensualizado, por lo cual corta en octubre de 2033</w:t>
      </w:r>
      <w:r>
        <w:rPr>
          <w:lang w:val="es-CO"/>
        </w:rPr>
        <w:t>.</w:t>
      </w:r>
    </w:p>
    <w:p w14:paraId="0F3B0064" w14:textId="28D4497C" w:rsidR="004A0FEB" w:rsidRPr="00D7377B" w:rsidRDefault="004A0FEB" w:rsidP="00651805">
      <w:pPr>
        <w:jc w:val="both"/>
        <w:rPr>
          <w:lang w:val="es-CO"/>
        </w:rPr>
      </w:pPr>
      <w:r w:rsidRPr="00415B5B">
        <w:rPr>
          <w:rStyle w:val="Heading3Char"/>
          <w:lang w:val="es-CO"/>
        </w:rPr>
        <w:t>Abandono</w:t>
      </w:r>
      <w:r w:rsidRPr="00415B5B">
        <w:rPr>
          <w:lang w:val="es-CO"/>
        </w:rPr>
        <w:t>:</w:t>
      </w:r>
      <w:r>
        <w:rPr>
          <w:lang w:val="es-CO"/>
        </w:rPr>
        <w:t xml:space="preserve"> </w:t>
      </w:r>
      <w:r w:rsidRPr="00415B5B">
        <w:rPr>
          <w:lang w:val="es-CO"/>
        </w:rPr>
        <w:t>El auditor asigna el abandono en la fecha del EL. En cambio, PS lo asigna 12 meses después por requerimiento de ECP</w:t>
      </w:r>
      <w:r>
        <w:rPr>
          <w:lang w:val="es-CO"/>
        </w:rPr>
        <w:t>.</w:t>
      </w:r>
    </w:p>
    <w:p w14:paraId="758E2088" w14:textId="77777777" w:rsidR="00415B5B" w:rsidRPr="00415B5B" w:rsidRDefault="00415B5B" w:rsidP="00415B5B">
      <w:pPr>
        <w:rPr>
          <w:lang w:val="es-CO"/>
        </w:rPr>
      </w:pPr>
    </w:p>
    <w:p w14:paraId="0D498A2E" w14:textId="77777777" w:rsidR="00D7377B" w:rsidRDefault="00D7377B" w:rsidP="00653B33">
      <w:pPr>
        <w:pStyle w:val="Heading2"/>
        <w:jc w:val="both"/>
        <w:rPr>
          <w:lang w:val="es-CO"/>
        </w:rPr>
      </w:pPr>
      <w:bookmarkStart w:id="2" w:name="_Toc163825516"/>
      <w:r w:rsidRPr="00D7377B">
        <w:rPr>
          <w:lang w:val="es-CO"/>
        </w:rPr>
        <w:t>Probables Total (PRB)</w:t>
      </w:r>
      <w:bookmarkEnd w:id="2"/>
    </w:p>
    <w:p w14:paraId="338370BE" w14:textId="012C3683" w:rsidR="00BD246D" w:rsidRDefault="00BD246D" w:rsidP="00653B33">
      <w:pPr>
        <w:jc w:val="both"/>
        <w:rPr>
          <w:lang w:val="es-CO"/>
        </w:rPr>
      </w:pPr>
      <w:r w:rsidRPr="00415B5B">
        <w:rPr>
          <w:rStyle w:val="Heading3Char"/>
          <w:lang w:val="es-CO"/>
        </w:rPr>
        <w:t>Regalías</w:t>
      </w:r>
      <w:r w:rsidR="003D2397">
        <w:rPr>
          <w:rStyle w:val="Heading3Char"/>
          <w:lang w:val="es-CO"/>
        </w:rPr>
        <w:t>,</w:t>
      </w:r>
      <w:r>
        <w:rPr>
          <w:lang w:val="es-CO"/>
        </w:rPr>
        <w:t xml:space="preserve"> </w:t>
      </w:r>
      <w:r w:rsidRPr="00415B5B">
        <w:rPr>
          <w:rStyle w:val="Heading3Char"/>
          <w:lang w:val="es-CO"/>
        </w:rPr>
        <w:t>Variación</w:t>
      </w:r>
      <w:r w:rsidRPr="00D7377B">
        <w:rPr>
          <w:lang w:val="es-CO"/>
        </w:rPr>
        <w:t xml:space="preserve"> </w:t>
      </w:r>
      <w:proofErr w:type="spellStart"/>
      <w:r w:rsidRPr="00415B5B">
        <w:rPr>
          <w:rStyle w:val="Heading3Char"/>
          <w:lang w:val="es-CO"/>
        </w:rPr>
        <w:t>Revenue</w:t>
      </w:r>
      <w:proofErr w:type="spellEnd"/>
      <w:r w:rsidR="003D2397">
        <w:rPr>
          <w:rStyle w:val="Heading3Char"/>
          <w:lang w:val="es-CO"/>
        </w:rPr>
        <w:t>,</w:t>
      </w:r>
      <w:r>
        <w:rPr>
          <w:lang w:val="es-CO"/>
        </w:rPr>
        <w:t xml:space="preserve"> </w:t>
      </w:r>
      <w:r w:rsidRPr="00415B5B">
        <w:rPr>
          <w:rStyle w:val="Heading3Char"/>
          <w:lang w:val="es-CO"/>
        </w:rPr>
        <w:t>OPEX</w:t>
      </w:r>
      <w:r w:rsidRPr="00D7377B">
        <w:rPr>
          <w:lang w:val="es-CO"/>
        </w:rPr>
        <w:t xml:space="preserve"> </w:t>
      </w:r>
      <w:r w:rsidRPr="00415B5B">
        <w:rPr>
          <w:rStyle w:val="Heading3Char"/>
          <w:lang w:val="es-CO"/>
        </w:rPr>
        <w:t>Fijo</w:t>
      </w:r>
      <w:r w:rsidR="003D2397">
        <w:rPr>
          <w:rStyle w:val="Heading3Char"/>
          <w:lang w:val="es-CO"/>
        </w:rPr>
        <w:t>,</w:t>
      </w:r>
      <w:r>
        <w:rPr>
          <w:lang w:val="es-CO"/>
        </w:rPr>
        <w:t xml:space="preserve"> </w:t>
      </w:r>
      <w:r w:rsidRPr="00415B5B">
        <w:rPr>
          <w:rStyle w:val="Heading3Char"/>
          <w:lang w:val="es-CO"/>
        </w:rPr>
        <w:t>Flujo</w:t>
      </w:r>
      <w:r w:rsidRPr="00D7377B">
        <w:rPr>
          <w:lang w:val="es-CO"/>
        </w:rPr>
        <w:t xml:space="preserve"> </w:t>
      </w:r>
      <w:r w:rsidRPr="00415B5B">
        <w:rPr>
          <w:rStyle w:val="Heading3Char"/>
          <w:lang w:val="es-CO"/>
        </w:rPr>
        <w:t>de Caja Operativo</w:t>
      </w:r>
      <w:r>
        <w:rPr>
          <w:rStyle w:val="Heading3Char"/>
          <w:lang w:val="es-CO"/>
        </w:rPr>
        <w:t>,</w:t>
      </w:r>
      <w:r w:rsidRPr="00D7377B">
        <w:rPr>
          <w:lang w:val="es-CO"/>
        </w:rPr>
        <w:t xml:space="preserve"> </w:t>
      </w:r>
      <w:r w:rsidRPr="00415B5B">
        <w:rPr>
          <w:rStyle w:val="Heading3Char"/>
          <w:lang w:val="es-CO"/>
        </w:rPr>
        <w:t>OPEX Semifijo</w:t>
      </w:r>
      <w:r w:rsidR="003D2397">
        <w:rPr>
          <w:rStyle w:val="Heading3Char"/>
          <w:lang w:val="es-CO"/>
        </w:rPr>
        <w:t>,</w:t>
      </w:r>
      <w:r w:rsidRPr="00D7377B">
        <w:rPr>
          <w:lang w:val="es-CO"/>
        </w:rPr>
        <w:t xml:space="preserve"> </w:t>
      </w:r>
      <w:r w:rsidRPr="00415B5B">
        <w:rPr>
          <w:rStyle w:val="Heading3Char"/>
          <w:lang w:val="es-CO"/>
        </w:rPr>
        <w:t>OPEX Variable</w:t>
      </w:r>
      <w:r w:rsidR="003D2397">
        <w:rPr>
          <w:rStyle w:val="Heading3Char"/>
          <w:lang w:val="es-CO"/>
        </w:rPr>
        <w:t xml:space="preserve"> y</w:t>
      </w:r>
      <w:r>
        <w:rPr>
          <w:rStyle w:val="Heading3Char"/>
          <w:lang w:val="es-CO"/>
        </w:rPr>
        <w:t xml:space="preserve"> </w:t>
      </w:r>
      <w:r w:rsidRPr="00415B5B">
        <w:rPr>
          <w:rStyle w:val="Heading3Char"/>
          <w:lang w:val="es-CO"/>
        </w:rPr>
        <w:t>OPEX Ecopetrol</w:t>
      </w:r>
      <w:r>
        <w:rPr>
          <w:lang w:val="es-CO"/>
        </w:rPr>
        <w:t>: Calculo OK.</w:t>
      </w:r>
    </w:p>
    <w:p w14:paraId="4B8B2125" w14:textId="0DE33A72" w:rsidR="00BD246D" w:rsidRPr="00BD246D" w:rsidRDefault="00C014AE" w:rsidP="00653B33">
      <w:pPr>
        <w:jc w:val="both"/>
        <w:rPr>
          <w:lang w:val="es-CO"/>
        </w:rPr>
      </w:pPr>
      <w:r w:rsidRPr="00415B5B">
        <w:rPr>
          <w:rStyle w:val="Heading3Char"/>
          <w:lang w:val="es-CO"/>
        </w:rPr>
        <w:t>Abandono</w:t>
      </w:r>
      <w:r w:rsidR="00E10CE6">
        <w:rPr>
          <w:rStyle w:val="Heading3Char"/>
          <w:lang w:val="es-CO"/>
        </w:rPr>
        <w:t xml:space="preserve"> y</w:t>
      </w:r>
      <w:r>
        <w:rPr>
          <w:rStyle w:val="Heading3Char"/>
          <w:lang w:val="es-CO"/>
        </w:rPr>
        <w:t xml:space="preserve"> </w:t>
      </w:r>
      <w:r w:rsidR="00BD246D" w:rsidRPr="00415B5B">
        <w:rPr>
          <w:rStyle w:val="Heading3Char"/>
          <w:lang w:val="es-CO"/>
        </w:rPr>
        <w:t>CAPEX</w:t>
      </w:r>
      <w:r w:rsidR="00BD246D" w:rsidRPr="00415B5B">
        <w:rPr>
          <w:lang w:val="es-CO"/>
        </w:rPr>
        <w:t xml:space="preserve">: </w:t>
      </w:r>
      <w:r w:rsidR="00BD246D">
        <w:rPr>
          <w:lang w:val="es-CO"/>
        </w:rPr>
        <w:t>NA</w:t>
      </w:r>
    </w:p>
    <w:p w14:paraId="24E489B8" w14:textId="0879C8A7" w:rsidR="0006632A" w:rsidRDefault="0006632A" w:rsidP="00653B33">
      <w:pPr>
        <w:jc w:val="both"/>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sidR="006B0B3B">
        <w:rPr>
          <w:lang w:val="es-CO"/>
        </w:rPr>
        <w:t xml:space="preserve">Diferencia total del </w:t>
      </w:r>
      <w:r w:rsidR="006B0B3B" w:rsidRPr="00415B5B">
        <w:rPr>
          <w:lang w:val="es-CO"/>
        </w:rPr>
        <w:t>0.</w:t>
      </w:r>
      <w:r w:rsidR="006B0B3B">
        <w:rPr>
          <w:lang w:val="es-CO"/>
        </w:rPr>
        <w:t>9</w:t>
      </w:r>
      <w:r w:rsidR="006B0B3B" w:rsidRPr="00415B5B">
        <w:rPr>
          <w:lang w:val="es-CO"/>
        </w:rPr>
        <w:t>%</w:t>
      </w:r>
      <w:r w:rsidR="006B0B3B">
        <w:rPr>
          <w:lang w:val="es-CO"/>
        </w:rPr>
        <w:t xml:space="preserve"> entre el auditor y </w:t>
      </w:r>
      <w:proofErr w:type="spellStart"/>
      <w:r w:rsidR="006B0B3B">
        <w:rPr>
          <w:lang w:val="es-CO"/>
        </w:rPr>
        <w:t>PlanningSpace</w:t>
      </w:r>
      <w:proofErr w:type="spellEnd"/>
      <w:r w:rsidR="006B0B3B">
        <w:rPr>
          <w:lang w:val="es-CO"/>
        </w:rPr>
        <w:t>.</w:t>
      </w:r>
      <w:r w:rsidR="006B0B3B" w:rsidRPr="00417905">
        <w:rPr>
          <w:lang w:val="es-CO"/>
        </w:rPr>
        <w:t xml:space="preserve"> </w:t>
      </w:r>
      <w:r w:rsidR="00417905" w:rsidRPr="00417905">
        <w:rPr>
          <w:lang w:val="es-CO"/>
        </w:rPr>
        <w:t xml:space="preserve">Como el </w:t>
      </w:r>
      <w:proofErr w:type="spellStart"/>
      <w:r w:rsidR="00417905" w:rsidRPr="00417905">
        <w:rPr>
          <w:lang w:val="es-CO"/>
        </w:rPr>
        <w:t>EL</w:t>
      </w:r>
      <w:proofErr w:type="spellEnd"/>
      <w:r w:rsidR="00417905" w:rsidRPr="00417905">
        <w:rPr>
          <w:lang w:val="es-CO"/>
        </w:rPr>
        <w:t xml:space="preserve"> de Probadas cierra en PS en octubre 2033, trae la cola dos meses antes que el audito que cortó en diciembre 203</w:t>
      </w:r>
      <w:r w:rsidR="001E348B">
        <w:rPr>
          <w:lang w:val="es-CO"/>
        </w:rPr>
        <w:t>.</w:t>
      </w:r>
    </w:p>
    <w:p w14:paraId="33AD81EC" w14:textId="14A9F448" w:rsidR="001E348B" w:rsidRPr="00417905" w:rsidRDefault="001E348B" w:rsidP="00653B33">
      <w:pPr>
        <w:jc w:val="both"/>
        <w:rPr>
          <w:lang w:val="es-CO"/>
        </w:rPr>
      </w:pPr>
      <w:r w:rsidRPr="001E348B">
        <w:rPr>
          <w:lang w:val="es-CO"/>
        </w:rPr>
        <w:t xml:space="preserve">El auditor, al calcular el </w:t>
      </w:r>
      <w:proofErr w:type="spellStart"/>
      <w:r w:rsidRPr="001E348B">
        <w:rPr>
          <w:lang w:val="es-CO"/>
        </w:rPr>
        <w:t>EL</w:t>
      </w:r>
      <w:proofErr w:type="spellEnd"/>
      <w:r w:rsidRPr="001E348B">
        <w:rPr>
          <w:lang w:val="es-CO"/>
        </w:rPr>
        <w:t xml:space="preserve"> anualizado, le da diciembre de 2045. En cambio PS hace el cálculo mensualizado, por lo cual corta en enero 2046</w:t>
      </w:r>
      <w:r>
        <w:rPr>
          <w:lang w:val="es-CO"/>
        </w:rPr>
        <w:t>.</w:t>
      </w:r>
    </w:p>
    <w:p w14:paraId="437970AE" w14:textId="77777777" w:rsidR="0006632A" w:rsidRPr="0006632A" w:rsidRDefault="0006632A" w:rsidP="00653B33">
      <w:pPr>
        <w:jc w:val="both"/>
        <w:rPr>
          <w:lang w:val="es-CO"/>
        </w:rPr>
      </w:pPr>
    </w:p>
    <w:p w14:paraId="5946D11D" w14:textId="77777777" w:rsidR="00D7377B" w:rsidRDefault="00D7377B" w:rsidP="00653B33">
      <w:pPr>
        <w:pStyle w:val="Heading2"/>
        <w:jc w:val="both"/>
        <w:rPr>
          <w:lang w:val="es-CO"/>
        </w:rPr>
      </w:pPr>
      <w:bookmarkStart w:id="3" w:name="_Toc163825517"/>
      <w:r w:rsidRPr="00D7377B">
        <w:rPr>
          <w:lang w:val="es-CO"/>
        </w:rPr>
        <w:t>Posibles Total (PS)</w:t>
      </w:r>
      <w:bookmarkEnd w:id="3"/>
    </w:p>
    <w:p w14:paraId="7D231A70" w14:textId="41AA7152" w:rsidR="000932BE" w:rsidRPr="00415B5B" w:rsidRDefault="000932BE" w:rsidP="000932BE">
      <w:pPr>
        <w:jc w:val="both"/>
        <w:rPr>
          <w:lang w:val="es-CO"/>
        </w:rPr>
      </w:pPr>
      <w:r w:rsidRPr="00415B5B">
        <w:rPr>
          <w:rStyle w:val="Heading3Char"/>
          <w:lang w:val="es-CO"/>
        </w:rPr>
        <w:t>Regalías</w:t>
      </w:r>
      <w:r>
        <w:rPr>
          <w:rStyle w:val="Heading3Char"/>
          <w:lang w:val="es-CO"/>
        </w:rPr>
        <w:t>,</w:t>
      </w:r>
      <w:r>
        <w:rPr>
          <w:lang w:val="es-CO"/>
        </w:rPr>
        <w:t xml:space="preserve"> </w:t>
      </w:r>
      <w:r w:rsidRPr="00415B5B">
        <w:rPr>
          <w:rStyle w:val="Heading3Char"/>
          <w:lang w:val="es-CO"/>
        </w:rPr>
        <w:t>Variación</w:t>
      </w:r>
      <w:r w:rsidRPr="00D7377B">
        <w:rPr>
          <w:lang w:val="es-CO"/>
        </w:rPr>
        <w:t xml:space="preserve"> </w:t>
      </w:r>
      <w:proofErr w:type="spellStart"/>
      <w:r w:rsidRPr="00415B5B">
        <w:rPr>
          <w:rStyle w:val="Heading3Char"/>
          <w:lang w:val="es-CO"/>
        </w:rPr>
        <w:t>Revenu</w:t>
      </w:r>
      <w:r>
        <w:rPr>
          <w:rStyle w:val="Heading3Char"/>
          <w:lang w:val="es-CO"/>
        </w:rPr>
        <w:t>e</w:t>
      </w:r>
      <w:proofErr w:type="spellEnd"/>
      <w:r>
        <w:rPr>
          <w:rStyle w:val="Heading3Char"/>
          <w:lang w:val="es-CO"/>
        </w:rPr>
        <w:t xml:space="preserve">, </w:t>
      </w:r>
      <w:r w:rsidRPr="00415B5B">
        <w:rPr>
          <w:rStyle w:val="Heading3Char"/>
          <w:lang w:val="es-CO"/>
        </w:rPr>
        <w:t>OPEX</w:t>
      </w:r>
      <w:r w:rsidRPr="00D7377B">
        <w:rPr>
          <w:lang w:val="es-CO"/>
        </w:rPr>
        <w:t xml:space="preserve"> </w:t>
      </w:r>
      <w:r w:rsidRPr="00415B5B">
        <w:rPr>
          <w:rStyle w:val="Heading3Char"/>
          <w:lang w:val="es-CO"/>
        </w:rPr>
        <w:t>Fij</w:t>
      </w:r>
      <w:r>
        <w:rPr>
          <w:rStyle w:val="Heading3Char"/>
          <w:lang w:val="es-CO"/>
        </w:rPr>
        <w:t xml:space="preserve">o, </w:t>
      </w:r>
      <w:r w:rsidRPr="00415B5B">
        <w:rPr>
          <w:rStyle w:val="Heading3Char"/>
          <w:lang w:val="es-CO"/>
        </w:rPr>
        <w:t>OPEX Semifij</w:t>
      </w:r>
      <w:r>
        <w:rPr>
          <w:rStyle w:val="Heading3Char"/>
          <w:lang w:val="es-CO"/>
        </w:rPr>
        <w:t xml:space="preserve">o, </w:t>
      </w:r>
      <w:r w:rsidRPr="00415B5B">
        <w:rPr>
          <w:rStyle w:val="Heading3Char"/>
          <w:lang w:val="es-CO"/>
        </w:rPr>
        <w:t>OPEX Variable</w:t>
      </w:r>
      <w:r>
        <w:rPr>
          <w:rStyle w:val="Heading3Char"/>
          <w:lang w:val="es-CO"/>
        </w:rPr>
        <w:t>,</w:t>
      </w:r>
      <w:r>
        <w:rPr>
          <w:lang w:val="es-CO"/>
        </w:rPr>
        <w:t xml:space="preserve"> </w:t>
      </w:r>
      <w:r w:rsidRPr="00415B5B">
        <w:rPr>
          <w:rStyle w:val="Heading3Char"/>
          <w:lang w:val="es-CO"/>
        </w:rPr>
        <w:t>OPEX Ecopetrol</w:t>
      </w:r>
      <w:r w:rsidR="00E10CE6">
        <w:rPr>
          <w:rStyle w:val="Heading3Char"/>
          <w:lang w:val="es-CO"/>
        </w:rPr>
        <w:t xml:space="preserve"> y</w:t>
      </w:r>
      <w:r>
        <w:rPr>
          <w:lang w:val="es-CO"/>
        </w:rPr>
        <w:t xml:space="preserve"> </w:t>
      </w:r>
      <w:r w:rsidRPr="00415B5B">
        <w:rPr>
          <w:rStyle w:val="Heading3Char"/>
          <w:lang w:val="es-CO"/>
        </w:rPr>
        <w:t>Flujo</w:t>
      </w:r>
      <w:r w:rsidRPr="00D7377B">
        <w:rPr>
          <w:lang w:val="es-CO"/>
        </w:rPr>
        <w:t xml:space="preserve"> </w:t>
      </w:r>
      <w:r w:rsidRPr="00415B5B">
        <w:rPr>
          <w:rStyle w:val="Heading3Char"/>
          <w:lang w:val="es-CO"/>
        </w:rPr>
        <w:t>de Caja Operativo</w:t>
      </w:r>
      <w:r w:rsidRPr="00D7377B">
        <w:rPr>
          <w:lang w:val="es-CO"/>
        </w:rPr>
        <w:t>:</w:t>
      </w:r>
      <w:r>
        <w:rPr>
          <w:lang w:val="es-CO"/>
        </w:rPr>
        <w:t xml:space="preserve"> Calculo OK</w:t>
      </w:r>
      <w:r w:rsidRPr="00D7377B">
        <w:rPr>
          <w:lang w:val="es-CO"/>
        </w:rPr>
        <w:t xml:space="preserve"> </w:t>
      </w:r>
    </w:p>
    <w:p w14:paraId="7E361DD3" w14:textId="2A70FACF" w:rsidR="000932BE" w:rsidRPr="000932BE" w:rsidRDefault="000932BE" w:rsidP="000932BE">
      <w:pPr>
        <w:jc w:val="both"/>
        <w:rPr>
          <w:lang w:val="es-CO"/>
        </w:rPr>
      </w:pPr>
      <w:r w:rsidRPr="00415B5B">
        <w:rPr>
          <w:rStyle w:val="Heading3Char"/>
          <w:lang w:val="es-CO"/>
        </w:rPr>
        <w:t>CAPE</w:t>
      </w:r>
      <w:r>
        <w:rPr>
          <w:rStyle w:val="Heading3Char"/>
          <w:lang w:val="es-CO"/>
        </w:rPr>
        <w:t>X y</w:t>
      </w:r>
      <w:r>
        <w:rPr>
          <w:lang w:val="es-CO"/>
        </w:rPr>
        <w:t xml:space="preserve"> </w:t>
      </w:r>
      <w:r w:rsidRPr="00415B5B">
        <w:rPr>
          <w:rStyle w:val="Heading3Char"/>
          <w:lang w:val="es-CO"/>
        </w:rPr>
        <w:t>Abandono</w:t>
      </w:r>
      <w:r w:rsidRPr="00415B5B">
        <w:rPr>
          <w:lang w:val="es-CO"/>
        </w:rPr>
        <w:t>:</w:t>
      </w:r>
      <w:r>
        <w:rPr>
          <w:lang w:val="es-CO"/>
        </w:rPr>
        <w:t xml:space="preserve"> NA</w:t>
      </w:r>
    </w:p>
    <w:p w14:paraId="74C42AF1" w14:textId="59283DF4" w:rsidR="009A0C80" w:rsidRDefault="009A0C80" w:rsidP="00653B33">
      <w:pPr>
        <w:jc w:val="both"/>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sidR="004F4FB1" w:rsidRPr="004F4FB1">
        <w:rPr>
          <w:lang w:val="es-CO"/>
        </w:rPr>
        <w:t xml:space="preserve">Como el </w:t>
      </w:r>
      <w:proofErr w:type="spellStart"/>
      <w:r w:rsidR="004F4FB1" w:rsidRPr="004F4FB1">
        <w:rPr>
          <w:lang w:val="es-CO"/>
        </w:rPr>
        <w:t>EL</w:t>
      </w:r>
      <w:proofErr w:type="spellEnd"/>
      <w:r w:rsidR="004F4FB1" w:rsidRPr="004F4FB1">
        <w:rPr>
          <w:lang w:val="es-CO"/>
        </w:rPr>
        <w:t xml:space="preserve"> de Probadas cierra en PS en enero 2046, trae la cola din mes antes que el audito que cortó en diciembre 2045</w:t>
      </w:r>
      <w:r w:rsidR="00BB6E61">
        <w:rPr>
          <w:lang w:val="es-CO"/>
        </w:rPr>
        <w:t xml:space="preserve">. </w:t>
      </w:r>
    </w:p>
    <w:p w14:paraId="0B5E3CA0" w14:textId="4731C6AD" w:rsidR="00BB6E61" w:rsidRPr="00D7377B" w:rsidRDefault="00BB6E61" w:rsidP="00653B33">
      <w:pPr>
        <w:jc w:val="both"/>
        <w:rPr>
          <w:lang w:val="es-CO"/>
        </w:rPr>
      </w:pPr>
      <w:r w:rsidRPr="00BB6E61">
        <w:rPr>
          <w:lang w:val="es-CO"/>
        </w:rPr>
        <w:t xml:space="preserve">El auditor, al calcular el </w:t>
      </w:r>
      <w:proofErr w:type="spellStart"/>
      <w:r w:rsidRPr="00BB6E61">
        <w:rPr>
          <w:lang w:val="es-CO"/>
        </w:rPr>
        <w:t>EL</w:t>
      </w:r>
      <w:proofErr w:type="spellEnd"/>
      <w:r w:rsidRPr="00BB6E61">
        <w:rPr>
          <w:lang w:val="es-CO"/>
        </w:rPr>
        <w:t xml:space="preserve"> anualizado, le da diciembre de 2047. En cambio PS hace el cálculo mensualizado, por lo cual corta en abril 2048</w:t>
      </w:r>
    </w:p>
    <w:p w14:paraId="0CD12D8A" w14:textId="564A72FD" w:rsidR="00D7377B" w:rsidRDefault="00D7377B" w:rsidP="00D7377B">
      <w:pPr>
        <w:rPr>
          <w:lang w:val="es-CO"/>
        </w:rPr>
      </w:pPr>
    </w:p>
    <w:p w14:paraId="2A5AD533" w14:textId="77777777" w:rsidR="000932BE" w:rsidRPr="00D7377B" w:rsidRDefault="000932BE" w:rsidP="00D7377B">
      <w:pPr>
        <w:rPr>
          <w:lang w:val="es-CO"/>
        </w:rPr>
      </w:pPr>
    </w:p>
    <w:p w14:paraId="4FCCBF1B" w14:textId="03208118" w:rsidR="00D7377B" w:rsidRPr="00D7377B" w:rsidRDefault="00E87BB8" w:rsidP="00D7377B">
      <w:pPr>
        <w:pStyle w:val="Heading1"/>
        <w:rPr>
          <w:lang w:val="es-CO"/>
        </w:rPr>
      </w:pPr>
      <w:bookmarkStart w:id="4" w:name="_Toc163825518"/>
      <w:proofErr w:type="spellStart"/>
      <w:r>
        <w:rPr>
          <w:lang w:val="es-CO"/>
        </w:rPr>
        <w:lastRenderedPageBreak/>
        <w:t>Yarigui</w:t>
      </w:r>
      <w:bookmarkEnd w:id="4"/>
      <w:proofErr w:type="spellEnd"/>
    </w:p>
    <w:p w14:paraId="7CCC3C95" w14:textId="77777777" w:rsidR="00D7377B" w:rsidRDefault="00D7377B" w:rsidP="00D7377B">
      <w:pPr>
        <w:pStyle w:val="Heading2"/>
        <w:rPr>
          <w:lang w:val="es-CO"/>
        </w:rPr>
      </w:pPr>
      <w:bookmarkStart w:id="5" w:name="_Toc163825519"/>
      <w:r w:rsidRPr="00D7377B">
        <w:rPr>
          <w:lang w:val="es-CO"/>
        </w:rPr>
        <w:t>Probadas, Desarrollado, Produciendo (PDP)</w:t>
      </w:r>
      <w:bookmarkEnd w:id="5"/>
    </w:p>
    <w:p w14:paraId="08E303ED" w14:textId="47636461" w:rsidR="0022414B" w:rsidRPr="00D7377B" w:rsidRDefault="0022414B" w:rsidP="0022414B">
      <w:pPr>
        <w:rPr>
          <w:lang w:val="es-CO"/>
        </w:rPr>
      </w:pPr>
      <w:r w:rsidRPr="00415B5B">
        <w:rPr>
          <w:rStyle w:val="Heading3Char"/>
          <w:lang w:val="es-CO"/>
        </w:rPr>
        <w:t>Regalías</w:t>
      </w:r>
      <w:r w:rsidR="000932BE">
        <w:rPr>
          <w:rStyle w:val="Heading3Char"/>
          <w:lang w:val="es-CO"/>
        </w:rPr>
        <w:t>,</w:t>
      </w:r>
      <w:r w:rsidR="00D87EF7">
        <w:rPr>
          <w:lang w:val="es-CO"/>
        </w:rPr>
        <w:t xml:space="preserve"> </w:t>
      </w:r>
      <w:r w:rsidRPr="00415B5B">
        <w:rPr>
          <w:rStyle w:val="Heading3Char"/>
          <w:lang w:val="es-CO"/>
        </w:rPr>
        <w:t>Variación</w:t>
      </w:r>
      <w:r w:rsidRPr="00D7377B">
        <w:rPr>
          <w:lang w:val="es-CO"/>
        </w:rPr>
        <w:t xml:space="preserve"> </w:t>
      </w:r>
      <w:proofErr w:type="spellStart"/>
      <w:r w:rsidRPr="00415B5B">
        <w:rPr>
          <w:rStyle w:val="Heading3Char"/>
          <w:lang w:val="es-CO"/>
        </w:rPr>
        <w:t>Revenue</w:t>
      </w:r>
      <w:proofErr w:type="spellEnd"/>
      <w:r w:rsidR="000932BE">
        <w:rPr>
          <w:rStyle w:val="Heading3Char"/>
          <w:lang w:val="es-CO"/>
        </w:rPr>
        <w:t>,</w:t>
      </w:r>
      <w:r w:rsidR="00D87EF7">
        <w:rPr>
          <w:lang w:val="es-CO"/>
        </w:rPr>
        <w:t xml:space="preserve"> </w:t>
      </w:r>
      <w:r w:rsidRPr="00415B5B">
        <w:rPr>
          <w:rStyle w:val="Heading3Char"/>
          <w:lang w:val="es-CO"/>
        </w:rPr>
        <w:t>OPEX</w:t>
      </w:r>
      <w:r w:rsidRPr="00D7377B">
        <w:rPr>
          <w:lang w:val="es-CO"/>
        </w:rPr>
        <w:t xml:space="preserve"> </w:t>
      </w:r>
      <w:r w:rsidRPr="00415B5B">
        <w:rPr>
          <w:rStyle w:val="Heading3Char"/>
          <w:lang w:val="es-CO"/>
        </w:rPr>
        <w:t>Fijo</w:t>
      </w:r>
      <w:r w:rsidR="000932BE">
        <w:rPr>
          <w:rStyle w:val="Heading3Char"/>
          <w:lang w:val="es-CO"/>
        </w:rPr>
        <w:t>,</w:t>
      </w:r>
      <w:r w:rsidR="00D87EF7">
        <w:rPr>
          <w:lang w:val="es-CO"/>
        </w:rPr>
        <w:t xml:space="preserve"> </w:t>
      </w:r>
      <w:r w:rsidRPr="00415B5B">
        <w:rPr>
          <w:rStyle w:val="Heading3Char"/>
          <w:lang w:val="es-CO"/>
        </w:rPr>
        <w:t>OPEX Semifijo</w:t>
      </w:r>
      <w:r w:rsidR="000932BE">
        <w:rPr>
          <w:rStyle w:val="Heading3Char"/>
          <w:lang w:val="es-CO"/>
        </w:rPr>
        <w:t>,</w:t>
      </w:r>
      <w:r w:rsidR="00D87EF7">
        <w:rPr>
          <w:lang w:val="es-CO"/>
        </w:rPr>
        <w:t xml:space="preserve"> </w:t>
      </w:r>
      <w:r w:rsidRPr="00415B5B">
        <w:rPr>
          <w:rStyle w:val="Heading3Char"/>
          <w:lang w:val="es-CO"/>
        </w:rPr>
        <w:t>OPEX Variable</w:t>
      </w:r>
      <w:r w:rsidR="000932BE">
        <w:rPr>
          <w:rStyle w:val="Heading3Char"/>
          <w:lang w:val="es-CO"/>
        </w:rPr>
        <w:t>,</w:t>
      </w:r>
      <w:r w:rsidR="00D87EF7">
        <w:rPr>
          <w:lang w:val="es-CO"/>
        </w:rPr>
        <w:t xml:space="preserve"> </w:t>
      </w:r>
      <w:r w:rsidRPr="00415B5B">
        <w:rPr>
          <w:rStyle w:val="Heading3Char"/>
          <w:lang w:val="es-CO"/>
        </w:rPr>
        <w:t>OPEX Ecopetrol</w:t>
      </w:r>
      <w:r w:rsidR="000932BE">
        <w:rPr>
          <w:rStyle w:val="Heading3Char"/>
          <w:lang w:val="es-CO"/>
        </w:rPr>
        <w:t>,</w:t>
      </w:r>
      <w:r w:rsidR="00AB126C">
        <w:rPr>
          <w:lang w:val="es-CO"/>
        </w:rPr>
        <w:t xml:space="preserve"> </w:t>
      </w:r>
      <w:r w:rsidRPr="00415B5B">
        <w:rPr>
          <w:rStyle w:val="Heading3Char"/>
          <w:lang w:val="es-CO"/>
        </w:rPr>
        <w:t>CAPE</w:t>
      </w:r>
      <w:r w:rsidR="00C559FD">
        <w:rPr>
          <w:rStyle w:val="Heading3Char"/>
          <w:lang w:val="es-CO"/>
        </w:rPr>
        <w:t xml:space="preserve">X y </w:t>
      </w:r>
      <w:r w:rsidRPr="00415B5B">
        <w:rPr>
          <w:rStyle w:val="Heading3Char"/>
          <w:lang w:val="es-CO"/>
        </w:rPr>
        <w:t>Flujo</w:t>
      </w:r>
      <w:r w:rsidRPr="00D7377B">
        <w:rPr>
          <w:lang w:val="es-CO"/>
        </w:rPr>
        <w:t xml:space="preserve"> </w:t>
      </w:r>
      <w:r w:rsidRPr="00415B5B">
        <w:rPr>
          <w:rStyle w:val="Heading3Char"/>
          <w:lang w:val="es-CO"/>
        </w:rPr>
        <w:t>de Caja Operativo</w:t>
      </w:r>
      <w:r w:rsidRPr="00D7377B">
        <w:rPr>
          <w:lang w:val="es-CO"/>
        </w:rPr>
        <w:t xml:space="preserve">: </w:t>
      </w:r>
      <w:r w:rsidR="00AB126C">
        <w:rPr>
          <w:lang w:val="es-CO"/>
        </w:rPr>
        <w:t>Calculo OK.</w:t>
      </w:r>
    </w:p>
    <w:p w14:paraId="081A5984" w14:textId="6A133005" w:rsidR="0022414B" w:rsidRDefault="0022414B" w:rsidP="0022414B">
      <w:pPr>
        <w:rPr>
          <w:lang w:val="es-CO"/>
        </w:rPr>
      </w:pPr>
      <w:r w:rsidRPr="00415B5B">
        <w:rPr>
          <w:rStyle w:val="Heading3Char"/>
          <w:lang w:val="es-CO"/>
        </w:rPr>
        <w:t>Abandono</w:t>
      </w:r>
      <w:r w:rsidRPr="00415B5B">
        <w:rPr>
          <w:lang w:val="es-CO"/>
        </w:rPr>
        <w:t>:</w:t>
      </w:r>
      <w:r>
        <w:rPr>
          <w:lang w:val="es-CO"/>
        </w:rPr>
        <w:t xml:space="preserve"> </w:t>
      </w:r>
      <w:r w:rsidR="00181C56" w:rsidRPr="00181C56">
        <w:rPr>
          <w:lang w:val="es-CO"/>
        </w:rPr>
        <w:t>El auditor asigna el abandono en la fecha del EL. En cambio, PS  lo asigna 12 meses después del EL por requerimiento de ECP</w:t>
      </w:r>
    </w:p>
    <w:p w14:paraId="124837AD" w14:textId="29A66F90" w:rsidR="00D87EF7" w:rsidRPr="00415B5B" w:rsidRDefault="00D87EF7" w:rsidP="0022414B">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Pr>
          <w:lang w:val="es-CO"/>
        </w:rPr>
        <w:t xml:space="preserve">Diferencia total del </w:t>
      </w:r>
      <w:r w:rsidRPr="00415B5B">
        <w:rPr>
          <w:lang w:val="es-CO"/>
        </w:rPr>
        <w:t>0.</w:t>
      </w:r>
      <w:r>
        <w:rPr>
          <w:lang w:val="es-CO"/>
        </w:rPr>
        <w:t>1</w:t>
      </w:r>
      <w:r w:rsidRPr="00415B5B">
        <w:rPr>
          <w:lang w:val="es-CO"/>
        </w:rPr>
        <w:t>%</w:t>
      </w:r>
      <w:r>
        <w:rPr>
          <w:lang w:val="es-CO"/>
        </w:rPr>
        <w:t xml:space="preserve"> entre el auditor y </w:t>
      </w:r>
      <w:proofErr w:type="spellStart"/>
      <w:r>
        <w:rPr>
          <w:lang w:val="es-CO"/>
        </w:rPr>
        <w:t>PlanningSpace.PlanningSpace</w:t>
      </w:r>
      <w:proofErr w:type="spellEnd"/>
      <w:r w:rsidRPr="00181C56">
        <w:rPr>
          <w:lang w:val="es-CO"/>
        </w:rPr>
        <w:t xml:space="preserve"> al hacer el cálculo del EL mensualizado, corta en el máximo del flujo de caja que es octubre 2043. En cambio, como el auditor corre anualizado, corta en diciembre 2043</w:t>
      </w:r>
    </w:p>
    <w:p w14:paraId="46CA3CA7" w14:textId="77777777" w:rsidR="0022414B" w:rsidRPr="0022414B" w:rsidRDefault="0022414B" w:rsidP="0022414B">
      <w:pPr>
        <w:rPr>
          <w:b/>
          <w:bCs/>
          <w:lang w:val="es-CO"/>
        </w:rPr>
      </w:pPr>
    </w:p>
    <w:p w14:paraId="423D0ECC" w14:textId="77777777" w:rsidR="00D7377B" w:rsidRDefault="00D7377B" w:rsidP="00D7377B">
      <w:pPr>
        <w:pStyle w:val="Heading2"/>
        <w:rPr>
          <w:lang w:val="es-CO"/>
        </w:rPr>
      </w:pPr>
      <w:bookmarkStart w:id="6" w:name="_Toc163825520"/>
      <w:r w:rsidRPr="00D7377B">
        <w:rPr>
          <w:lang w:val="es-CO"/>
        </w:rPr>
        <w:t>Probadas, Desarrolladas, No Produciendo (PNP)</w:t>
      </w:r>
      <w:bookmarkEnd w:id="6"/>
    </w:p>
    <w:p w14:paraId="0D07CB71" w14:textId="61394768" w:rsidR="00731861" w:rsidRDefault="00731861" w:rsidP="00731861">
      <w:pPr>
        <w:rPr>
          <w:lang w:val="es-CO"/>
        </w:rPr>
      </w:pPr>
      <w:r w:rsidRPr="00415B5B">
        <w:rPr>
          <w:rStyle w:val="Heading3Char"/>
          <w:lang w:val="es-CO"/>
        </w:rPr>
        <w:t>CAPEX</w:t>
      </w:r>
      <w:r w:rsidR="000433BA">
        <w:rPr>
          <w:rStyle w:val="Heading3Char"/>
          <w:lang w:val="es-CO"/>
        </w:rPr>
        <w:t xml:space="preserve"> y</w:t>
      </w:r>
      <w:r>
        <w:rPr>
          <w:lang w:val="es-CO"/>
        </w:rPr>
        <w:t xml:space="preserve"> </w:t>
      </w:r>
      <w:r w:rsidRPr="00415B5B">
        <w:rPr>
          <w:rStyle w:val="Heading3Char"/>
          <w:lang w:val="es-CO"/>
        </w:rPr>
        <w:t>Abandono</w:t>
      </w:r>
      <w:r w:rsidRPr="00415B5B">
        <w:rPr>
          <w:lang w:val="es-CO"/>
        </w:rPr>
        <w:t>:</w:t>
      </w:r>
      <w:r>
        <w:rPr>
          <w:lang w:val="es-CO"/>
        </w:rPr>
        <w:t xml:space="preserve"> NA</w:t>
      </w:r>
    </w:p>
    <w:p w14:paraId="3DE81F5B" w14:textId="0349AB5C" w:rsidR="00731861" w:rsidRDefault="00731861" w:rsidP="00D87EF7">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sidRPr="0022631D">
        <w:rPr>
          <w:lang w:val="es-CO"/>
        </w:rPr>
        <w:t>PS al hacer el cálculo del EL mensualizado, corta en el máximo del flujo de caja que es octubre 2040. En cambio, como el auditor corre anualizado, corta en diciembre 2040</w:t>
      </w:r>
    </w:p>
    <w:p w14:paraId="06DB9D07" w14:textId="31E53846" w:rsidR="001E74A7" w:rsidRPr="00D7377B" w:rsidRDefault="001E74A7" w:rsidP="00D87EF7">
      <w:pPr>
        <w:rPr>
          <w:lang w:val="es-CO"/>
        </w:rPr>
      </w:pPr>
      <w:r>
        <w:rPr>
          <w:lang w:val="es-CO"/>
        </w:rPr>
        <w:t>Calculo OK para todas las demás variables.</w:t>
      </w:r>
    </w:p>
    <w:p w14:paraId="748F091C" w14:textId="77777777" w:rsidR="00D87EF7" w:rsidRDefault="00D87EF7" w:rsidP="00D87EF7">
      <w:pPr>
        <w:rPr>
          <w:lang w:val="es-CO"/>
        </w:rPr>
      </w:pPr>
    </w:p>
    <w:p w14:paraId="67C1684D" w14:textId="3C58CC72" w:rsidR="0059035B" w:rsidRDefault="0059035B" w:rsidP="0059035B">
      <w:pPr>
        <w:pStyle w:val="Heading2"/>
        <w:rPr>
          <w:lang w:val="es-CO"/>
        </w:rPr>
      </w:pPr>
      <w:bookmarkStart w:id="7" w:name="_Toc163825521"/>
      <w:r w:rsidRPr="00D7377B">
        <w:rPr>
          <w:lang w:val="es-CO"/>
        </w:rPr>
        <w:t xml:space="preserve">Probadas, </w:t>
      </w:r>
      <w:r w:rsidR="00A978E3">
        <w:rPr>
          <w:lang w:val="es-CO"/>
        </w:rPr>
        <w:t xml:space="preserve">No </w:t>
      </w:r>
      <w:r w:rsidRPr="00D7377B">
        <w:rPr>
          <w:lang w:val="es-CO"/>
        </w:rPr>
        <w:t>Desarrolladas (PN</w:t>
      </w:r>
      <w:r>
        <w:rPr>
          <w:lang w:val="es-CO"/>
        </w:rPr>
        <w:t>D</w:t>
      </w:r>
      <w:r w:rsidRPr="00D7377B">
        <w:rPr>
          <w:lang w:val="es-CO"/>
        </w:rPr>
        <w:t>)</w:t>
      </w:r>
      <w:bookmarkEnd w:id="7"/>
    </w:p>
    <w:p w14:paraId="6D444E4D" w14:textId="7008CD17" w:rsidR="008B22CD" w:rsidRPr="00D7377B" w:rsidRDefault="008B22CD" w:rsidP="008B22CD">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sidR="007B779A" w:rsidRPr="007B779A">
        <w:rPr>
          <w:lang w:val="es-CO"/>
        </w:rPr>
        <w:t>PS al hacer el cálculo del EL mensualizado, corta en el máximo del flujo de caja que es octubre 2043. En cambio, como el auditor corre anualizado, corta en diciembre 2043</w:t>
      </w:r>
      <w:r w:rsidR="00F1238C">
        <w:rPr>
          <w:lang w:val="es-CO"/>
        </w:rPr>
        <w:t>.</w:t>
      </w:r>
      <w:r w:rsidR="00622FE0">
        <w:rPr>
          <w:lang w:val="es-CO"/>
        </w:rPr>
        <w:t xml:space="preserve"> Calculo OK.</w:t>
      </w:r>
    </w:p>
    <w:p w14:paraId="688BAA9D" w14:textId="18FC5A50" w:rsidR="008B22CD" w:rsidRDefault="008B22CD" w:rsidP="008B22CD">
      <w:pPr>
        <w:rPr>
          <w:lang w:val="es-CO"/>
        </w:rPr>
      </w:pPr>
      <w:r w:rsidRPr="00415B5B">
        <w:rPr>
          <w:rStyle w:val="Heading3Char"/>
          <w:lang w:val="es-CO"/>
        </w:rPr>
        <w:t>Abandono</w:t>
      </w:r>
      <w:r w:rsidRPr="00415B5B">
        <w:rPr>
          <w:lang w:val="es-CO"/>
        </w:rPr>
        <w:t>:</w:t>
      </w:r>
      <w:r>
        <w:rPr>
          <w:lang w:val="es-CO"/>
        </w:rPr>
        <w:t xml:space="preserve"> </w:t>
      </w:r>
      <w:r w:rsidR="00F1238C" w:rsidRPr="00F1238C">
        <w:rPr>
          <w:lang w:val="es-CO"/>
        </w:rPr>
        <w:t>El auditor asigna el abandono en la fecha del EL. En cambio, PS  lo asigna 12 meses después del EL por requerimiento de ECP</w:t>
      </w:r>
      <w:r w:rsidR="00F1238C">
        <w:rPr>
          <w:lang w:val="es-CO"/>
        </w:rPr>
        <w:t>.</w:t>
      </w:r>
      <w:r w:rsidR="00622FE0">
        <w:rPr>
          <w:lang w:val="es-CO"/>
        </w:rPr>
        <w:t xml:space="preserve"> Calculo OK.</w:t>
      </w:r>
    </w:p>
    <w:p w14:paraId="6E96734A" w14:textId="77777777" w:rsidR="001E74A7" w:rsidRDefault="001E74A7" w:rsidP="001E74A7">
      <w:pPr>
        <w:rPr>
          <w:lang w:val="es-CO"/>
        </w:rPr>
      </w:pPr>
      <w:r>
        <w:rPr>
          <w:lang w:val="es-CO"/>
        </w:rPr>
        <w:t>Calculo OK para todas las demás variables</w:t>
      </w:r>
    </w:p>
    <w:p w14:paraId="69850626" w14:textId="77777777" w:rsidR="0059035B" w:rsidRDefault="0059035B" w:rsidP="00D87EF7">
      <w:pPr>
        <w:rPr>
          <w:lang w:val="es-CO"/>
        </w:rPr>
      </w:pPr>
    </w:p>
    <w:p w14:paraId="0ACF9839" w14:textId="77777777" w:rsidR="007D2A5E" w:rsidRDefault="007D2A5E" w:rsidP="007D2A5E">
      <w:pPr>
        <w:pStyle w:val="Heading2"/>
        <w:rPr>
          <w:lang w:val="es-CO"/>
        </w:rPr>
      </w:pPr>
      <w:bookmarkStart w:id="8" w:name="_Toc163825522"/>
      <w:r w:rsidRPr="00D7377B">
        <w:rPr>
          <w:lang w:val="es-CO"/>
        </w:rPr>
        <w:t>Probables, Desarrolladas, Produciendo (PRBDP)</w:t>
      </w:r>
      <w:bookmarkEnd w:id="8"/>
    </w:p>
    <w:p w14:paraId="666D6420" w14:textId="77777777" w:rsidR="00437700" w:rsidRDefault="007D2A5E" w:rsidP="007D2A5E">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sidR="0050750E">
        <w:rPr>
          <w:lang w:val="es-CO"/>
        </w:rPr>
        <w:t>Calculo OK.</w:t>
      </w:r>
    </w:p>
    <w:p w14:paraId="1F1ED414" w14:textId="719C5665" w:rsidR="007D2A5E" w:rsidRPr="00415B5B" w:rsidRDefault="00437700" w:rsidP="007D2A5E">
      <w:pPr>
        <w:rPr>
          <w:lang w:val="es-CO"/>
        </w:rPr>
      </w:pPr>
      <w:r>
        <w:rPr>
          <w:lang w:val="es-CO"/>
        </w:rPr>
        <w:t xml:space="preserve">El </w:t>
      </w:r>
      <w:r w:rsidR="001156B6">
        <w:rPr>
          <w:lang w:val="es-CO"/>
        </w:rPr>
        <w:t>cálculo</w:t>
      </w:r>
      <w:r w:rsidR="007D2A5E">
        <w:rPr>
          <w:lang w:val="es-CO"/>
        </w:rPr>
        <w:t xml:space="preserve"> NA</w:t>
      </w:r>
      <w:r w:rsidR="001156B6">
        <w:rPr>
          <w:lang w:val="es-CO"/>
        </w:rPr>
        <w:t xml:space="preserve"> para ninguna otra variable</w:t>
      </w:r>
      <w:r w:rsidR="007D2A5E">
        <w:rPr>
          <w:lang w:val="es-CO"/>
        </w:rPr>
        <w:t>.</w:t>
      </w:r>
    </w:p>
    <w:p w14:paraId="766604D3" w14:textId="77777777" w:rsidR="007D2A5E" w:rsidRPr="007D2A5E" w:rsidRDefault="007D2A5E" w:rsidP="007D2A5E">
      <w:pPr>
        <w:rPr>
          <w:lang w:val="es-CO"/>
        </w:rPr>
      </w:pPr>
    </w:p>
    <w:p w14:paraId="590F89AA" w14:textId="77777777" w:rsidR="007D2A5E" w:rsidRDefault="007D2A5E" w:rsidP="007D2A5E">
      <w:pPr>
        <w:pStyle w:val="Heading2"/>
        <w:rPr>
          <w:lang w:val="es-CO"/>
        </w:rPr>
      </w:pPr>
      <w:bookmarkStart w:id="9" w:name="_Toc163825523"/>
      <w:r w:rsidRPr="00D7377B">
        <w:rPr>
          <w:lang w:val="es-CO"/>
        </w:rPr>
        <w:t>Probables, Desarrolladas, No Produciendo (PRBNP)</w:t>
      </w:r>
      <w:bookmarkEnd w:id="9"/>
    </w:p>
    <w:p w14:paraId="5308FEA2" w14:textId="77777777" w:rsidR="00036862" w:rsidRDefault="00036862" w:rsidP="00036862">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Pr>
          <w:lang w:val="es-CO"/>
        </w:rPr>
        <w:t>Calculo OK.</w:t>
      </w:r>
    </w:p>
    <w:p w14:paraId="6CB8411B" w14:textId="77777777" w:rsidR="001156B6" w:rsidRPr="00415B5B" w:rsidRDefault="001156B6" w:rsidP="001156B6">
      <w:pPr>
        <w:rPr>
          <w:lang w:val="es-CO"/>
        </w:rPr>
      </w:pPr>
      <w:r>
        <w:rPr>
          <w:lang w:val="es-CO"/>
        </w:rPr>
        <w:t>El cálculo NA para ninguna otra variable.</w:t>
      </w:r>
    </w:p>
    <w:p w14:paraId="5BEAA000" w14:textId="77777777" w:rsidR="00036862" w:rsidRPr="00036862" w:rsidRDefault="00036862" w:rsidP="00036862">
      <w:pPr>
        <w:rPr>
          <w:lang w:val="es-CO"/>
        </w:rPr>
      </w:pPr>
    </w:p>
    <w:p w14:paraId="4421191F" w14:textId="77777777" w:rsidR="007D2A5E" w:rsidRDefault="007D2A5E" w:rsidP="007D2A5E">
      <w:pPr>
        <w:pStyle w:val="Heading2"/>
        <w:rPr>
          <w:lang w:val="es-CO"/>
        </w:rPr>
      </w:pPr>
      <w:bookmarkStart w:id="10" w:name="_Toc163825524"/>
      <w:r w:rsidRPr="00D7377B">
        <w:rPr>
          <w:lang w:val="es-CO"/>
        </w:rPr>
        <w:lastRenderedPageBreak/>
        <w:t>Probables, No Desarrolladas (PRBND)</w:t>
      </w:r>
      <w:bookmarkEnd w:id="10"/>
    </w:p>
    <w:p w14:paraId="431D5AF0" w14:textId="77777777" w:rsidR="00A70DC2" w:rsidRDefault="00A70DC2" w:rsidP="00A70DC2">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Pr>
          <w:lang w:val="es-CO"/>
        </w:rPr>
        <w:t>Calculo OK.</w:t>
      </w:r>
    </w:p>
    <w:p w14:paraId="1E7622D6" w14:textId="77777777" w:rsidR="001156B6" w:rsidRPr="00415B5B" w:rsidRDefault="001156B6" w:rsidP="001156B6">
      <w:pPr>
        <w:rPr>
          <w:lang w:val="es-CO"/>
        </w:rPr>
      </w:pPr>
      <w:r>
        <w:rPr>
          <w:lang w:val="es-CO"/>
        </w:rPr>
        <w:t>El cálculo NA para ninguna otra variable.</w:t>
      </w:r>
    </w:p>
    <w:p w14:paraId="21D6E0E4" w14:textId="77777777" w:rsidR="007D2A5E" w:rsidRPr="00D87EF7" w:rsidRDefault="007D2A5E" w:rsidP="00D87EF7">
      <w:pPr>
        <w:rPr>
          <w:lang w:val="es-CO"/>
        </w:rPr>
      </w:pPr>
    </w:p>
    <w:p w14:paraId="3B6D8CE3" w14:textId="77777777" w:rsidR="00D7377B" w:rsidRDefault="00D7377B" w:rsidP="00D7377B">
      <w:pPr>
        <w:pStyle w:val="Heading2"/>
        <w:rPr>
          <w:lang w:val="es-CO"/>
        </w:rPr>
      </w:pPr>
      <w:bookmarkStart w:id="11" w:name="_Toc163825525"/>
      <w:r w:rsidRPr="00D7377B">
        <w:rPr>
          <w:lang w:val="es-CO"/>
        </w:rPr>
        <w:t>Probables Total (PRB)</w:t>
      </w:r>
      <w:bookmarkEnd w:id="11"/>
    </w:p>
    <w:p w14:paraId="72E1985F" w14:textId="77777777" w:rsidR="001156B6" w:rsidRDefault="001156B6" w:rsidP="001156B6">
      <w:pPr>
        <w:rPr>
          <w:lang w:val="es-CO"/>
        </w:rPr>
      </w:pPr>
      <w:r w:rsidRPr="00415B5B">
        <w:rPr>
          <w:rStyle w:val="Heading3Char"/>
          <w:lang w:val="es-CO"/>
        </w:rPr>
        <w:t>Abandono</w:t>
      </w:r>
      <w:r w:rsidRPr="00415B5B">
        <w:rPr>
          <w:lang w:val="es-CO"/>
        </w:rPr>
        <w:t>:</w:t>
      </w:r>
      <w:r>
        <w:rPr>
          <w:lang w:val="es-CO"/>
        </w:rPr>
        <w:t xml:space="preserve"> NA.</w:t>
      </w:r>
    </w:p>
    <w:p w14:paraId="2BD10D8C" w14:textId="751D0A72" w:rsidR="00CA6B4E" w:rsidRDefault="001156B6" w:rsidP="00D36A41">
      <w:pPr>
        <w:rPr>
          <w:lang w:val="es-CO"/>
        </w:rPr>
      </w:pPr>
      <w:r>
        <w:rPr>
          <w:lang w:val="es-CO"/>
        </w:rPr>
        <w:t>Calculo OK para todas las demás variables</w:t>
      </w:r>
    </w:p>
    <w:p w14:paraId="6CA3B195" w14:textId="77777777" w:rsidR="00791C78" w:rsidRPr="00415B5B" w:rsidRDefault="00791C78" w:rsidP="00D36A41">
      <w:pPr>
        <w:rPr>
          <w:lang w:val="es-CO"/>
        </w:rPr>
      </w:pPr>
    </w:p>
    <w:p w14:paraId="1C245A67" w14:textId="77777777" w:rsidR="00791C78" w:rsidRDefault="00791C78" w:rsidP="00791C78">
      <w:pPr>
        <w:pStyle w:val="Heading2"/>
        <w:rPr>
          <w:lang w:val="es-CO"/>
        </w:rPr>
      </w:pPr>
      <w:bookmarkStart w:id="12" w:name="_Toc163825526"/>
      <w:r w:rsidRPr="00D7377B">
        <w:rPr>
          <w:lang w:val="es-CO"/>
        </w:rPr>
        <w:t>Posibles, Desarrolladas, Produciendo (PSDP)</w:t>
      </w:r>
      <w:bookmarkEnd w:id="12"/>
    </w:p>
    <w:p w14:paraId="5E8D3A92" w14:textId="77777777" w:rsidR="00617588" w:rsidRDefault="00617588" w:rsidP="00617588">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Pr>
          <w:lang w:val="es-CO"/>
        </w:rPr>
        <w:t>Calculo OK.</w:t>
      </w:r>
    </w:p>
    <w:p w14:paraId="6C5C11F7" w14:textId="77777777" w:rsidR="001156B6" w:rsidRPr="00415B5B" w:rsidRDefault="001156B6" w:rsidP="001156B6">
      <w:pPr>
        <w:rPr>
          <w:lang w:val="es-CO"/>
        </w:rPr>
      </w:pPr>
      <w:r>
        <w:rPr>
          <w:lang w:val="es-CO"/>
        </w:rPr>
        <w:t>El cálculo NA para ninguna otra variable.</w:t>
      </w:r>
    </w:p>
    <w:p w14:paraId="37BE37A5" w14:textId="77777777" w:rsidR="003A456E" w:rsidRPr="003A456E" w:rsidRDefault="003A456E" w:rsidP="003A456E">
      <w:pPr>
        <w:rPr>
          <w:lang w:val="es-CO"/>
        </w:rPr>
      </w:pPr>
    </w:p>
    <w:p w14:paraId="39ACE11C" w14:textId="77777777" w:rsidR="00791C78" w:rsidRDefault="00791C78" w:rsidP="00791C78">
      <w:pPr>
        <w:pStyle w:val="Heading2"/>
        <w:rPr>
          <w:lang w:val="es-CO"/>
        </w:rPr>
      </w:pPr>
      <w:bookmarkStart w:id="13" w:name="_Toc163825527"/>
      <w:r w:rsidRPr="00D7377B">
        <w:rPr>
          <w:lang w:val="es-CO"/>
        </w:rPr>
        <w:t>Posibles, Desarrolladas, No Produciendo (PSNP)</w:t>
      </w:r>
      <w:bookmarkEnd w:id="13"/>
    </w:p>
    <w:p w14:paraId="323D20DB" w14:textId="77777777" w:rsidR="00617588" w:rsidRDefault="00617588" w:rsidP="00617588">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Pr>
          <w:lang w:val="es-CO"/>
        </w:rPr>
        <w:t>Calculo OK.</w:t>
      </w:r>
    </w:p>
    <w:p w14:paraId="062A89FE" w14:textId="77777777" w:rsidR="001156B6" w:rsidRPr="00415B5B" w:rsidRDefault="001156B6" w:rsidP="001156B6">
      <w:pPr>
        <w:rPr>
          <w:lang w:val="es-CO"/>
        </w:rPr>
      </w:pPr>
      <w:r>
        <w:rPr>
          <w:lang w:val="es-CO"/>
        </w:rPr>
        <w:t>El cálculo NA para ninguna otra variable.</w:t>
      </w:r>
    </w:p>
    <w:p w14:paraId="39A2B66C" w14:textId="77777777" w:rsidR="00617588" w:rsidRPr="00617588" w:rsidRDefault="00617588" w:rsidP="00617588">
      <w:pPr>
        <w:rPr>
          <w:lang w:val="es-CO"/>
        </w:rPr>
      </w:pPr>
    </w:p>
    <w:p w14:paraId="3844B1C9" w14:textId="77777777" w:rsidR="00791C78" w:rsidRDefault="00791C78" w:rsidP="00791C78">
      <w:pPr>
        <w:pStyle w:val="Heading2"/>
        <w:rPr>
          <w:lang w:val="es-CO"/>
        </w:rPr>
      </w:pPr>
      <w:bookmarkStart w:id="14" w:name="_Toc163825528"/>
      <w:r w:rsidRPr="00D7377B">
        <w:rPr>
          <w:lang w:val="es-CO"/>
        </w:rPr>
        <w:t>Posibles, No Desarrolladas (PSND)</w:t>
      </w:r>
      <w:bookmarkEnd w:id="14"/>
    </w:p>
    <w:p w14:paraId="49DE2B7E" w14:textId="77777777" w:rsidR="008D5458" w:rsidRDefault="008D5458" w:rsidP="008D5458">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Pr>
          <w:lang w:val="es-CO"/>
        </w:rPr>
        <w:t>Calculo OK.</w:t>
      </w:r>
    </w:p>
    <w:p w14:paraId="759F6E7D" w14:textId="77777777" w:rsidR="001156B6" w:rsidRPr="00415B5B" w:rsidRDefault="001156B6" w:rsidP="001156B6">
      <w:pPr>
        <w:rPr>
          <w:lang w:val="es-CO"/>
        </w:rPr>
      </w:pPr>
      <w:r>
        <w:rPr>
          <w:lang w:val="es-CO"/>
        </w:rPr>
        <w:t>El cálculo NA para ninguna otra variable.</w:t>
      </w:r>
    </w:p>
    <w:p w14:paraId="0FDBF858" w14:textId="77777777" w:rsidR="00D87EF7" w:rsidRPr="00D87EF7" w:rsidRDefault="00D87EF7" w:rsidP="00D87EF7">
      <w:pPr>
        <w:rPr>
          <w:lang w:val="es-CO"/>
        </w:rPr>
      </w:pPr>
    </w:p>
    <w:p w14:paraId="74C2C611" w14:textId="77777777" w:rsidR="00D7377B" w:rsidRDefault="00D7377B" w:rsidP="00D7377B">
      <w:pPr>
        <w:pStyle w:val="Heading2"/>
        <w:rPr>
          <w:lang w:val="es-CO"/>
        </w:rPr>
      </w:pPr>
      <w:bookmarkStart w:id="15" w:name="_Toc163825529"/>
      <w:r w:rsidRPr="00D7377B">
        <w:rPr>
          <w:lang w:val="es-CO"/>
        </w:rPr>
        <w:t>Posibles Total (PS)</w:t>
      </w:r>
      <w:bookmarkEnd w:id="15"/>
    </w:p>
    <w:p w14:paraId="41511F95" w14:textId="433042CA" w:rsidR="00D87EF7" w:rsidRDefault="005F39FF" w:rsidP="00D87EF7">
      <w:pPr>
        <w:rPr>
          <w:lang w:val="es-CO"/>
        </w:rPr>
      </w:pPr>
      <w:r w:rsidRPr="00415B5B">
        <w:rPr>
          <w:rStyle w:val="Heading3Char"/>
          <w:lang w:val="es-CO"/>
        </w:rPr>
        <w:t>CAPEX</w:t>
      </w:r>
      <w:r>
        <w:rPr>
          <w:rStyle w:val="Heading3Char"/>
          <w:lang w:val="es-CO"/>
        </w:rPr>
        <w:t>,</w:t>
      </w:r>
      <w:r w:rsidRPr="00415B5B">
        <w:rPr>
          <w:rStyle w:val="Heading3Char"/>
          <w:lang w:val="es-CO"/>
        </w:rPr>
        <w:t xml:space="preserve"> </w:t>
      </w:r>
      <w:r w:rsidR="00D87EF7" w:rsidRPr="00415B5B">
        <w:rPr>
          <w:rStyle w:val="Heading3Char"/>
          <w:lang w:val="es-CO"/>
        </w:rPr>
        <w:t>Abandono</w:t>
      </w:r>
      <w:r w:rsidR="00D87EF7" w:rsidRPr="00415B5B">
        <w:rPr>
          <w:lang w:val="es-CO"/>
        </w:rPr>
        <w:t>:</w:t>
      </w:r>
      <w:r w:rsidR="00D87EF7">
        <w:rPr>
          <w:lang w:val="es-CO"/>
        </w:rPr>
        <w:t xml:space="preserve"> </w:t>
      </w:r>
      <w:r w:rsidR="00F55120">
        <w:rPr>
          <w:lang w:val="es-CO"/>
        </w:rPr>
        <w:t xml:space="preserve">NA. </w:t>
      </w:r>
    </w:p>
    <w:p w14:paraId="21936278" w14:textId="77777777" w:rsidR="001156B6" w:rsidRDefault="001156B6" w:rsidP="001156B6">
      <w:pPr>
        <w:rPr>
          <w:lang w:val="es-CO"/>
        </w:rPr>
      </w:pPr>
      <w:r>
        <w:rPr>
          <w:lang w:val="es-CO"/>
        </w:rPr>
        <w:t>Calculo OK para todas las demás variables</w:t>
      </w:r>
    </w:p>
    <w:p w14:paraId="0AEF8379" w14:textId="77777777" w:rsidR="001156B6" w:rsidRDefault="001156B6" w:rsidP="00D87EF7">
      <w:pPr>
        <w:rPr>
          <w:lang w:val="es-CO"/>
        </w:rPr>
      </w:pPr>
    </w:p>
    <w:p w14:paraId="7BCA1935" w14:textId="77777777" w:rsidR="001156B6" w:rsidRDefault="001156B6" w:rsidP="00D87EF7">
      <w:pPr>
        <w:rPr>
          <w:lang w:val="es-CO"/>
        </w:rPr>
      </w:pPr>
    </w:p>
    <w:p w14:paraId="18D97CBE" w14:textId="77777777" w:rsidR="001156B6" w:rsidRPr="00415B5B" w:rsidRDefault="001156B6" w:rsidP="00D87EF7">
      <w:pPr>
        <w:rPr>
          <w:lang w:val="es-CO"/>
        </w:rPr>
      </w:pPr>
    </w:p>
    <w:p w14:paraId="49CFA9CB" w14:textId="77777777" w:rsidR="0006632A" w:rsidRPr="0006632A" w:rsidRDefault="0006632A" w:rsidP="0006632A">
      <w:pPr>
        <w:rPr>
          <w:lang w:val="es-CO"/>
        </w:rPr>
      </w:pPr>
    </w:p>
    <w:p w14:paraId="6DA55B06" w14:textId="59871D2E" w:rsidR="00D7377B" w:rsidRPr="00D7377B" w:rsidRDefault="00A55C3A" w:rsidP="00D7377B">
      <w:pPr>
        <w:pStyle w:val="Heading1"/>
        <w:rPr>
          <w:lang w:val="es-CO"/>
        </w:rPr>
      </w:pPr>
      <w:bookmarkStart w:id="16" w:name="_Toc163825530"/>
      <w:r>
        <w:rPr>
          <w:lang w:val="es-CO"/>
        </w:rPr>
        <w:lastRenderedPageBreak/>
        <w:t>Garzas</w:t>
      </w:r>
      <w:bookmarkEnd w:id="16"/>
    </w:p>
    <w:p w14:paraId="7BA1DEE6" w14:textId="77777777" w:rsidR="00D7377B" w:rsidRDefault="00D7377B" w:rsidP="00D7377B">
      <w:pPr>
        <w:pStyle w:val="Heading2"/>
        <w:rPr>
          <w:lang w:val="es-CO"/>
        </w:rPr>
      </w:pPr>
      <w:bookmarkStart w:id="17" w:name="_Toc163825531"/>
      <w:r w:rsidRPr="00D7377B">
        <w:rPr>
          <w:lang w:val="es-CO"/>
        </w:rPr>
        <w:t>Probadas, Desarrollado, Produciendo (PDP)</w:t>
      </w:r>
      <w:bookmarkEnd w:id="17"/>
    </w:p>
    <w:p w14:paraId="033AC439" w14:textId="4C80DBA3" w:rsidR="005F24C0" w:rsidRDefault="005F24C0" w:rsidP="005F24C0">
      <w:pPr>
        <w:rPr>
          <w:lang w:val="es-CO"/>
        </w:rPr>
      </w:pPr>
      <w:r w:rsidRPr="00415B5B">
        <w:rPr>
          <w:rStyle w:val="Heading3Char"/>
          <w:lang w:val="es-CO"/>
        </w:rPr>
        <w:t>Abandono</w:t>
      </w:r>
      <w:r w:rsidRPr="00415B5B">
        <w:rPr>
          <w:lang w:val="es-CO"/>
        </w:rPr>
        <w:t>:</w:t>
      </w:r>
      <w:r>
        <w:rPr>
          <w:lang w:val="es-CO"/>
        </w:rPr>
        <w:t xml:space="preserve"> </w:t>
      </w:r>
      <w:r w:rsidR="00315717" w:rsidRPr="00315717">
        <w:rPr>
          <w:lang w:val="es-CO"/>
        </w:rPr>
        <w:t>El auditor asigna el abandono en la fecha del EL. En cambio, PS lo asigna 12 meses después por requerimiento de ECP</w:t>
      </w:r>
      <w:r w:rsidR="00315717">
        <w:rPr>
          <w:lang w:val="es-CO"/>
        </w:rPr>
        <w:t>.</w:t>
      </w:r>
    </w:p>
    <w:p w14:paraId="6F42E38B" w14:textId="77777777" w:rsidR="001156B6" w:rsidRDefault="001156B6" w:rsidP="001156B6">
      <w:pPr>
        <w:rPr>
          <w:lang w:val="es-CO"/>
        </w:rPr>
      </w:pPr>
      <w:r>
        <w:rPr>
          <w:lang w:val="es-CO"/>
        </w:rPr>
        <w:t>Calculo OK para todas las demás variables</w:t>
      </w:r>
    </w:p>
    <w:p w14:paraId="17FC8A61" w14:textId="77777777" w:rsidR="005F24C0" w:rsidRPr="005F24C0" w:rsidRDefault="005F24C0" w:rsidP="005F24C0">
      <w:pPr>
        <w:rPr>
          <w:lang w:val="es-CO"/>
        </w:rPr>
      </w:pPr>
    </w:p>
    <w:p w14:paraId="0BF12926" w14:textId="77777777" w:rsidR="00D7377B" w:rsidRDefault="00D7377B" w:rsidP="00D7377B">
      <w:pPr>
        <w:pStyle w:val="Heading2"/>
        <w:rPr>
          <w:lang w:val="es-CO"/>
        </w:rPr>
      </w:pPr>
      <w:bookmarkStart w:id="18" w:name="_Toc163825532"/>
      <w:r w:rsidRPr="00D7377B">
        <w:rPr>
          <w:lang w:val="es-CO"/>
        </w:rPr>
        <w:t>Probadas, Desarrolladas, No Produciendo (PNP)</w:t>
      </w:r>
      <w:bookmarkEnd w:id="18"/>
    </w:p>
    <w:p w14:paraId="1124D7AF" w14:textId="79CF1ABE" w:rsidR="006B2AAF" w:rsidRDefault="006B2AAF" w:rsidP="006B2AAF">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sidR="008957F5" w:rsidRPr="008957F5">
        <w:rPr>
          <w:lang w:val="es-CO"/>
        </w:rPr>
        <w:t xml:space="preserve">El auditor, al calcular el </w:t>
      </w:r>
      <w:proofErr w:type="spellStart"/>
      <w:r w:rsidR="008957F5" w:rsidRPr="008957F5">
        <w:rPr>
          <w:lang w:val="es-CO"/>
        </w:rPr>
        <w:t>EL</w:t>
      </w:r>
      <w:proofErr w:type="spellEnd"/>
      <w:r w:rsidR="008957F5" w:rsidRPr="008957F5">
        <w:rPr>
          <w:lang w:val="es-CO"/>
        </w:rPr>
        <w:t xml:space="preserve"> anualizado, le da diciembre de 2036. En cambio PS hace el cálculo mensualizado, por lo cual corta en agosto de 2036</w:t>
      </w:r>
      <w:r w:rsidR="008957F5">
        <w:rPr>
          <w:lang w:val="es-CO"/>
        </w:rPr>
        <w:t>.</w:t>
      </w:r>
    </w:p>
    <w:p w14:paraId="4BA94B8E" w14:textId="77777777" w:rsidR="001156B6" w:rsidRDefault="001156B6" w:rsidP="001156B6">
      <w:pPr>
        <w:rPr>
          <w:lang w:val="es-CO"/>
        </w:rPr>
      </w:pPr>
      <w:r w:rsidRPr="00415B5B">
        <w:rPr>
          <w:rStyle w:val="Heading3Char"/>
          <w:lang w:val="es-CO"/>
        </w:rPr>
        <w:t>CAPEX</w:t>
      </w:r>
      <w:r>
        <w:rPr>
          <w:rStyle w:val="Heading3Char"/>
          <w:lang w:val="es-CO"/>
        </w:rPr>
        <w:t>,</w:t>
      </w:r>
      <w:r>
        <w:rPr>
          <w:lang w:val="es-CO"/>
        </w:rPr>
        <w:t xml:space="preserve"> </w:t>
      </w:r>
      <w:r w:rsidRPr="00415B5B">
        <w:rPr>
          <w:rStyle w:val="Heading3Char"/>
          <w:lang w:val="es-CO"/>
        </w:rPr>
        <w:t>Abandono</w:t>
      </w:r>
      <w:r w:rsidRPr="00415B5B">
        <w:rPr>
          <w:lang w:val="es-CO"/>
        </w:rPr>
        <w:t>:</w:t>
      </w:r>
      <w:r>
        <w:rPr>
          <w:lang w:val="es-CO"/>
        </w:rPr>
        <w:t xml:space="preserve"> NA.</w:t>
      </w:r>
    </w:p>
    <w:p w14:paraId="730BC8FF" w14:textId="77777777" w:rsidR="001156B6" w:rsidRDefault="001156B6" w:rsidP="001156B6">
      <w:pPr>
        <w:rPr>
          <w:lang w:val="es-CO"/>
        </w:rPr>
      </w:pPr>
      <w:r>
        <w:rPr>
          <w:lang w:val="es-CO"/>
        </w:rPr>
        <w:t>Calculo OK para todas las demás variables</w:t>
      </w:r>
    </w:p>
    <w:p w14:paraId="42494D3C" w14:textId="77777777" w:rsidR="006B2AAF" w:rsidRPr="006B2AAF" w:rsidRDefault="006B2AAF" w:rsidP="006B2AAF">
      <w:pPr>
        <w:rPr>
          <w:lang w:val="es-CO"/>
        </w:rPr>
      </w:pPr>
    </w:p>
    <w:p w14:paraId="7CA38AC0" w14:textId="77777777" w:rsidR="00D7377B" w:rsidRDefault="00D7377B" w:rsidP="00D7377B">
      <w:pPr>
        <w:pStyle w:val="Heading2"/>
        <w:rPr>
          <w:lang w:val="es-CO"/>
        </w:rPr>
      </w:pPr>
      <w:bookmarkStart w:id="19" w:name="_Toc163825533"/>
      <w:r w:rsidRPr="00D7377B">
        <w:rPr>
          <w:lang w:val="es-CO"/>
        </w:rPr>
        <w:t>Probables Total (PRB)</w:t>
      </w:r>
      <w:bookmarkEnd w:id="19"/>
    </w:p>
    <w:p w14:paraId="444D472E" w14:textId="1F236F0E" w:rsidR="00664C66" w:rsidRPr="00685858" w:rsidRDefault="00182C01" w:rsidP="001156B6">
      <w:pPr>
        <w:rPr>
          <w:rStyle w:val="Heading3Char"/>
          <w:rFonts w:eastAsiaTheme="minorHAnsi" w:cstheme="minorBidi"/>
          <w:color w:val="auto"/>
          <w:szCs w:val="22"/>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sidR="00E45F01" w:rsidRPr="00E45F01">
        <w:rPr>
          <w:lang w:val="es-CO"/>
        </w:rPr>
        <w:t xml:space="preserve">Como el </w:t>
      </w:r>
      <w:proofErr w:type="spellStart"/>
      <w:r w:rsidR="00E45F01" w:rsidRPr="00E45F01">
        <w:rPr>
          <w:lang w:val="es-CO"/>
        </w:rPr>
        <w:t>EL</w:t>
      </w:r>
      <w:proofErr w:type="spellEnd"/>
      <w:r w:rsidR="00E45F01" w:rsidRPr="00E45F01">
        <w:rPr>
          <w:lang w:val="es-CO"/>
        </w:rPr>
        <w:t xml:space="preserve"> de Probadas cierra en PS en agosto 2036, trae la cola dos meses antes que el audito que cortó en diciembre 2036</w:t>
      </w:r>
      <w:r w:rsidR="00E45F01">
        <w:rPr>
          <w:lang w:val="es-CO"/>
        </w:rPr>
        <w:t xml:space="preserve">. </w:t>
      </w:r>
      <w:r w:rsidR="00E45F01" w:rsidRPr="00E45F01">
        <w:rPr>
          <w:lang w:val="es-CO"/>
        </w:rPr>
        <w:t xml:space="preserve">El auditor, al calcular el </w:t>
      </w:r>
      <w:proofErr w:type="spellStart"/>
      <w:r w:rsidR="00E45F01" w:rsidRPr="00E45F01">
        <w:rPr>
          <w:lang w:val="es-CO"/>
        </w:rPr>
        <w:t>EL</w:t>
      </w:r>
      <w:proofErr w:type="spellEnd"/>
      <w:r w:rsidR="00E45F01" w:rsidRPr="00E45F01">
        <w:rPr>
          <w:lang w:val="es-CO"/>
        </w:rPr>
        <w:t xml:space="preserve"> anualizado, le da diciembre de 2041. En cambio PS hace el cálculo mensualizado, por lo cual corta en agosto 2041</w:t>
      </w:r>
      <w:r w:rsidR="001156B6">
        <w:rPr>
          <w:rStyle w:val="Heading3Char"/>
          <w:lang w:val="es-CO"/>
        </w:rPr>
        <w:t>.</w:t>
      </w:r>
      <w:r w:rsidR="00664C66">
        <w:rPr>
          <w:rStyle w:val="Heading3Char"/>
          <w:lang w:val="es-CO"/>
        </w:rPr>
        <w:t xml:space="preserve"> </w:t>
      </w:r>
    </w:p>
    <w:p w14:paraId="7541B069" w14:textId="590D01FF" w:rsidR="00C26EE4" w:rsidRDefault="00664C66" w:rsidP="00C26EE4">
      <w:pPr>
        <w:rPr>
          <w:lang w:val="es-CO"/>
        </w:rPr>
      </w:pPr>
      <w:r w:rsidRPr="00415B5B">
        <w:rPr>
          <w:rStyle w:val="Heading3Char"/>
          <w:lang w:val="es-CO"/>
        </w:rPr>
        <w:t>Abandono</w:t>
      </w:r>
      <w:r>
        <w:rPr>
          <w:rStyle w:val="Heading3Char"/>
          <w:lang w:val="es-CO"/>
        </w:rPr>
        <w:t xml:space="preserve">, </w:t>
      </w:r>
      <w:r w:rsidR="00C26EE4" w:rsidRPr="00415B5B">
        <w:rPr>
          <w:rStyle w:val="Heading3Char"/>
          <w:lang w:val="es-CO"/>
        </w:rPr>
        <w:t>OPEX Semifijo</w:t>
      </w:r>
      <w:r w:rsidR="00C26EE4" w:rsidRPr="00D7377B">
        <w:rPr>
          <w:lang w:val="es-CO"/>
        </w:rPr>
        <w:t xml:space="preserve">: </w:t>
      </w:r>
      <w:r w:rsidR="00C26EE4">
        <w:rPr>
          <w:lang w:val="es-CO"/>
        </w:rPr>
        <w:t>Calculo NA.</w:t>
      </w:r>
    </w:p>
    <w:p w14:paraId="57BBD9CC" w14:textId="611D2606" w:rsidR="001156B6" w:rsidRPr="00D7377B" w:rsidRDefault="001156B6" w:rsidP="00C26EE4">
      <w:pPr>
        <w:rPr>
          <w:lang w:val="es-CO"/>
        </w:rPr>
      </w:pPr>
      <w:r>
        <w:rPr>
          <w:lang w:val="es-CO"/>
        </w:rPr>
        <w:t>Calculo OK para todas las demás variables</w:t>
      </w:r>
    </w:p>
    <w:p w14:paraId="3228E429" w14:textId="77E026B9" w:rsidR="00182C01" w:rsidRPr="00182C01" w:rsidRDefault="00182C01" w:rsidP="00182C01">
      <w:pPr>
        <w:rPr>
          <w:lang w:val="es-CO"/>
        </w:rPr>
      </w:pPr>
      <w:r>
        <w:rPr>
          <w:lang w:val="es-CO"/>
        </w:rPr>
        <w:t xml:space="preserve"> </w:t>
      </w:r>
    </w:p>
    <w:p w14:paraId="212BEEA7" w14:textId="0507C29C" w:rsidR="00D7377B" w:rsidRPr="00D7377B" w:rsidRDefault="00D7377B" w:rsidP="001A088E">
      <w:pPr>
        <w:pStyle w:val="Heading2"/>
        <w:rPr>
          <w:lang w:val="es-CO"/>
        </w:rPr>
      </w:pPr>
      <w:bookmarkStart w:id="20" w:name="_Toc163825534"/>
      <w:r w:rsidRPr="00D7377B">
        <w:rPr>
          <w:lang w:val="es-CO"/>
        </w:rPr>
        <w:t>Posibles Total (PS)</w:t>
      </w:r>
      <w:bookmarkEnd w:id="20"/>
    </w:p>
    <w:p w14:paraId="01CAA331" w14:textId="6768A0CB" w:rsidR="00415B5B" w:rsidRPr="00D7377B" w:rsidRDefault="00415B5B" w:rsidP="00415B5B">
      <w:pPr>
        <w:rPr>
          <w:lang w:val="es-CO"/>
        </w:rPr>
      </w:pPr>
      <w:r w:rsidRPr="00415B5B">
        <w:rPr>
          <w:rStyle w:val="Heading3Char"/>
          <w:lang w:val="es-CO"/>
        </w:rPr>
        <w:t>Reservas Netas</w:t>
      </w:r>
      <w:r w:rsidRPr="00D7377B">
        <w:rPr>
          <w:lang w:val="es-CO"/>
        </w:rPr>
        <w:t>:</w:t>
      </w:r>
      <w:r>
        <w:rPr>
          <w:lang w:val="es-CO"/>
        </w:rPr>
        <w:t xml:space="preserve"> </w:t>
      </w:r>
      <w:r w:rsidRPr="00D7377B">
        <w:rPr>
          <w:lang w:val="es-CO"/>
        </w:rPr>
        <w:t xml:space="preserve"> </w:t>
      </w:r>
      <w:r w:rsidR="002404F3" w:rsidRPr="002404F3">
        <w:rPr>
          <w:lang w:val="es-CO"/>
        </w:rPr>
        <w:t xml:space="preserve">Como el </w:t>
      </w:r>
      <w:proofErr w:type="spellStart"/>
      <w:r w:rsidR="002404F3" w:rsidRPr="002404F3">
        <w:rPr>
          <w:lang w:val="es-CO"/>
        </w:rPr>
        <w:t>EL</w:t>
      </w:r>
      <w:proofErr w:type="spellEnd"/>
      <w:r w:rsidR="002404F3" w:rsidRPr="002404F3">
        <w:rPr>
          <w:lang w:val="es-CO"/>
        </w:rPr>
        <w:t xml:space="preserve"> de Probadas cierra en PS en octubre 2041, trae la cola din mes antes que el audito que cortó en diciembre 2041</w:t>
      </w:r>
      <w:r w:rsidR="002404F3">
        <w:rPr>
          <w:lang w:val="es-CO"/>
        </w:rPr>
        <w:t xml:space="preserve">. </w:t>
      </w:r>
      <w:r w:rsidR="002404F3" w:rsidRPr="002404F3">
        <w:rPr>
          <w:lang w:val="es-CO"/>
        </w:rPr>
        <w:t xml:space="preserve">El auditor, al calcular el </w:t>
      </w:r>
      <w:proofErr w:type="spellStart"/>
      <w:r w:rsidR="002404F3" w:rsidRPr="002404F3">
        <w:rPr>
          <w:lang w:val="es-CO"/>
        </w:rPr>
        <w:t>EL</w:t>
      </w:r>
      <w:proofErr w:type="spellEnd"/>
      <w:r w:rsidR="002404F3" w:rsidRPr="002404F3">
        <w:rPr>
          <w:lang w:val="es-CO"/>
        </w:rPr>
        <w:t xml:space="preserve"> anualizado, le da diciembre de 2042. En cambio PS hace el cálculo mensualizado, por lo cual corta en enero 2042</w:t>
      </w:r>
      <w:r w:rsidR="002404F3">
        <w:rPr>
          <w:lang w:val="es-CO"/>
        </w:rPr>
        <w:t>.</w:t>
      </w:r>
    </w:p>
    <w:p w14:paraId="252D5523" w14:textId="4EA68613" w:rsidR="00D7377B" w:rsidRDefault="001A088E" w:rsidP="001156B6">
      <w:pPr>
        <w:rPr>
          <w:lang w:val="es-CO"/>
        </w:rPr>
      </w:pPr>
      <w:r w:rsidRPr="00415B5B">
        <w:rPr>
          <w:rStyle w:val="Heading3Char"/>
          <w:lang w:val="es-CO"/>
        </w:rPr>
        <w:t>OPEX Semifij</w:t>
      </w:r>
      <w:r>
        <w:rPr>
          <w:rStyle w:val="Heading3Char"/>
          <w:lang w:val="es-CO"/>
        </w:rPr>
        <w:t xml:space="preserve">o, </w:t>
      </w:r>
      <w:r w:rsidRPr="00415B5B">
        <w:rPr>
          <w:rStyle w:val="Heading3Char"/>
          <w:lang w:val="es-CO"/>
        </w:rPr>
        <w:t>CAPE</w:t>
      </w:r>
      <w:r>
        <w:rPr>
          <w:rStyle w:val="Heading3Char"/>
          <w:lang w:val="es-CO"/>
        </w:rPr>
        <w:t>X, A</w:t>
      </w:r>
      <w:r w:rsidR="00415B5B" w:rsidRPr="00415B5B">
        <w:rPr>
          <w:rStyle w:val="Heading3Char"/>
          <w:lang w:val="es-CO"/>
        </w:rPr>
        <w:t>bandono</w:t>
      </w:r>
      <w:r w:rsidR="00415B5B" w:rsidRPr="00415B5B">
        <w:rPr>
          <w:lang w:val="es-CO"/>
        </w:rPr>
        <w:t>:</w:t>
      </w:r>
      <w:r w:rsidR="00415B5B">
        <w:rPr>
          <w:lang w:val="es-CO"/>
        </w:rPr>
        <w:t xml:space="preserve"> </w:t>
      </w:r>
      <w:r>
        <w:rPr>
          <w:lang w:val="es-CO"/>
        </w:rPr>
        <w:t>NA</w:t>
      </w:r>
    </w:p>
    <w:p w14:paraId="559E902E" w14:textId="4E713620" w:rsidR="001156B6" w:rsidRDefault="001156B6" w:rsidP="001156B6">
      <w:pPr>
        <w:rPr>
          <w:lang w:val="es-CO"/>
        </w:rPr>
      </w:pPr>
      <w:r>
        <w:rPr>
          <w:lang w:val="es-CO"/>
        </w:rPr>
        <w:t>Calculo OK para todas las demás variables.</w:t>
      </w:r>
    </w:p>
    <w:p w14:paraId="70C52162" w14:textId="77777777" w:rsidR="001156B6" w:rsidRPr="002404F3" w:rsidRDefault="001156B6" w:rsidP="001156B6">
      <w:pPr>
        <w:rPr>
          <w:lang w:val="es-CO"/>
        </w:rPr>
      </w:pPr>
    </w:p>
    <w:sectPr w:rsidR="001156B6" w:rsidRPr="002404F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01238" w14:textId="77777777" w:rsidR="00D5331C" w:rsidRDefault="00D5331C" w:rsidP="00D7377B">
      <w:pPr>
        <w:spacing w:after="0" w:line="240" w:lineRule="auto"/>
      </w:pPr>
      <w:r>
        <w:separator/>
      </w:r>
    </w:p>
  </w:endnote>
  <w:endnote w:type="continuationSeparator" w:id="0">
    <w:p w14:paraId="0AA45843" w14:textId="77777777" w:rsidR="00D5331C" w:rsidRDefault="00D5331C" w:rsidP="00D737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8FEBE" w14:textId="2C801676" w:rsidR="00BF2873" w:rsidRDefault="00BF2873" w:rsidP="00BF2873">
    <w:pPr>
      <w:pStyle w:val="Footer"/>
      <w:jc w:val="right"/>
      <w:rPr>
        <w:noProof/>
      </w:rPr>
    </w:pPr>
  </w:p>
  <w:tbl>
    <w:tblPr>
      <w:tblStyle w:val="TableGrid"/>
      <w:tblW w:w="10710" w:type="dxa"/>
      <w:tblInd w:w="-635" w:type="dxa"/>
      <w:tblBorders>
        <w:top w:val="single" w:sz="4" w:space="0" w:color="9BA2AA"/>
        <w:left w:val="none" w:sz="0" w:space="0" w:color="auto"/>
        <w:bottom w:val="none" w:sz="0" w:space="0" w:color="auto"/>
        <w:right w:val="none" w:sz="0" w:space="0" w:color="auto"/>
        <w:insideH w:val="single" w:sz="4" w:space="0" w:color="9BA2AA"/>
        <w:insideV w:val="none" w:sz="0" w:space="0" w:color="auto"/>
      </w:tblBorders>
      <w:tblLook w:val="04A0" w:firstRow="1" w:lastRow="0" w:firstColumn="1" w:lastColumn="0" w:noHBand="0" w:noVBand="1"/>
    </w:tblPr>
    <w:tblGrid>
      <w:gridCol w:w="1848"/>
      <w:gridCol w:w="7495"/>
      <w:gridCol w:w="1367"/>
    </w:tblGrid>
    <w:tr w:rsidR="00BF2873" w:rsidRPr="00661FEB" w14:paraId="00D093F7" w14:textId="77777777" w:rsidTr="00E227E9">
      <w:tc>
        <w:tcPr>
          <w:tcW w:w="1890" w:type="dxa"/>
          <w:tcBorders>
            <w:top w:val="nil"/>
            <w:bottom w:val="single" w:sz="4" w:space="0" w:color="9BA2AA"/>
          </w:tcBorders>
        </w:tcPr>
        <w:p w14:paraId="0AD874A2" w14:textId="77777777" w:rsidR="00BF2873" w:rsidRPr="00661FEB" w:rsidRDefault="00BF2873" w:rsidP="00BF2873">
          <w:pPr>
            <w:pStyle w:val="Footer"/>
          </w:pPr>
          <w:r>
            <w:rPr>
              <w:noProof/>
            </w:rPr>
            <mc:AlternateContent>
              <mc:Choice Requires="wps">
                <w:drawing>
                  <wp:anchor distT="0" distB="0" distL="114300" distR="114300" simplePos="0" relativeHeight="251659264" behindDoc="0" locked="0" layoutInCell="0" allowOverlap="1" wp14:anchorId="7A23336F" wp14:editId="3379336B">
                    <wp:simplePos x="0" y="0"/>
                    <wp:positionH relativeFrom="page">
                      <wp:posOffset>0</wp:posOffset>
                    </wp:positionH>
                    <wp:positionV relativeFrom="page">
                      <wp:posOffset>9594215</wp:posOffset>
                    </wp:positionV>
                    <wp:extent cx="7772400" cy="273050"/>
                    <wp:effectExtent l="0" t="0" r="0" b="12700"/>
                    <wp:wrapNone/>
                    <wp:docPr id="21" name="MSIPCM85d945b3a7d3f621f0c0fb01" descr="{&quot;HashCode&quot;:-15912107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8219186" w14:textId="77777777" w:rsidR="00BF2873" w:rsidRPr="00A75129" w:rsidRDefault="00BF2873" w:rsidP="00BF2873">
                                <w:proofErr w:type="spellStart"/>
                                <w:r w:rsidRPr="00A75129">
                                  <w:t>Documento</w:t>
                                </w:r>
                                <w:proofErr w:type="spellEnd"/>
                                <w:r w:rsidRPr="00A75129">
                                  <w:t>: YPF-Privado</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A23336F" id="_x0000_t202" coordsize="21600,21600" o:spt="202" path="m,l,21600r21600,l21600,xe">
                    <v:stroke joinstyle="miter"/>
                    <v:path gradientshapeok="t" o:connecttype="rect"/>
                  </v:shapetype>
                  <v:shape id="MSIPCM85d945b3a7d3f621f0c0fb01" o:spid="_x0000_s1028" type="#_x0000_t202" alt="{&quot;HashCode&quot;:-15912107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JEu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" o:allowincell="f" filled="f" stroked="f" strokeweight=".5pt">
                    <v:textbox inset=",0,20pt,0">
                      <w:txbxContent>
                        <w:p w14:paraId="08219186" w14:textId="77777777" w:rsidR="00BF2873" w:rsidRPr="00A75129" w:rsidRDefault="00BF2873" w:rsidP="00BF2873">
                          <w:proofErr w:type="spellStart"/>
                          <w:r w:rsidRPr="00A75129">
                            <w:t>Documento</w:t>
                          </w:r>
                          <w:proofErr w:type="spellEnd"/>
                          <w:r w:rsidRPr="00A75129">
                            <w:t>: YPF-Privado</w:t>
                          </w:r>
                        </w:p>
                      </w:txbxContent>
                    </v:textbox>
                    <w10:wrap anchorx="page" anchory="page"/>
                  </v:shape>
                </w:pict>
              </mc:Fallback>
            </mc:AlternateContent>
          </w:r>
          <w:r>
            <w:t>2/2024</w:t>
          </w:r>
        </w:p>
      </w:tc>
      <w:tc>
        <w:tcPr>
          <w:tcW w:w="7830" w:type="dxa"/>
          <w:tcBorders>
            <w:top w:val="nil"/>
            <w:bottom w:val="single" w:sz="4" w:space="0" w:color="9BA2AA"/>
          </w:tcBorders>
        </w:tcPr>
        <w:p w14:paraId="2CFF321C" w14:textId="77777777" w:rsidR="00BF2873" w:rsidRPr="00661FEB" w:rsidRDefault="00BF2873" w:rsidP="00BF2873">
          <w:pPr>
            <w:pStyle w:val="Footer"/>
          </w:pPr>
        </w:p>
      </w:tc>
      <w:tc>
        <w:tcPr>
          <w:tcW w:w="990" w:type="dxa"/>
          <w:tcBorders>
            <w:top w:val="nil"/>
            <w:bottom w:val="single" w:sz="4" w:space="0" w:color="9BA2AA"/>
          </w:tcBorders>
        </w:tcPr>
        <w:sdt>
          <w:sdtPr>
            <w:id w:val="-1935661368"/>
            <w:docPartObj>
              <w:docPartGallery w:val="Page Numbers (Bottom of Page)"/>
              <w:docPartUnique/>
            </w:docPartObj>
          </w:sdtPr>
          <w:sdtEndPr>
            <w:rPr>
              <w:noProof/>
            </w:rPr>
          </w:sdtEndPr>
          <w:sdtContent>
            <w:sdt>
              <w:sdtPr>
                <w:id w:val="665216765"/>
                <w:docPartObj>
                  <w:docPartGallery w:val="Page Numbers (Top of Page)"/>
                  <w:docPartUnique/>
                </w:docPartObj>
              </w:sdtPr>
              <w:sdtContent>
                <w:p w14:paraId="55322C0B" w14:textId="77777777" w:rsidR="00BF2873" w:rsidRPr="00661FEB" w:rsidRDefault="00BF2873" w:rsidP="00BF2873">
                  <w:pPr>
                    <w:pStyle w:val="Header"/>
                  </w:pPr>
                  <w:r w:rsidRPr="00661FEB">
                    <w:t xml:space="preserve">Page </w:t>
                  </w:r>
                  <w:r w:rsidRPr="00661FEB">
                    <w:fldChar w:fldCharType="begin"/>
                  </w:r>
                  <w:r w:rsidRPr="00661FEB">
                    <w:instrText xml:space="preserve"> PAGE </w:instrText>
                  </w:r>
                  <w:r w:rsidRPr="00661FEB">
                    <w:fldChar w:fldCharType="separate"/>
                  </w:r>
                  <w:r w:rsidRPr="00661FEB">
                    <w:t>1</w:t>
                  </w:r>
                  <w:r w:rsidRPr="00661FEB">
                    <w:fldChar w:fldCharType="end"/>
                  </w:r>
                  <w:r w:rsidRPr="00661FEB">
                    <w:t xml:space="preserve"> of </w:t>
                  </w:r>
                  <w:r>
                    <w:fldChar w:fldCharType="begin"/>
                  </w:r>
                  <w:r>
                    <w:instrText xml:space="preserve"> NUMPAGES  </w:instrText>
                  </w:r>
                  <w:r>
                    <w:fldChar w:fldCharType="separate"/>
                  </w:r>
                  <w:r w:rsidRPr="00661FEB">
                    <w:t>4</w:t>
                  </w:r>
                  <w:r>
                    <w:fldChar w:fldCharType="end"/>
                  </w:r>
                </w:p>
              </w:sdtContent>
            </w:sdt>
          </w:sdtContent>
        </w:sdt>
      </w:tc>
    </w:tr>
    <w:tr w:rsidR="00BF2873" w:rsidRPr="00661FEB" w14:paraId="7A5DC388" w14:textId="77777777" w:rsidTr="00E227E9">
      <w:trPr>
        <w:trHeight w:val="278"/>
      </w:trPr>
      <w:tc>
        <w:tcPr>
          <w:tcW w:w="9720" w:type="dxa"/>
          <w:gridSpan w:val="2"/>
          <w:tcBorders>
            <w:top w:val="single" w:sz="4" w:space="0" w:color="9BA2AA"/>
          </w:tcBorders>
        </w:tcPr>
        <w:p w14:paraId="5CC928C5" w14:textId="77777777" w:rsidR="00BF2873" w:rsidRPr="00661FEB" w:rsidRDefault="00BF2873" w:rsidP="00BF2873">
          <w:pPr>
            <w:pStyle w:val="Footer"/>
          </w:pPr>
          <w:r w:rsidRPr="00661FEB">
            <w:t>All information here is proprietary and confidential. Any unauthorized disclosure or use is prohibited.</w:t>
          </w:r>
        </w:p>
      </w:tc>
      <w:tc>
        <w:tcPr>
          <w:tcW w:w="990" w:type="dxa"/>
          <w:tcBorders>
            <w:top w:val="single" w:sz="4" w:space="0" w:color="9BA2AA"/>
          </w:tcBorders>
        </w:tcPr>
        <w:p w14:paraId="2C2DF6B2" w14:textId="77777777" w:rsidR="00BF2873" w:rsidRPr="00661FEB" w:rsidRDefault="00BF2873" w:rsidP="00BF2873">
          <w:pPr>
            <w:pStyle w:val="Footer"/>
          </w:pPr>
          <w:r w:rsidRPr="00661FEB">
            <w:rPr>
              <w:noProof/>
            </w:rPr>
            <w:drawing>
              <wp:inline distT="0" distB="0" distL="0" distR="0" wp14:anchorId="4BB660B8" wp14:editId="2EA94C4F">
                <wp:extent cx="730885" cy="231745"/>
                <wp:effectExtent l="0" t="0" r="0" b="0"/>
                <wp:docPr id="5" name="Picture 5" descr="A blu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text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943" cy="239056"/>
                        </a:xfrm>
                        <a:prstGeom prst="rect">
                          <a:avLst/>
                        </a:prstGeom>
                        <a:noFill/>
                        <a:ln>
                          <a:noFill/>
                        </a:ln>
                      </pic:spPr>
                    </pic:pic>
                  </a:graphicData>
                </a:graphic>
              </wp:inline>
            </w:drawing>
          </w:r>
        </w:p>
      </w:tc>
    </w:tr>
  </w:tbl>
  <w:p w14:paraId="607003E6" w14:textId="334656E3" w:rsidR="009F6D40" w:rsidRDefault="009F6D40" w:rsidP="00BF287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5CA0E" w14:textId="77777777" w:rsidR="00D5331C" w:rsidRDefault="00D5331C" w:rsidP="00D7377B">
      <w:pPr>
        <w:spacing w:after="0" w:line="240" w:lineRule="auto"/>
      </w:pPr>
      <w:r>
        <w:separator/>
      </w:r>
    </w:p>
  </w:footnote>
  <w:footnote w:type="continuationSeparator" w:id="0">
    <w:p w14:paraId="61EBE40F" w14:textId="77777777" w:rsidR="00D5331C" w:rsidRDefault="00D5331C" w:rsidP="00D737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77B"/>
    <w:rsid w:val="00007525"/>
    <w:rsid w:val="00036862"/>
    <w:rsid w:val="00042F96"/>
    <w:rsid w:val="000433BA"/>
    <w:rsid w:val="00044E66"/>
    <w:rsid w:val="0004526B"/>
    <w:rsid w:val="0006632A"/>
    <w:rsid w:val="00076CB2"/>
    <w:rsid w:val="00080C2E"/>
    <w:rsid w:val="000932BE"/>
    <w:rsid w:val="000A0ABF"/>
    <w:rsid w:val="000A7F52"/>
    <w:rsid w:val="00102493"/>
    <w:rsid w:val="00105BEA"/>
    <w:rsid w:val="001156B6"/>
    <w:rsid w:val="00143635"/>
    <w:rsid w:val="00181C56"/>
    <w:rsid w:val="00182C01"/>
    <w:rsid w:val="001A088E"/>
    <w:rsid w:val="001E348B"/>
    <w:rsid w:val="001E74A7"/>
    <w:rsid w:val="00201DBD"/>
    <w:rsid w:val="0022414B"/>
    <w:rsid w:val="0022631D"/>
    <w:rsid w:val="002404F3"/>
    <w:rsid w:val="002805F7"/>
    <w:rsid w:val="002A150B"/>
    <w:rsid w:val="00315717"/>
    <w:rsid w:val="003606FD"/>
    <w:rsid w:val="00397F70"/>
    <w:rsid w:val="003A456E"/>
    <w:rsid w:val="003D2397"/>
    <w:rsid w:val="003D31A9"/>
    <w:rsid w:val="00415B5B"/>
    <w:rsid w:val="00417905"/>
    <w:rsid w:val="00425CC1"/>
    <w:rsid w:val="00437700"/>
    <w:rsid w:val="00442A36"/>
    <w:rsid w:val="004661B6"/>
    <w:rsid w:val="00483FF1"/>
    <w:rsid w:val="004A0FEB"/>
    <w:rsid w:val="004F4FB1"/>
    <w:rsid w:val="0050750E"/>
    <w:rsid w:val="0059035B"/>
    <w:rsid w:val="005D075A"/>
    <w:rsid w:val="005F24C0"/>
    <w:rsid w:val="005F39FF"/>
    <w:rsid w:val="00607E37"/>
    <w:rsid w:val="00616288"/>
    <w:rsid w:val="00617588"/>
    <w:rsid w:val="00622FE0"/>
    <w:rsid w:val="00651805"/>
    <w:rsid w:val="00653B33"/>
    <w:rsid w:val="00664C66"/>
    <w:rsid w:val="00685858"/>
    <w:rsid w:val="006B0B3B"/>
    <w:rsid w:val="006B2AAF"/>
    <w:rsid w:val="006C7EFA"/>
    <w:rsid w:val="006F3007"/>
    <w:rsid w:val="00704FD0"/>
    <w:rsid w:val="00724085"/>
    <w:rsid w:val="00731861"/>
    <w:rsid w:val="00791C78"/>
    <w:rsid w:val="007A0286"/>
    <w:rsid w:val="007B779A"/>
    <w:rsid w:val="007D2A5E"/>
    <w:rsid w:val="007D583D"/>
    <w:rsid w:val="007F53CD"/>
    <w:rsid w:val="008016D1"/>
    <w:rsid w:val="00814B5D"/>
    <w:rsid w:val="008957F5"/>
    <w:rsid w:val="008B22CD"/>
    <w:rsid w:val="008D5458"/>
    <w:rsid w:val="008E5339"/>
    <w:rsid w:val="009243FA"/>
    <w:rsid w:val="009425B6"/>
    <w:rsid w:val="009A0C80"/>
    <w:rsid w:val="009B7B25"/>
    <w:rsid w:val="009C1296"/>
    <w:rsid w:val="009F6D40"/>
    <w:rsid w:val="00A55C3A"/>
    <w:rsid w:val="00A70DC2"/>
    <w:rsid w:val="00A978E3"/>
    <w:rsid w:val="00AB126C"/>
    <w:rsid w:val="00B33A0F"/>
    <w:rsid w:val="00B53941"/>
    <w:rsid w:val="00B70306"/>
    <w:rsid w:val="00BB6E61"/>
    <w:rsid w:val="00BD246D"/>
    <w:rsid w:val="00BE567F"/>
    <w:rsid w:val="00BF2873"/>
    <w:rsid w:val="00BF2905"/>
    <w:rsid w:val="00C014AE"/>
    <w:rsid w:val="00C12DBA"/>
    <w:rsid w:val="00C172DA"/>
    <w:rsid w:val="00C26EE4"/>
    <w:rsid w:val="00C45B33"/>
    <w:rsid w:val="00C559FD"/>
    <w:rsid w:val="00CA6B4E"/>
    <w:rsid w:val="00CF65A8"/>
    <w:rsid w:val="00D36A41"/>
    <w:rsid w:val="00D5331C"/>
    <w:rsid w:val="00D62BAC"/>
    <w:rsid w:val="00D7377B"/>
    <w:rsid w:val="00D87EF7"/>
    <w:rsid w:val="00DA1190"/>
    <w:rsid w:val="00DB39FF"/>
    <w:rsid w:val="00E10CE6"/>
    <w:rsid w:val="00E44916"/>
    <w:rsid w:val="00E45F01"/>
    <w:rsid w:val="00E87BB8"/>
    <w:rsid w:val="00EC1F55"/>
    <w:rsid w:val="00F03F91"/>
    <w:rsid w:val="00F1238C"/>
    <w:rsid w:val="00F249D3"/>
    <w:rsid w:val="00F55120"/>
    <w:rsid w:val="00F942AB"/>
    <w:rsid w:val="00FD6B68"/>
    <w:rsid w:val="00FF0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52096"/>
  <w15:chartTrackingRefBased/>
  <w15:docId w15:val="{CD7DD25C-C25A-4B9F-BFCE-97C99F7A2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4A7"/>
  </w:style>
  <w:style w:type="paragraph" w:styleId="Heading1">
    <w:name w:val="heading 1"/>
    <w:basedOn w:val="Normal"/>
    <w:next w:val="Normal"/>
    <w:link w:val="Heading1Char"/>
    <w:uiPriority w:val="9"/>
    <w:qFormat/>
    <w:rsid w:val="003D31A9"/>
    <w:pPr>
      <w:keepNext/>
      <w:keepLines/>
      <w:spacing w:before="240" w:after="0"/>
      <w:outlineLvl w:val="0"/>
    </w:pPr>
    <w:rPr>
      <w:rFonts w:ascii="Arial" w:eastAsiaTheme="majorEastAsia" w:hAnsi="Arial" w:cstheme="majorBidi"/>
      <w:b/>
      <w:color w:val="2F5496" w:themeColor="accent1" w:themeShade="BF"/>
      <w:sz w:val="40"/>
      <w:szCs w:val="32"/>
    </w:rPr>
  </w:style>
  <w:style w:type="paragraph" w:styleId="Heading2">
    <w:name w:val="heading 2"/>
    <w:basedOn w:val="Normal"/>
    <w:next w:val="Normal"/>
    <w:link w:val="Heading2Char"/>
    <w:autoRedefine/>
    <w:uiPriority w:val="9"/>
    <w:unhideWhenUsed/>
    <w:qFormat/>
    <w:rsid w:val="003D31A9"/>
    <w:pPr>
      <w:keepNext/>
      <w:keepLines/>
      <w:spacing w:before="40" w:after="0"/>
      <w:outlineLvl w:val="1"/>
    </w:pPr>
    <w:rPr>
      <w:rFonts w:ascii="Arial" w:eastAsiaTheme="majorEastAsia" w:hAnsi="Arial" w:cstheme="majorBidi"/>
      <w:color w:val="2F5496" w:themeColor="accent1" w:themeShade="BF"/>
      <w:sz w:val="32"/>
      <w:szCs w:val="26"/>
    </w:rPr>
  </w:style>
  <w:style w:type="paragraph" w:styleId="Heading3">
    <w:name w:val="heading 3"/>
    <w:basedOn w:val="Normal"/>
    <w:next w:val="Normal"/>
    <w:link w:val="Heading3Char"/>
    <w:autoRedefine/>
    <w:uiPriority w:val="9"/>
    <w:unhideWhenUsed/>
    <w:qFormat/>
    <w:rsid w:val="00C45B33"/>
    <w:pPr>
      <w:keepNext/>
      <w:keepLines/>
      <w:spacing w:before="40" w:after="0"/>
      <w:outlineLvl w:val="2"/>
    </w:pPr>
    <w:rPr>
      <w:rFonts w:eastAsiaTheme="majorEastAsia" w:cstheme="majorBidi"/>
      <w:color w:val="5B9BD5" w:themeColor="accent5"/>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77B"/>
    <w:rPr>
      <w:color w:val="808080"/>
    </w:rPr>
  </w:style>
  <w:style w:type="paragraph" w:customStyle="1" w:styleId="TitlePage">
    <w:name w:val="Title Page"/>
    <w:basedOn w:val="Normal"/>
    <w:qFormat/>
    <w:rsid w:val="00D7377B"/>
    <w:pPr>
      <w:jc w:val="both"/>
    </w:pPr>
    <w:rPr>
      <w:color w:val="047BC1"/>
      <w:kern w:val="0"/>
      <w:sz w:val="48"/>
      <w:szCs w:val="48"/>
      <w14:ligatures w14:val="none"/>
    </w:rPr>
  </w:style>
  <w:style w:type="paragraph" w:styleId="Header">
    <w:name w:val="header"/>
    <w:basedOn w:val="Normal"/>
    <w:link w:val="HeaderChar"/>
    <w:uiPriority w:val="99"/>
    <w:unhideWhenUsed/>
    <w:rsid w:val="00D737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377B"/>
  </w:style>
  <w:style w:type="paragraph" w:styleId="Footer">
    <w:name w:val="footer"/>
    <w:basedOn w:val="Normal"/>
    <w:link w:val="FooterChar"/>
    <w:uiPriority w:val="99"/>
    <w:unhideWhenUsed/>
    <w:rsid w:val="00D737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377B"/>
  </w:style>
  <w:style w:type="paragraph" w:customStyle="1" w:styleId="Confidentiality">
    <w:name w:val="Confidentiality"/>
    <w:basedOn w:val="Normal"/>
    <w:qFormat/>
    <w:rsid w:val="00D7377B"/>
    <w:pPr>
      <w:jc w:val="both"/>
    </w:pPr>
    <w:rPr>
      <w:i/>
      <w:iCs/>
      <w:color w:val="4A4A4A"/>
      <w:kern w:val="0"/>
      <w:sz w:val="20"/>
      <w:szCs w:val="20"/>
      <w14:ligatures w14:val="none"/>
    </w:rPr>
  </w:style>
  <w:style w:type="character" w:customStyle="1" w:styleId="Heading1Char">
    <w:name w:val="Heading 1 Char"/>
    <w:basedOn w:val="DefaultParagraphFont"/>
    <w:link w:val="Heading1"/>
    <w:uiPriority w:val="9"/>
    <w:rsid w:val="003D31A9"/>
    <w:rPr>
      <w:rFonts w:ascii="Arial" w:eastAsiaTheme="majorEastAsia" w:hAnsi="Arial" w:cstheme="majorBidi"/>
      <w:b/>
      <w:color w:val="2F5496" w:themeColor="accent1" w:themeShade="BF"/>
      <w:sz w:val="40"/>
      <w:szCs w:val="32"/>
    </w:rPr>
  </w:style>
  <w:style w:type="character" w:customStyle="1" w:styleId="Heading2Char">
    <w:name w:val="Heading 2 Char"/>
    <w:basedOn w:val="DefaultParagraphFont"/>
    <w:link w:val="Heading2"/>
    <w:uiPriority w:val="9"/>
    <w:rsid w:val="003D31A9"/>
    <w:rPr>
      <w:rFonts w:ascii="Arial" w:eastAsiaTheme="majorEastAsia" w:hAnsi="Arial" w:cstheme="majorBidi"/>
      <w:color w:val="2F5496" w:themeColor="accent1" w:themeShade="BF"/>
      <w:sz w:val="32"/>
      <w:szCs w:val="26"/>
    </w:rPr>
  </w:style>
  <w:style w:type="paragraph" w:styleId="TOC1">
    <w:name w:val="toc 1"/>
    <w:basedOn w:val="Normal"/>
    <w:next w:val="Normal"/>
    <w:autoRedefine/>
    <w:uiPriority w:val="39"/>
    <w:unhideWhenUsed/>
    <w:rsid w:val="00D7377B"/>
    <w:pPr>
      <w:spacing w:before="120" w:after="120"/>
    </w:pPr>
    <w:rPr>
      <w:rFonts w:cstheme="minorHAnsi"/>
      <w:b/>
      <w:bCs/>
      <w:caps/>
      <w:sz w:val="20"/>
      <w:szCs w:val="20"/>
    </w:rPr>
  </w:style>
  <w:style w:type="paragraph" w:styleId="TOC2">
    <w:name w:val="toc 2"/>
    <w:basedOn w:val="Normal"/>
    <w:next w:val="Normal"/>
    <w:autoRedefine/>
    <w:uiPriority w:val="39"/>
    <w:unhideWhenUsed/>
    <w:rsid w:val="00D7377B"/>
    <w:pPr>
      <w:spacing w:after="0"/>
      <w:ind w:left="220"/>
    </w:pPr>
    <w:rPr>
      <w:rFonts w:cstheme="minorHAnsi"/>
      <w:smallCaps/>
      <w:sz w:val="20"/>
      <w:szCs w:val="20"/>
    </w:rPr>
  </w:style>
  <w:style w:type="character" w:styleId="Hyperlink">
    <w:name w:val="Hyperlink"/>
    <w:basedOn w:val="DefaultParagraphFont"/>
    <w:uiPriority w:val="99"/>
    <w:unhideWhenUsed/>
    <w:rsid w:val="00D7377B"/>
    <w:rPr>
      <w:color w:val="0563C1" w:themeColor="hyperlink"/>
      <w:u w:val="single"/>
    </w:rPr>
  </w:style>
  <w:style w:type="paragraph" w:styleId="TOCHeading">
    <w:name w:val="TOC Heading"/>
    <w:basedOn w:val="Heading1"/>
    <w:next w:val="Normal"/>
    <w:uiPriority w:val="39"/>
    <w:unhideWhenUsed/>
    <w:qFormat/>
    <w:rsid w:val="00D7377B"/>
    <w:pPr>
      <w:outlineLvl w:val="9"/>
    </w:pPr>
    <w:rPr>
      <w:kern w:val="0"/>
      <w14:ligatures w14:val="none"/>
    </w:rPr>
  </w:style>
  <w:style w:type="character" w:customStyle="1" w:styleId="Heading3Char">
    <w:name w:val="Heading 3 Char"/>
    <w:basedOn w:val="DefaultParagraphFont"/>
    <w:link w:val="Heading3"/>
    <w:uiPriority w:val="9"/>
    <w:rsid w:val="00C45B33"/>
    <w:rPr>
      <w:rFonts w:eastAsiaTheme="majorEastAsia" w:cstheme="majorBidi"/>
      <w:color w:val="5B9BD5" w:themeColor="accent5"/>
      <w:szCs w:val="24"/>
    </w:rPr>
  </w:style>
  <w:style w:type="paragraph" w:styleId="TOC3">
    <w:name w:val="toc 3"/>
    <w:basedOn w:val="Normal"/>
    <w:next w:val="Normal"/>
    <w:autoRedefine/>
    <w:uiPriority w:val="39"/>
    <w:unhideWhenUsed/>
    <w:rsid w:val="00D7377B"/>
    <w:pPr>
      <w:spacing w:after="0"/>
      <w:ind w:left="440"/>
    </w:pPr>
    <w:rPr>
      <w:rFonts w:cstheme="minorHAnsi"/>
      <w:i/>
      <w:iCs/>
      <w:sz w:val="20"/>
      <w:szCs w:val="20"/>
    </w:rPr>
  </w:style>
  <w:style w:type="paragraph" w:customStyle="1" w:styleId="pf0">
    <w:name w:val="pf0"/>
    <w:basedOn w:val="Normal"/>
    <w:rsid w:val="007D58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f01">
    <w:name w:val="cf01"/>
    <w:basedOn w:val="DefaultParagraphFont"/>
    <w:rsid w:val="007D583D"/>
    <w:rPr>
      <w:rFonts w:ascii="Segoe UI" w:hAnsi="Segoe UI" w:cs="Segoe UI" w:hint="default"/>
      <w:sz w:val="18"/>
      <w:szCs w:val="18"/>
    </w:rPr>
  </w:style>
  <w:style w:type="paragraph" w:styleId="TOC4">
    <w:name w:val="toc 4"/>
    <w:basedOn w:val="Normal"/>
    <w:next w:val="Normal"/>
    <w:autoRedefine/>
    <w:uiPriority w:val="39"/>
    <w:unhideWhenUsed/>
    <w:rsid w:val="00B33A0F"/>
    <w:pPr>
      <w:spacing w:after="0"/>
      <w:ind w:left="660"/>
    </w:pPr>
    <w:rPr>
      <w:rFonts w:cstheme="minorHAnsi"/>
      <w:sz w:val="18"/>
      <w:szCs w:val="18"/>
    </w:rPr>
  </w:style>
  <w:style w:type="paragraph" w:styleId="TOC5">
    <w:name w:val="toc 5"/>
    <w:basedOn w:val="Normal"/>
    <w:next w:val="Normal"/>
    <w:autoRedefine/>
    <w:uiPriority w:val="39"/>
    <w:unhideWhenUsed/>
    <w:rsid w:val="00B33A0F"/>
    <w:pPr>
      <w:spacing w:after="0"/>
      <w:ind w:left="880"/>
    </w:pPr>
    <w:rPr>
      <w:rFonts w:cstheme="minorHAnsi"/>
      <w:sz w:val="18"/>
      <w:szCs w:val="18"/>
    </w:rPr>
  </w:style>
  <w:style w:type="paragraph" w:styleId="TOC6">
    <w:name w:val="toc 6"/>
    <w:basedOn w:val="Normal"/>
    <w:next w:val="Normal"/>
    <w:autoRedefine/>
    <w:uiPriority w:val="39"/>
    <w:unhideWhenUsed/>
    <w:rsid w:val="00B33A0F"/>
    <w:pPr>
      <w:spacing w:after="0"/>
      <w:ind w:left="1100"/>
    </w:pPr>
    <w:rPr>
      <w:rFonts w:cstheme="minorHAnsi"/>
      <w:sz w:val="18"/>
      <w:szCs w:val="18"/>
    </w:rPr>
  </w:style>
  <w:style w:type="paragraph" w:styleId="TOC7">
    <w:name w:val="toc 7"/>
    <w:basedOn w:val="Normal"/>
    <w:next w:val="Normal"/>
    <w:autoRedefine/>
    <w:uiPriority w:val="39"/>
    <w:unhideWhenUsed/>
    <w:rsid w:val="00B33A0F"/>
    <w:pPr>
      <w:spacing w:after="0"/>
      <w:ind w:left="1320"/>
    </w:pPr>
    <w:rPr>
      <w:rFonts w:cstheme="minorHAnsi"/>
      <w:sz w:val="18"/>
      <w:szCs w:val="18"/>
    </w:rPr>
  </w:style>
  <w:style w:type="paragraph" w:styleId="TOC8">
    <w:name w:val="toc 8"/>
    <w:basedOn w:val="Normal"/>
    <w:next w:val="Normal"/>
    <w:autoRedefine/>
    <w:uiPriority w:val="39"/>
    <w:unhideWhenUsed/>
    <w:rsid w:val="00B33A0F"/>
    <w:pPr>
      <w:spacing w:after="0"/>
      <w:ind w:left="1540"/>
    </w:pPr>
    <w:rPr>
      <w:rFonts w:cstheme="minorHAnsi"/>
      <w:sz w:val="18"/>
      <w:szCs w:val="18"/>
    </w:rPr>
  </w:style>
  <w:style w:type="paragraph" w:styleId="TOC9">
    <w:name w:val="toc 9"/>
    <w:basedOn w:val="Normal"/>
    <w:next w:val="Normal"/>
    <w:autoRedefine/>
    <w:uiPriority w:val="39"/>
    <w:unhideWhenUsed/>
    <w:rsid w:val="00B33A0F"/>
    <w:pPr>
      <w:spacing w:after="0"/>
      <w:ind w:left="1760"/>
    </w:pPr>
    <w:rPr>
      <w:rFonts w:cstheme="minorHAnsi"/>
      <w:sz w:val="18"/>
      <w:szCs w:val="18"/>
    </w:rPr>
  </w:style>
  <w:style w:type="table" w:styleId="TableGrid">
    <w:name w:val="Table Grid"/>
    <w:basedOn w:val="TableNormal"/>
    <w:uiPriority w:val="39"/>
    <w:rsid w:val="00BF2873"/>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0097">
      <w:bodyDiv w:val="1"/>
      <w:marLeft w:val="0"/>
      <w:marRight w:val="0"/>
      <w:marTop w:val="0"/>
      <w:marBottom w:val="0"/>
      <w:divBdr>
        <w:top w:val="none" w:sz="0" w:space="0" w:color="auto"/>
        <w:left w:val="none" w:sz="0" w:space="0" w:color="auto"/>
        <w:bottom w:val="none" w:sz="0" w:space="0" w:color="auto"/>
        <w:right w:val="none" w:sz="0" w:space="0" w:color="auto"/>
      </w:divBdr>
    </w:div>
    <w:div w:id="709957709">
      <w:bodyDiv w:val="1"/>
      <w:marLeft w:val="0"/>
      <w:marRight w:val="0"/>
      <w:marTop w:val="0"/>
      <w:marBottom w:val="0"/>
      <w:divBdr>
        <w:top w:val="none" w:sz="0" w:space="0" w:color="auto"/>
        <w:left w:val="none" w:sz="0" w:space="0" w:color="auto"/>
        <w:bottom w:val="none" w:sz="0" w:space="0" w:color="auto"/>
        <w:right w:val="none" w:sz="0" w:space="0" w:color="auto"/>
      </w:divBdr>
    </w:div>
    <w:div w:id="803082696">
      <w:bodyDiv w:val="1"/>
      <w:marLeft w:val="0"/>
      <w:marRight w:val="0"/>
      <w:marTop w:val="0"/>
      <w:marBottom w:val="0"/>
      <w:divBdr>
        <w:top w:val="none" w:sz="0" w:space="0" w:color="auto"/>
        <w:left w:val="none" w:sz="0" w:space="0" w:color="auto"/>
        <w:bottom w:val="none" w:sz="0" w:space="0" w:color="auto"/>
        <w:right w:val="none" w:sz="0" w:space="0" w:color="auto"/>
      </w:divBdr>
    </w:div>
    <w:div w:id="895051110">
      <w:bodyDiv w:val="1"/>
      <w:marLeft w:val="0"/>
      <w:marRight w:val="0"/>
      <w:marTop w:val="0"/>
      <w:marBottom w:val="0"/>
      <w:divBdr>
        <w:top w:val="none" w:sz="0" w:space="0" w:color="auto"/>
        <w:left w:val="none" w:sz="0" w:space="0" w:color="auto"/>
        <w:bottom w:val="none" w:sz="0" w:space="0" w:color="auto"/>
        <w:right w:val="none" w:sz="0" w:space="0" w:color="auto"/>
      </w:divBdr>
    </w:div>
    <w:div w:id="961573172">
      <w:bodyDiv w:val="1"/>
      <w:marLeft w:val="0"/>
      <w:marRight w:val="0"/>
      <w:marTop w:val="0"/>
      <w:marBottom w:val="0"/>
      <w:divBdr>
        <w:top w:val="none" w:sz="0" w:space="0" w:color="auto"/>
        <w:left w:val="none" w:sz="0" w:space="0" w:color="auto"/>
        <w:bottom w:val="none" w:sz="0" w:space="0" w:color="auto"/>
        <w:right w:val="none" w:sz="0" w:space="0" w:color="auto"/>
      </w:divBdr>
    </w:div>
    <w:div w:id="1135490882">
      <w:bodyDiv w:val="1"/>
      <w:marLeft w:val="0"/>
      <w:marRight w:val="0"/>
      <w:marTop w:val="0"/>
      <w:marBottom w:val="0"/>
      <w:divBdr>
        <w:top w:val="none" w:sz="0" w:space="0" w:color="auto"/>
        <w:left w:val="none" w:sz="0" w:space="0" w:color="auto"/>
        <w:bottom w:val="none" w:sz="0" w:space="0" w:color="auto"/>
        <w:right w:val="none" w:sz="0" w:space="0" w:color="auto"/>
      </w:divBdr>
    </w:div>
    <w:div w:id="1401518895">
      <w:bodyDiv w:val="1"/>
      <w:marLeft w:val="0"/>
      <w:marRight w:val="0"/>
      <w:marTop w:val="0"/>
      <w:marBottom w:val="0"/>
      <w:divBdr>
        <w:top w:val="none" w:sz="0" w:space="0" w:color="auto"/>
        <w:left w:val="none" w:sz="0" w:space="0" w:color="auto"/>
        <w:bottom w:val="none" w:sz="0" w:space="0" w:color="auto"/>
        <w:right w:val="none" w:sz="0" w:space="0" w:color="auto"/>
      </w:divBdr>
    </w:div>
    <w:div w:id="1482427587">
      <w:bodyDiv w:val="1"/>
      <w:marLeft w:val="0"/>
      <w:marRight w:val="0"/>
      <w:marTop w:val="0"/>
      <w:marBottom w:val="0"/>
      <w:divBdr>
        <w:top w:val="none" w:sz="0" w:space="0" w:color="auto"/>
        <w:left w:val="none" w:sz="0" w:space="0" w:color="auto"/>
        <w:bottom w:val="none" w:sz="0" w:space="0" w:color="auto"/>
        <w:right w:val="none" w:sz="0" w:space="0" w:color="auto"/>
      </w:divBdr>
    </w:div>
    <w:div w:id="1593004993">
      <w:bodyDiv w:val="1"/>
      <w:marLeft w:val="0"/>
      <w:marRight w:val="0"/>
      <w:marTop w:val="0"/>
      <w:marBottom w:val="0"/>
      <w:divBdr>
        <w:top w:val="none" w:sz="0" w:space="0" w:color="auto"/>
        <w:left w:val="none" w:sz="0" w:space="0" w:color="auto"/>
        <w:bottom w:val="none" w:sz="0" w:space="0" w:color="auto"/>
        <w:right w:val="none" w:sz="0" w:space="0" w:color="auto"/>
      </w:divBdr>
    </w:div>
    <w:div w:id="1650402182">
      <w:bodyDiv w:val="1"/>
      <w:marLeft w:val="0"/>
      <w:marRight w:val="0"/>
      <w:marTop w:val="0"/>
      <w:marBottom w:val="0"/>
      <w:divBdr>
        <w:top w:val="none" w:sz="0" w:space="0" w:color="auto"/>
        <w:left w:val="none" w:sz="0" w:space="0" w:color="auto"/>
        <w:bottom w:val="none" w:sz="0" w:space="0" w:color="auto"/>
        <w:right w:val="none" w:sz="0" w:space="0" w:color="auto"/>
      </w:divBdr>
    </w:div>
    <w:div w:id="1791240611">
      <w:bodyDiv w:val="1"/>
      <w:marLeft w:val="0"/>
      <w:marRight w:val="0"/>
      <w:marTop w:val="0"/>
      <w:marBottom w:val="0"/>
      <w:divBdr>
        <w:top w:val="none" w:sz="0" w:space="0" w:color="auto"/>
        <w:left w:val="none" w:sz="0" w:space="0" w:color="auto"/>
        <w:bottom w:val="none" w:sz="0" w:space="0" w:color="auto"/>
        <w:right w:val="none" w:sz="0" w:space="0" w:color="auto"/>
      </w:divBdr>
    </w:div>
    <w:div w:id="1809515226">
      <w:bodyDiv w:val="1"/>
      <w:marLeft w:val="0"/>
      <w:marRight w:val="0"/>
      <w:marTop w:val="0"/>
      <w:marBottom w:val="0"/>
      <w:divBdr>
        <w:top w:val="none" w:sz="0" w:space="0" w:color="auto"/>
        <w:left w:val="none" w:sz="0" w:space="0" w:color="auto"/>
        <w:bottom w:val="none" w:sz="0" w:space="0" w:color="auto"/>
        <w:right w:val="none" w:sz="0" w:space="0" w:color="auto"/>
      </w:divBdr>
    </w:div>
    <w:div w:id="1997295662">
      <w:bodyDiv w:val="1"/>
      <w:marLeft w:val="0"/>
      <w:marRight w:val="0"/>
      <w:marTop w:val="0"/>
      <w:marBottom w:val="0"/>
      <w:divBdr>
        <w:top w:val="none" w:sz="0" w:space="0" w:color="auto"/>
        <w:left w:val="none" w:sz="0" w:space="0" w:color="auto"/>
        <w:bottom w:val="none" w:sz="0" w:space="0" w:color="auto"/>
        <w:right w:val="none" w:sz="0" w:space="0" w:color="auto"/>
      </w:divBdr>
    </w:div>
    <w:div w:id="2023169252">
      <w:bodyDiv w:val="1"/>
      <w:marLeft w:val="0"/>
      <w:marRight w:val="0"/>
      <w:marTop w:val="0"/>
      <w:marBottom w:val="0"/>
      <w:divBdr>
        <w:top w:val="none" w:sz="0" w:space="0" w:color="auto"/>
        <w:left w:val="none" w:sz="0" w:space="0" w:color="auto"/>
        <w:bottom w:val="none" w:sz="0" w:space="0" w:color="auto"/>
        <w:right w:val="none" w:sz="0" w:space="0" w:color="auto"/>
      </w:divBdr>
    </w:div>
    <w:div w:id="2076732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209C3D77C74F2580B5119B98C4D899"/>
        <w:category>
          <w:name w:val="General"/>
          <w:gallery w:val="placeholder"/>
        </w:category>
        <w:types>
          <w:type w:val="bbPlcHdr"/>
        </w:types>
        <w:behaviors>
          <w:behavior w:val="content"/>
        </w:behaviors>
        <w:guid w:val="{6A8BF6AE-A17A-4992-984F-98286A2AA3B9}"/>
      </w:docPartPr>
      <w:docPartBody>
        <w:p w:rsidR="00A2655F" w:rsidRDefault="00687547" w:rsidP="00687547">
          <w:pPr>
            <w:pStyle w:val="12209C3D77C74F2580B5119B98C4D899"/>
          </w:pPr>
          <w:r w:rsidRPr="00534B2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47"/>
    <w:rsid w:val="00687547"/>
    <w:rsid w:val="00A2655F"/>
    <w:rsid w:val="00AA6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7547"/>
    <w:rPr>
      <w:color w:val="808080"/>
    </w:rPr>
  </w:style>
  <w:style w:type="paragraph" w:customStyle="1" w:styleId="12209C3D77C74F2580B5119B98C4D899">
    <w:name w:val="12209C3D77C74F2580B5119B98C4D899"/>
    <w:rsid w:val="006875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06E2BE7DDEF140A14EA49B3EF14461" ma:contentTypeVersion="18" ma:contentTypeDescription="Create a new document." ma:contentTypeScope="" ma:versionID="8ac02122ceabee326f0fe6b4010b3cd3">
  <xsd:schema xmlns:xsd="http://www.w3.org/2001/XMLSchema" xmlns:xs="http://www.w3.org/2001/XMLSchema" xmlns:p="http://schemas.microsoft.com/office/2006/metadata/properties" xmlns:ns2="6698821d-6e10-4a2b-a74f-0a52b52c4692" xmlns:ns3="cb44db4c-58ef-46ee-8a55-6d05fb8b3f8b" targetNamespace="http://schemas.microsoft.com/office/2006/metadata/properties" ma:root="true" ma:fieldsID="1c80002ebd0e45a76a153e49428d900a" ns2:_="" ns3:_="">
    <xsd:import namespace="6698821d-6e10-4a2b-a74f-0a52b52c4692"/>
    <xsd:import namespace="cb44db4c-58ef-46ee-8a55-6d05fb8b3f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98821d-6e10-4a2b-a74f-0a52b52c46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c349d9a-284b-478a-af45-ecae560eed0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b44db4c-58ef-46ee-8a55-6d05fb8b3f8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8050449-45f2-470f-80ff-5b5f87c13052}" ma:internalName="TaxCatchAll" ma:showField="CatchAllData" ma:web="cb44db4c-58ef-46ee-8a55-6d05fb8b3f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4db4c-58ef-46ee-8a55-6d05fb8b3f8b" xsi:nil="true"/>
    <lcf76f155ced4ddcb4097134ff3c332f xmlns="6698821d-6e10-4a2b-a74f-0a52b52c469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023B920-BC36-4551-863A-C95E6B117B4B}">
  <ds:schemaRefs>
    <ds:schemaRef ds:uri="http://schemas.openxmlformats.org/officeDocument/2006/bibliography"/>
  </ds:schemaRefs>
</ds:datastoreItem>
</file>

<file path=customXml/itemProps2.xml><?xml version="1.0" encoding="utf-8"?>
<ds:datastoreItem xmlns:ds="http://schemas.openxmlformats.org/officeDocument/2006/customXml" ds:itemID="{8CA4BA2B-CF27-45E5-BD19-C3556E1ACF17}"/>
</file>

<file path=customXml/itemProps3.xml><?xml version="1.0" encoding="utf-8"?>
<ds:datastoreItem xmlns:ds="http://schemas.openxmlformats.org/officeDocument/2006/customXml" ds:itemID="{D0B3D6E5-DF3F-4ABF-A9B3-79410548463B}"/>
</file>

<file path=customXml/itemProps4.xml><?xml version="1.0" encoding="utf-8"?>
<ds:datastoreItem xmlns:ds="http://schemas.openxmlformats.org/officeDocument/2006/customXml" ds:itemID="{2D55EE67-9967-495B-83B8-94B4C4654722}"/>
</file>

<file path=docMetadata/LabelInfo.xml><?xml version="1.0" encoding="utf-8"?>
<clbl:labelList xmlns:clbl="http://schemas.microsoft.com/office/2020/mipLabelMetadata">
  <clbl:label id="{ce68f836-c221-45ef-866b-38cda86b3d5e}" enabled="0" method="" siteId="{ce68f836-c221-45ef-866b-38cda86b3d5e}" removed="1"/>
</clbl:labelList>
</file>

<file path=docProps/app.xml><?xml version="1.0" encoding="utf-8"?>
<Properties xmlns="http://schemas.openxmlformats.org/officeDocument/2006/extended-properties" xmlns:vt="http://schemas.openxmlformats.org/officeDocument/2006/docPropsVTypes">
  <Template>Normal</Template>
  <TotalTime>1378</TotalTime>
  <Pages>7</Pages>
  <Words>1049</Words>
  <Characters>5981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Quorum Business Solutions</Company>
  <LinksUpToDate>false</LinksUpToDate>
  <CharactersWithSpaces>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Activo Cantagallo</dc:title>
  <dc:subject/>
  <dc:creator>Juan Perez Ordoñez</dc:creator>
  <cp:keywords/>
  <dc:description/>
  <cp:lastModifiedBy>Juan Perez Ordoñez</cp:lastModifiedBy>
  <cp:revision>114</cp:revision>
  <dcterms:created xsi:type="dcterms:W3CDTF">2024-04-09T20:31:00Z</dcterms:created>
  <dcterms:modified xsi:type="dcterms:W3CDTF">2024-04-12T19:54:00Z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0x010100B006E2BE7DDEF140A14EA49B3EF14461</vt:lpwstr>
  </property>
</Properties>
</file>