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78" w:rsidRDefault="006D7358" w:rsidP="006D7358">
      <w:pPr>
        <w:pStyle w:val="Title"/>
      </w:pPr>
      <w:r>
        <w:t>Installwoa.cmd</w:t>
      </w:r>
    </w:p>
    <w:p w:rsidR="006D7358" w:rsidRDefault="006D7358">
      <w:r>
        <w:t xml:space="preserve">This script is </w:t>
      </w:r>
      <w:r w:rsidR="0092399B">
        <w:t>intended</w:t>
      </w:r>
      <w:r>
        <w:t xml:space="preserve"> to unify the way that our Partners </w:t>
      </w:r>
      <w:r w:rsidR="0092399B">
        <w:t>install Windows</w:t>
      </w:r>
      <w:r>
        <w:t xml:space="preserve"> with their drivers.</w:t>
      </w:r>
      <w:r w:rsidR="00643861">
        <w:t xml:space="preserve"> </w:t>
      </w:r>
    </w:p>
    <w:p w:rsidR="00643861" w:rsidRDefault="00643861">
      <w:r>
        <w:t xml:space="preserve">This script relies on a staged </w:t>
      </w:r>
      <w:proofErr w:type="spellStart"/>
      <w:r>
        <w:t>wim</w:t>
      </w:r>
      <w:proofErr w:type="spellEnd"/>
      <w:r>
        <w:t>.</w:t>
      </w:r>
    </w:p>
    <w:p w:rsidR="00292227" w:rsidRDefault="00292227">
      <w:r>
        <w:t>H</w:t>
      </w:r>
      <w:r w:rsidR="006D7358">
        <w:t>ere is what the script does</w:t>
      </w:r>
      <w:r>
        <w:t>:</w:t>
      </w:r>
    </w:p>
    <w:p w:rsidR="00292227" w:rsidRDefault="00643861" w:rsidP="00292227">
      <w:pPr>
        <w:pStyle w:val="ListParagraph"/>
        <w:numPr>
          <w:ilvl w:val="0"/>
          <w:numId w:val="6"/>
        </w:numPr>
      </w:pPr>
      <w:r>
        <w:t xml:space="preserve">Validates </w:t>
      </w:r>
      <w:r w:rsidR="00B52A2D">
        <w:t>the following before continues:</w:t>
      </w:r>
    </w:p>
    <w:p w:rsidR="00B52A2D" w:rsidRDefault="00B52A2D" w:rsidP="00B52A2D">
      <w:pPr>
        <w:pStyle w:val="ListParagraph"/>
        <w:numPr>
          <w:ilvl w:val="1"/>
          <w:numId w:val="6"/>
        </w:numPr>
      </w:pPr>
      <w:r>
        <w:t>Access to WIM passed in.</w:t>
      </w:r>
    </w:p>
    <w:p w:rsidR="003C6545" w:rsidRDefault="00B52A2D" w:rsidP="003C6545">
      <w:pPr>
        <w:pStyle w:val="ListParagraph"/>
        <w:numPr>
          <w:ilvl w:val="1"/>
          <w:numId w:val="6"/>
        </w:numPr>
      </w:pPr>
      <w:r>
        <w:t>Access to drivers if passed in.</w:t>
      </w:r>
    </w:p>
    <w:p w:rsidR="00643861" w:rsidRDefault="00643861" w:rsidP="00292227">
      <w:pPr>
        <w:pStyle w:val="ListParagraph"/>
        <w:numPr>
          <w:ilvl w:val="0"/>
          <w:numId w:val="6"/>
        </w:numPr>
      </w:pPr>
      <w:r>
        <w:t>Will list all the disk</w:t>
      </w:r>
      <w:r w:rsidR="0092399B">
        <w:t>s</w:t>
      </w:r>
      <w:r>
        <w:t xml:space="preserve"> in the system and</w:t>
      </w:r>
      <w:bookmarkStart w:id="0" w:name="_GoBack"/>
      <w:bookmarkEnd w:id="0"/>
      <w:r>
        <w:t xml:space="preserve"> will ask the user to select which one to use.</w:t>
      </w:r>
    </w:p>
    <w:p w:rsidR="00643861" w:rsidRDefault="00643861" w:rsidP="00292227">
      <w:pPr>
        <w:pStyle w:val="ListParagraph"/>
        <w:numPr>
          <w:ilvl w:val="0"/>
          <w:numId w:val="6"/>
        </w:numPr>
      </w:pPr>
      <w:r>
        <w:t>Once the disk has been selected, it will do the following</w:t>
      </w:r>
    </w:p>
    <w:p w:rsidR="00643861" w:rsidRDefault="00643861" w:rsidP="00643861">
      <w:pPr>
        <w:pStyle w:val="ListParagraph"/>
        <w:numPr>
          <w:ilvl w:val="1"/>
          <w:numId w:val="6"/>
        </w:numPr>
      </w:pPr>
      <w:r>
        <w:t>Clean the disk</w:t>
      </w:r>
    </w:p>
    <w:p w:rsidR="00643861" w:rsidRDefault="00643861" w:rsidP="00643861">
      <w:pPr>
        <w:pStyle w:val="ListParagraph"/>
        <w:numPr>
          <w:ilvl w:val="1"/>
          <w:numId w:val="6"/>
        </w:numPr>
      </w:pPr>
      <w:r>
        <w:t xml:space="preserve">Convert </w:t>
      </w:r>
      <w:r w:rsidR="0092399B">
        <w:t xml:space="preserve">it </w:t>
      </w:r>
      <w:r>
        <w:t xml:space="preserve">to </w:t>
      </w:r>
      <w:r w:rsidR="0092399B">
        <w:t>GPT</w:t>
      </w:r>
    </w:p>
    <w:p w:rsidR="00643861" w:rsidRDefault="00643861" w:rsidP="00643861">
      <w:pPr>
        <w:pStyle w:val="ListParagraph"/>
        <w:numPr>
          <w:ilvl w:val="1"/>
          <w:numId w:val="6"/>
        </w:numPr>
      </w:pPr>
      <w:r>
        <w:t>Create three partitions (EFI, MSR, OS)</w:t>
      </w:r>
    </w:p>
    <w:p w:rsidR="00643861" w:rsidRDefault="00643861" w:rsidP="00643861">
      <w:pPr>
        <w:pStyle w:val="ListParagraph"/>
        <w:numPr>
          <w:ilvl w:val="1"/>
          <w:numId w:val="6"/>
        </w:numPr>
      </w:pPr>
      <w:r>
        <w:t>Formats the partitions</w:t>
      </w:r>
    </w:p>
    <w:p w:rsidR="00643861" w:rsidRDefault="00643861" w:rsidP="00643861">
      <w:pPr>
        <w:pStyle w:val="ListParagraph"/>
        <w:numPr>
          <w:ilvl w:val="1"/>
          <w:numId w:val="6"/>
        </w:numPr>
      </w:pPr>
      <w:r>
        <w:t>Assigns drive letters to them</w:t>
      </w:r>
    </w:p>
    <w:p w:rsidR="00643861" w:rsidRDefault="00643861" w:rsidP="00643861">
      <w:pPr>
        <w:pStyle w:val="ListParagraph"/>
        <w:numPr>
          <w:ilvl w:val="0"/>
          <w:numId w:val="6"/>
        </w:numPr>
      </w:pPr>
      <w:r>
        <w:t xml:space="preserve">Applies the </w:t>
      </w:r>
      <w:proofErr w:type="spellStart"/>
      <w:r>
        <w:t>wim</w:t>
      </w:r>
      <w:proofErr w:type="spellEnd"/>
      <w:r>
        <w:t xml:space="preserve"> passed in to the </w:t>
      </w:r>
      <w:r w:rsidR="0092399B">
        <w:t xml:space="preserve">script to </w:t>
      </w:r>
      <w:r>
        <w:t>the OS partition</w:t>
      </w:r>
      <w:r w:rsidR="0092399B">
        <w:t xml:space="preserve"> created in step #3</w:t>
      </w:r>
    </w:p>
    <w:p w:rsidR="00643861" w:rsidRDefault="00643861" w:rsidP="00643861">
      <w:pPr>
        <w:pStyle w:val="ListParagraph"/>
        <w:numPr>
          <w:ilvl w:val="0"/>
          <w:numId w:val="6"/>
        </w:numPr>
      </w:pPr>
      <w:r>
        <w:t xml:space="preserve">Uses </w:t>
      </w:r>
      <w:proofErr w:type="spellStart"/>
      <w:r>
        <w:t>bcdboot</w:t>
      </w:r>
      <w:proofErr w:type="spellEnd"/>
      <w:r>
        <w:t xml:space="preserve"> to create the EFI partition information.</w:t>
      </w:r>
    </w:p>
    <w:p w:rsidR="00643861" w:rsidRDefault="00643861" w:rsidP="00643861">
      <w:pPr>
        <w:pStyle w:val="ListParagraph"/>
        <w:numPr>
          <w:ilvl w:val="0"/>
          <w:numId w:val="6"/>
        </w:numPr>
      </w:pPr>
      <w:r>
        <w:t>If a path to drivers was passed in</w:t>
      </w:r>
      <w:r w:rsidR="0092399B">
        <w:t xml:space="preserve"> to the script</w:t>
      </w:r>
      <w:r>
        <w:t>, it will inject those drivers.</w:t>
      </w:r>
    </w:p>
    <w:p w:rsidR="00643861" w:rsidRDefault="00643861" w:rsidP="00643861">
      <w:pPr>
        <w:pStyle w:val="ListParagraph"/>
        <w:numPr>
          <w:ilvl w:val="1"/>
          <w:numId w:val="6"/>
        </w:numPr>
      </w:pPr>
      <w:r>
        <w:t>I use the /</w:t>
      </w:r>
      <w:proofErr w:type="spellStart"/>
      <w:r>
        <w:t>recurse</w:t>
      </w:r>
      <w:proofErr w:type="spellEnd"/>
      <w:r>
        <w:t xml:space="preserve"> switch, so no need to flatten directories.</w:t>
      </w:r>
    </w:p>
    <w:p w:rsidR="00643861" w:rsidRDefault="00643861" w:rsidP="00643861">
      <w:pPr>
        <w:pStyle w:val="ListParagraph"/>
        <w:numPr>
          <w:ilvl w:val="0"/>
          <w:numId w:val="6"/>
        </w:numPr>
      </w:pPr>
      <w:r>
        <w:t>Enable the debugger, unless the command line was passed in not to.</w:t>
      </w:r>
    </w:p>
    <w:p w:rsidR="00B52A2D" w:rsidRDefault="006812D1" w:rsidP="00B52A2D">
      <w:pPr>
        <w:pStyle w:val="ListParagraph"/>
        <w:numPr>
          <w:ilvl w:val="1"/>
          <w:numId w:val="6"/>
        </w:numPr>
      </w:pPr>
      <w:r>
        <w:t>The script defaults to USB</w:t>
      </w:r>
      <w:r w:rsidR="001B450C">
        <w:t xml:space="preserve"> with the computer name</w:t>
      </w:r>
      <w:r>
        <w:t>.  Pass in –</w:t>
      </w:r>
      <w:proofErr w:type="spellStart"/>
      <w:r>
        <w:t>SERIAL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baudrate</w:t>
      </w:r>
      <w:proofErr w:type="spellEnd"/>
      <w:r>
        <w:t xml:space="preserve"> to enable serial.</w:t>
      </w:r>
      <w:r w:rsidR="00B52A2D">
        <w:t xml:space="preserve"> </w:t>
      </w:r>
    </w:p>
    <w:p w:rsidR="00643861" w:rsidRDefault="00643861" w:rsidP="00643861">
      <w:pPr>
        <w:pStyle w:val="ListParagraph"/>
        <w:numPr>
          <w:ilvl w:val="0"/>
          <w:numId w:val="6"/>
        </w:numPr>
      </w:pPr>
      <w:r>
        <w:t xml:space="preserve">Enable </w:t>
      </w:r>
      <w:proofErr w:type="spellStart"/>
      <w:r>
        <w:t>testsigning</w:t>
      </w:r>
      <w:proofErr w:type="spellEnd"/>
      <w:r>
        <w:t>, unless the command line was passed in not to.</w:t>
      </w:r>
    </w:p>
    <w:p w:rsidR="00643861" w:rsidRDefault="00643861" w:rsidP="00643861">
      <w:pPr>
        <w:pStyle w:val="ListParagraph"/>
        <w:numPr>
          <w:ilvl w:val="0"/>
          <w:numId w:val="6"/>
        </w:numPr>
      </w:pPr>
      <w:r>
        <w:t>Create the windows\panther directory.</w:t>
      </w:r>
    </w:p>
    <w:p w:rsidR="00643861" w:rsidRDefault="00643861" w:rsidP="00643861">
      <w:pPr>
        <w:pStyle w:val="ListParagraph"/>
        <w:numPr>
          <w:ilvl w:val="0"/>
          <w:numId w:val="6"/>
        </w:numPr>
      </w:pPr>
      <w:r>
        <w:t>Parse unattend-arm.xml and fill out changeable variables and put into unattend.xml that exists in windows\panther directory.</w:t>
      </w:r>
    </w:p>
    <w:p w:rsidR="00643861" w:rsidRDefault="0092399B" w:rsidP="00643861">
      <w:pPr>
        <w:pStyle w:val="ListParagraph"/>
        <w:numPr>
          <w:ilvl w:val="0"/>
          <w:numId w:val="6"/>
        </w:numPr>
      </w:pPr>
      <w:r>
        <w:t xml:space="preserve">Exits </w:t>
      </w:r>
      <w:r w:rsidR="002F5C8E">
        <w:t>gracefully</w:t>
      </w:r>
      <w:r w:rsidR="00643861">
        <w:t xml:space="preserve"> </w:t>
      </w:r>
    </w:p>
    <w:p w:rsidR="00292227" w:rsidRDefault="0092399B" w:rsidP="00ED6756">
      <w:pPr>
        <w:ind w:left="360"/>
      </w:pPr>
      <w:r>
        <w:t>At</w:t>
      </w:r>
      <w:r w:rsidR="00643861">
        <w:t xml:space="preserve"> this point the user can reboot the machine</w:t>
      </w:r>
      <w:r>
        <w:t xml:space="preserve"> by typing Exit and the system will boot Windows for the first time with all the drivers injected and ready to be used.</w:t>
      </w:r>
    </w:p>
    <w:p w:rsidR="002F5C8E" w:rsidRDefault="002F5C8E" w:rsidP="00ED6756">
      <w:pPr>
        <w:ind w:left="360"/>
      </w:pPr>
      <w:r>
        <w:rPr>
          <w:b/>
        </w:rPr>
        <w:t>WinRE</w:t>
      </w:r>
    </w:p>
    <w:p w:rsidR="002F5C8E" w:rsidRDefault="002F5C8E" w:rsidP="00ED6756">
      <w:pPr>
        <w:ind w:left="360"/>
      </w:pPr>
      <w:r>
        <w:t>One of the command line parameters that can be passed in is the –</w:t>
      </w:r>
      <w:proofErr w:type="spellStart"/>
      <w:r>
        <w:t>winre</w:t>
      </w:r>
      <w:proofErr w:type="spellEnd"/>
      <w:r>
        <w:t xml:space="preserve"> switch.  These are the added steps when this parameter is set.</w:t>
      </w:r>
    </w:p>
    <w:p w:rsidR="002F5C8E" w:rsidRDefault="002F5C8E" w:rsidP="002F5C8E">
      <w:pPr>
        <w:pStyle w:val="ListParagraph"/>
        <w:numPr>
          <w:ilvl w:val="0"/>
          <w:numId w:val="9"/>
        </w:numPr>
      </w:pPr>
      <w:r>
        <w:t>Five partitions are created instead of three.</w:t>
      </w:r>
    </w:p>
    <w:p w:rsidR="002F5C8E" w:rsidRDefault="002F5C8E" w:rsidP="002F5C8E">
      <w:pPr>
        <w:pStyle w:val="ListParagraph"/>
        <w:numPr>
          <w:ilvl w:val="1"/>
          <w:numId w:val="9"/>
        </w:numPr>
      </w:pPr>
      <w:proofErr w:type="spellStart"/>
      <w:r>
        <w:t>Winre,efi,msr,push</w:t>
      </w:r>
      <w:proofErr w:type="spellEnd"/>
      <w:r>
        <w:t xml:space="preserve"> button </w:t>
      </w:r>
      <w:proofErr w:type="spellStart"/>
      <w:r>
        <w:t>reset,os</w:t>
      </w:r>
      <w:proofErr w:type="spellEnd"/>
    </w:p>
    <w:p w:rsidR="002F5C8E" w:rsidRDefault="002F5C8E" w:rsidP="002F5C8E">
      <w:pPr>
        <w:pStyle w:val="ListParagraph"/>
        <w:numPr>
          <w:ilvl w:val="0"/>
          <w:numId w:val="9"/>
        </w:numPr>
      </w:pPr>
      <w:r>
        <w:t>If drivers are passed in, they are injected into the following:</w:t>
      </w:r>
    </w:p>
    <w:p w:rsidR="002F5C8E" w:rsidRDefault="002F5C8E" w:rsidP="002F5C8E">
      <w:pPr>
        <w:pStyle w:val="ListParagraph"/>
        <w:numPr>
          <w:ilvl w:val="1"/>
          <w:numId w:val="9"/>
        </w:numPr>
      </w:pPr>
      <w:proofErr w:type="spellStart"/>
      <w:r>
        <w:t>Winre.wim</w:t>
      </w:r>
      <w:proofErr w:type="spellEnd"/>
    </w:p>
    <w:p w:rsidR="002F5C8E" w:rsidRDefault="002F5C8E" w:rsidP="002F5C8E">
      <w:pPr>
        <w:pStyle w:val="ListParagraph"/>
        <w:numPr>
          <w:ilvl w:val="1"/>
          <w:numId w:val="9"/>
        </w:numPr>
      </w:pPr>
      <w:proofErr w:type="spellStart"/>
      <w:r>
        <w:lastRenderedPageBreak/>
        <w:t>Install.wim</w:t>
      </w:r>
      <w:proofErr w:type="spellEnd"/>
    </w:p>
    <w:p w:rsidR="002F5C8E" w:rsidRDefault="002F5C8E" w:rsidP="002F5C8E">
      <w:pPr>
        <w:pStyle w:val="ListParagraph"/>
        <w:numPr>
          <w:ilvl w:val="0"/>
          <w:numId w:val="9"/>
        </w:numPr>
      </w:pPr>
      <w:r>
        <w:t xml:space="preserve">The image that is applied to the </w:t>
      </w:r>
      <w:proofErr w:type="spellStart"/>
      <w:r>
        <w:t>os</w:t>
      </w:r>
      <w:proofErr w:type="spellEnd"/>
      <w:r>
        <w:t xml:space="preserve"> partition is from the </w:t>
      </w:r>
      <w:proofErr w:type="spellStart"/>
      <w:r>
        <w:t>install.wim</w:t>
      </w:r>
      <w:proofErr w:type="spellEnd"/>
      <w:r>
        <w:t xml:space="preserve"> after the drivers are injected.</w:t>
      </w:r>
    </w:p>
    <w:p w:rsidR="002F5C8E" w:rsidRDefault="002F5C8E" w:rsidP="002F5C8E">
      <w:pPr>
        <w:pStyle w:val="ListParagraph"/>
        <w:numPr>
          <w:ilvl w:val="0"/>
          <w:numId w:val="9"/>
        </w:numPr>
      </w:pPr>
      <w:r>
        <w:t>The new install is setup to use the push button reset partition created.</w:t>
      </w:r>
    </w:p>
    <w:p w:rsidR="009139FF" w:rsidRPr="00892C0B" w:rsidRDefault="009139FF" w:rsidP="009139FF">
      <w:pPr>
        <w:rPr>
          <w:color w:val="FF0000"/>
        </w:rPr>
      </w:pPr>
      <w:r w:rsidRPr="00892C0B">
        <w:rPr>
          <w:b/>
          <w:color w:val="FF0000"/>
        </w:rPr>
        <w:t>NOTE:</w:t>
      </w:r>
      <w:r w:rsidRPr="00892C0B">
        <w:rPr>
          <w:color w:val="FF0000"/>
        </w:rPr>
        <w:t xml:space="preserve"> In order for this to work, you must be sure to have the </w:t>
      </w:r>
      <w:proofErr w:type="spellStart"/>
      <w:r w:rsidRPr="00892C0B">
        <w:rPr>
          <w:color w:val="FF0000"/>
        </w:rPr>
        <w:t>halextensions</w:t>
      </w:r>
      <w:proofErr w:type="spellEnd"/>
      <w:r w:rsidRPr="00892C0B">
        <w:rPr>
          <w:color w:val="FF0000"/>
        </w:rPr>
        <w:t xml:space="preserve"> in their driver packages.  Otherwise the </w:t>
      </w:r>
      <w:proofErr w:type="spellStart"/>
      <w:r w:rsidRPr="00892C0B">
        <w:rPr>
          <w:color w:val="FF0000"/>
        </w:rPr>
        <w:t>winre.wim</w:t>
      </w:r>
      <w:proofErr w:type="spellEnd"/>
      <w:r w:rsidRPr="00892C0B">
        <w:rPr>
          <w:color w:val="FF0000"/>
        </w:rPr>
        <w:t xml:space="preserve"> will not function correctly.</w:t>
      </w:r>
      <w:r w:rsidR="00892C0B">
        <w:rPr>
          <w:color w:val="FF0000"/>
        </w:rPr>
        <w:t xml:space="preserve"> If you do not have all your </w:t>
      </w:r>
      <w:proofErr w:type="spellStart"/>
      <w:r w:rsidR="00892C0B">
        <w:rPr>
          <w:color w:val="FF0000"/>
        </w:rPr>
        <w:t>hal</w:t>
      </w:r>
      <w:proofErr w:type="spellEnd"/>
      <w:r w:rsidR="00892C0B">
        <w:rPr>
          <w:color w:val="FF0000"/>
        </w:rPr>
        <w:t xml:space="preserve"> extensions, get them.</w:t>
      </w:r>
    </w:p>
    <w:p w:rsidR="00292227" w:rsidRDefault="00292227" w:rsidP="00292227">
      <w:pPr>
        <w:pStyle w:val="Heading1"/>
      </w:pPr>
      <w:r>
        <w:t>Command Line Parameters</w:t>
      </w:r>
    </w:p>
    <w:p w:rsidR="00292227" w:rsidRDefault="00292227" w:rsidP="00292227">
      <w:r>
        <w:t>Usage</w:t>
      </w:r>
    </w:p>
    <w:p w:rsidR="00292227" w:rsidRDefault="00292227" w:rsidP="00292227">
      <w:r>
        <w:t>InstallWOA.cmd</w:t>
      </w:r>
    </w:p>
    <w:p w:rsidR="00292227" w:rsidRDefault="00292227" w:rsidP="00292227">
      <w:r>
        <w:t xml:space="preserve">   -? - This help</w:t>
      </w:r>
    </w:p>
    <w:p w:rsidR="00292227" w:rsidRDefault="00292227" w:rsidP="00292227">
      <w:r>
        <w:t xml:space="preserve">   -</w:t>
      </w:r>
      <w:proofErr w:type="gramStart"/>
      <w:r>
        <w:t>IMG:</w:t>
      </w:r>
      <w:proofErr w:type="gramEnd"/>
      <w:r>
        <w:t>&lt;full path to WIM to use&gt;</w:t>
      </w:r>
    </w:p>
    <w:p w:rsidR="00292227" w:rsidRDefault="00292227" w:rsidP="00292227">
      <w:r>
        <w:t xml:space="preserve">   -DISD - Disables debuggers</w:t>
      </w:r>
    </w:p>
    <w:p w:rsidR="00292227" w:rsidRDefault="00292227" w:rsidP="00292227">
      <w:r>
        <w:t xml:space="preserve">   -DIST - Disables test signing</w:t>
      </w:r>
    </w:p>
    <w:p w:rsidR="002A69DE" w:rsidRDefault="002A69DE" w:rsidP="00292227">
      <w:r>
        <w:t xml:space="preserve">   -DAUDIT – Enables Desktop Lockdown</w:t>
      </w:r>
    </w:p>
    <w:p w:rsidR="00292227" w:rsidRDefault="00292227" w:rsidP="00292227">
      <w:r>
        <w:t xml:space="preserve">   -</w:t>
      </w:r>
      <w:proofErr w:type="gramStart"/>
      <w:r>
        <w:t>DRV:</w:t>
      </w:r>
      <w:proofErr w:type="gramEnd"/>
      <w:r>
        <w:t>&lt;Path to the driver files&gt;</w:t>
      </w:r>
    </w:p>
    <w:p w:rsidR="00292227" w:rsidRDefault="00292227" w:rsidP="00292227">
      <w:r>
        <w:t xml:space="preserve">   -</w:t>
      </w:r>
      <w:proofErr w:type="gramStart"/>
      <w:r>
        <w:t>MN:</w:t>
      </w:r>
      <w:proofErr w:type="gramEnd"/>
      <w:r>
        <w:t>&lt;Name of the Machine&gt;</w:t>
      </w:r>
    </w:p>
    <w:p w:rsidR="00292227" w:rsidRDefault="00997C56" w:rsidP="00766621">
      <w:pPr>
        <w:pStyle w:val="NoSpacing"/>
      </w:pPr>
      <w:r>
        <w:t xml:space="preserve">   </w:t>
      </w:r>
      <w:r w:rsidR="00292227">
        <w:t>-</w:t>
      </w:r>
      <w:proofErr w:type="gramStart"/>
      <w:r w:rsidR="00292227">
        <w:t>PID:</w:t>
      </w:r>
      <w:proofErr w:type="gramEnd"/>
      <w:r w:rsidR="00292227">
        <w:t>&lt;</w:t>
      </w:r>
      <w:proofErr w:type="spellStart"/>
      <w:r w:rsidR="00292227">
        <w:t>Pid</w:t>
      </w:r>
      <w:proofErr w:type="spellEnd"/>
      <w:r w:rsidR="00292227">
        <w:t xml:space="preserve"> to Insert into WIM&gt;</w:t>
      </w:r>
    </w:p>
    <w:p w:rsidR="00766621" w:rsidRDefault="00766621" w:rsidP="00766621">
      <w:pPr>
        <w:pStyle w:val="NoSpacing"/>
      </w:pPr>
      <w:r>
        <w:tab/>
      </w:r>
      <w:r w:rsidRPr="00766621">
        <w:t>The PID must be in the form: XXXXX-XXXXX-XXXXX-XXXXX-XXXXX</w:t>
      </w:r>
    </w:p>
    <w:p w:rsidR="00766621" w:rsidRDefault="00766621" w:rsidP="00766621">
      <w:pPr>
        <w:pStyle w:val="NoSpacing"/>
      </w:pPr>
    </w:p>
    <w:p w:rsidR="006812D1" w:rsidRDefault="006812D1" w:rsidP="006812D1">
      <w:r>
        <w:t xml:space="preserve">   -</w:t>
      </w:r>
      <w:proofErr w:type="gramStart"/>
      <w:r>
        <w:t>SERIAL:</w:t>
      </w:r>
      <w:proofErr w:type="gramEnd"/>
      <w:r>
        <w:t>&lt;port/</w:t>
      </w:r>
      <w:proofErr w:type="spellStart"/>
      <w:r>
        <w:t>baudrate</w:t>
      </w:r>
      <w:proofErr w:type="spellEnd"/>
      <w:r>
        <w:t>&gt;</w:t>
      </w:r>
    </w:p>
    <w:p w:rsidR="0006270B" w:rsidRDefault="0006270B" w:rsidP="0006270B">
      <w:pPr>
        <w:pStyle w:val="NoSpacing"/>
        <w:ind w:firstLine="720"/>
      </w:pPr>
      <w:r>
        <w:t>This will enable the serial debugger.</w:t>
      </w:r>
    </w:p>
    <w:p w:rsidR="0006270B" w:rsidRDefault="0006270B" w:rsidP="0006270B">
      <w:pPr>
        <w:pStyle w:val="NoSpacing"/>
        <w:ind w:firstLine="720"/>
      </w:pPr>
      <w:r>
        <w:t xml:space="preserve">     </w:t>
      </w:r>
      <w:proofErr w:type="gramStart"/>
      <w:r>
        <w:t>example</w:t>
      </w:r>
      <w:proofErr w:type="gramEnd"/>
      <w:r>
        <w:t>: -SERIAL:1/115200</w:t>
      </w:r>
    </w:p>
    <w:p w:rsidR="0006270B" w:rsidRDefault="0006270B" w:rsidP="0006270B">
      <w:pPr>
        <w:pStyle w:val="NoSpacing"/>
        <w:ind w:firstLine="720"/>
      </w:pPr>
    </w:p>
    <w:p w:rsidR="006812D1" w:rsidRDefault="0006270B" w:rsidP="0006270B">
      <w:pPr>
        <w:pStyle w:val="NoSpacing"/>
        <w:ind w:firstLine="720"/>
      </w:pPr>
      <w:r>
        <w:t xml:space="preserve">     The default debugger is USB with the computer name as the target name.</w:t>
      </w:r>
    </w:p>
    <w:p w:rsidR="002F5C8E" w:rsidRDefault="002F5C8E" w:rsidP="0006270B">
      <w:pPr>
        <w:pStyle w:val="NoSpacing"/>
        <w:ind w:firstLine="720"/>
      </w:pPr>
    </w:p>
    <w:p w:rsidR="002F5C8E" w:rsidRDefault="002F5C8E" w:rsidP="002F5C8E">
      <w:pPr>
        <w:pStyle w:val="NoSpacing"/>
      </w:pPr>
      <w:r>
        <w:t xml:space="preserve">  - WINRE</w:t>
      </w:r>
    </w:p>
    <w:p w:rsidR="002F5C8E" w:rsidRDefault="002F5C8E" w:rsidP="002F5C8E">
      <w:pPr>
        <w:pStyle w:val="NoSpacing"/>
      </w:pPr>
      <w:r>
        <w:tab/>
        <w:t xml:space="preserve">This sets up the push button reset partition and </w:t>
      </w:r>
      <w:proofErr w:type="spellStart"/>
      <w:r>
        <w:t>winre</w:t>
      </w:r>
      <w:proofErr w:type="spellEnd"/>
      <w:r>
        <w:t xml:space="preserve"> partition and configures the</w:t>
      </w:r>
    </w:p>
    <w:p w:rsidR="002F5C8E" w:rsidRDefault="002F5C8E" w:rsidP="002F5C8E">
      <w:pPr>
        <w:pStyle w:val="NoSpacing"/>
      </w:pPr>
      <w:r>
        <w:tab/>
        <w:t>OS to use the push button reset.</w:t>
      </w:r>
    </w:p>
    <w:p w:rsidR="00FF365C" w:rsidRDefault="00FF365C" w:rsidP="00FF365C">
      <w:pPr>
        <w:pStyle w:val="NoSpacing"/>
      </w:pPr>
      <w:r>
        <w:t>-CRITICAL – Only fails if the error is critical.</w:t>
      </w:r>
    </w:p>
    <w:p w:rsidR="002114B6" w:rsidRDefault="002114B6" w:rsidP="00FF365C">
      <w:pPr>
        <w:pStyle w:val="NoSpacing"/>
      </w:pPr>
      <w:r>
        <w:t xml:space="preserve">-NOUNATTEND – does not apply the </w:t>
      </w:r>
      <w:proofErr w:type="spellStart"/>
      <w:r>
        <w:t>unattend</w:t>
      </w:r>
      <w:proofErr w:type="spellEnd"/>
      <w:r>
        <w:t xml:space="preserve"> file</w:t>
      </w:r>
    </w:p>
    <w:p w:rsidR="00136C93" w:rsidRDefault="00136C93" w:rsidP="00FF365C">
      <w:pPr>
        <w:pStyle w:val="NoSpacing"/>
      </w:pPr>
      <w:r>
        <w:t xml:space="preserve">-WINREFB – This will tell the script to find the </w:t>
      </w:r>
      <w:proofErr w:type="spellStart"/>
      <w:r>
        <w:t>winre</w:t>
      </w:r>
      <w:proofErr w:type="spellEnd"/>
      <w:r>
        <w:t xml:space="preserve"> boot option and </w:t>
      </w:r>
    </w:p>
    <w:p w:rsidR="00201562" w:rsidRDefault="00201562" w:rsidP="00FF365C">
      <w:pPr>
        <w:pStyle w:val="NoSpacing"/>
      </w:pPr>
      <w:r>
        <w:t>-REG: &lt;Path that contains the registry file&gt;</w:t>
      </w:r>
    </w:p>
    <w:p w:rsidR="00EA61E9" w:rsidRDefault="00EA61E9" w:rsidP="00FF365C">
      <w:pPr>
        <w:pStyle w:val="NoSpacing"/>
      </w:pPr>
      <w:r>
        <w:t>-</w:t>
      </w:r>
      <w:proofErr w:type="gramStart"/>
      <w:r>
        <w:t>QCFW:</w:t>
      </w:r>
      <w:proofErr w:type="gramEnd"/>
      <w:r>
        <w:t xml:space="preserve">&lt;Path that contains the </w:t>
      </w:r>
      <w:proofErr w:type="spellStart"/>
      <w:r>
        <w:t>qualcomm</w:t>
      </w:r>
      <w:proofErr w:type="spellEnd"/>
      <w:r>
        <w:t xml:space="preserve"> update binary and firmware&gt;</w:t>
      </w:r>
    </w:p>
    <w:p w:rsidR="007A2094" w:rsidRDefault="003A3D3A" w:rsidP="007A2094">
      <w:pPr>
        <w:pStyle w:val="NoSpacing"/>
        <w:ind w:left="720"/>
      </w:pPr>
      <w:r>
        <w:t>This expects the updater tool and firmware to coexist in the same directory.  They also expect a certain name for the tool and for the firmware.</w:t>
      </w:r>
    </w:p>
    <w:p w:rsidR="007A2094" w:rsidRDefault="007A2094" w:rsidP="007A2094">
      <w:pPr>
        <w:pStyle w:val="NoSpacing"/>
      </w:pPr>
      <w:r>
        <w:t xml:space="preserve">-DID: &lt;Number of the disk to </w:t>
      </w:r>
      <w:r w:rsidR="007D39D6">
        <w:t>install to&gt;</w:t>
      </w:r>
    </w:p>
    <w:p w:rsidR="007D39D6" w:rsidRDefault="007D39D6" w:rsidP="007D39D6">
      <w:pPr>
        <w:pStyle w:val="NoSpacing"/>
        <w:ind w:left="720"/>
      </w:pPr>
      <w:r>
        <w:lastRenderedPageBreak/>
        <w:t>When using this switch, it’s unnecessary to pass the –</w:t>
      </w:r>
      <w:proofErr w:type="spellStart"/>
      <w:r>
        <w:t>mn</w:t>
      </w:r>
      <w:proofErr w:type="spellEnd"/>
      <w:r>
        <w:t xml:space="preserve"> switch.  The user will be asked for the machine name.</w:t>
      </w:r>
    </w:p>
    <w:p w:rsidR="00312482" w:rsidRDefault="00312482" w:rsidP="00312482">
      <w:pPr>
        <w:pStyle w:val="NoSpacing"/>
      </w:pPr>
      <w:r>
        <w:t>-</w:t>
      </w:r>
      <w:proofErr w:type="gramStart"/>
      <w:r>
        <w:t>OVR:</w:t>
      </w:r>
      <w:proofErr w:type="gramEnd"/>
      <w:r>
        <w:t>&lt;Path to the overlay directory&gt;</w:t>
      </w:r>
    </w:p>
    <w:p w:rsidR="00312482" w:rsidRDefault="00312482" w:rsidP="00312482">
      <w:pPr>
        <w:pStyle w:val="NoSpacing"/>
        <w:ind w:left="720"/>
      </w:pPr>
      <w:proofErr w:type="spellStart"/>
      <w:proofErr w:type="gramStart"/>
      <w:r>
        <w:t>Xcopies</w:t>
      </w:r>
      <w:proofErr w:type="spellEnd"/>
      <w:r>
        <w:t xml:space="preserve"> the directory over the mount directory.</w:t>
      </w:r>
      <w:proofErr w:type="gramEnd"/>
      <w:r>
        <w:t xml:space="preserve">  If you want to add a file to the system32 directory you would create a directory structure like the following.</w:t>
      </w:r>
    </w:p>
    <w:p w:rsidR="00312482" w:rsidRDefault="00312482" w:rsidP="00312482">
      <w:pPr>
        <w:pStyle w:val="NoSpacing"/>
        <w:ind w:left="1440"/>
      </w:pPr>
      <w:r>
        <w:t>Overlay\windows\system32</w:t>
      </w:r>
    </w:p>
    <w:p w:rsidR="00201562" w:rsidRDefault="00201562" w:rsidP="00FF365C">
      <w:pPr>
        <w:pStyle w:val="NoSpacing"/>
      </w:pPr>
    </w:p>
    <w:p w:rsidR="00201562" w:rsidRDefault="00201562" w:rsidP="00FF365C">
      <w:pPr>
        <w:pStyle w:val="NoSpacing"/>
      </w:pPr>
      <w:r>
        <w:t xml:space="preserve">REG switch:  This will import the </w:t>
      </w:r>
      <w:proofErr w:type="spellStart"/>
      <w:r>
        <w:t>reg</w:t>
      </w:r>
      <w:proofErr w:type="spellEnd"/>
      <w:r>
        <w:t xml:space="preserve"> files into the registry.  These are the paths to work in order to make sure that it is injected into the correct image.</w:t>
      </w:r>
    </w:p>
    <w:p w:rsidR="00201562" w:rsidRDefault="00201562" w:rsidP="00FF365C">
      <w:pPr>
        <w:pStyle w:val="NoSpacing"/>
      </w:pPr>
    </w:p>
    <w:p w:rsidR="00201562" w:rsidRDefault="00201562" w:rsidP="00201562">
      <w:pPr>
        <w:pStyle w:val="NoSpacing"/>
      </w:pPr>
      <w:r>
        <w:t xml:space="preserve">HKLM\WINPEKE-software </w:t>
      </w:r>
    </w:p>
    <w:p w:rsidR="00201562" w:rsidRDefault="00201562" w:rsidP="00201562">
      <w:pPr>
        <w:pStyle w:val="NoSpacing"/>
      </w:pPr>
      <w:r>
        <w:t xml:space="preserve">HKLM\WINPEKE-components </w:t>
      </w:r>
    </w:p>
    <w:p w:rsidR="00201562" w:rsidRDefault="00201562" w:rsidP="00201562">
      <w:pPr>
        <w:pStyle w:val="NoSpacing"/>
      </w:pPr>
      <w:r>
        <w:t>HKLM\WINPEKE-system</w:t>
      </w:r>
    </w:p>
    <w:p w:rsidR="00201562" w:rsidRDefault="00201562" w:rsidP="00201562">
      <w:pPr>
        <w:pStyle w:val="NoSpacing"/>
      </w:pPr>
      <w:r>
        <w:t xml:space="preserve">HKLM\WINPEKE-drivers    </w:t>
      </w:r>
    </w:p>
    <w:p w:rsidR="00AD2303" w:rsidRDefault="00AD2303" w:rsidP="00201562">
      <w:pPr>
        <w:pStyle w:val="NoSpacing"/>
      </w:pPr>
    </w:p>
    <w:p w:rsidR="000619B2" w:rsidRDefault="00AD2303" w:rsidP="000619B2">
      <w:pPr>
        <w:pStyle w:val="NoSpacing"/>
      </w:pPr>
      <w:r>
        <w:t xml:space="preserve">  </w:t>
      </w:r>
      <w:r w:rsidR="000619B2">
        <w:t>-</w:t>
      </w:r>
      <w:proofErr w:type="spellStart"/>
      <w:r w:rsidR="000619B2">
        <w:t>dvenable</w:t>
      </w:r>
      <w:proofErr w:type="spellEnd"/>
      <w:r w:rsidR="000619B2">
        <w:t xml:space="preserve"> or -</w:t>
      </w:r>
      <w:proofErr w:type="spellStart"/>
      <w:proofErr w:type="gramStart"/>
      <w:r w:rsidR="000619B2">
        <w:t>dvenable</w:t>
      </w:r>
      <w:proofErr w:type="spellEnd"/>
      <w:r w:rsidR="000619B2">
        <w:t>:</w:t>
      </w:r>
      <w:proofErr w:type="gramEnd"/>
      <w:r w:rsidR="000619B2">
        <w:t>&lt;Driver list surrounded by quotes&gt;</w:t>
      </w:r>
    </w:p>
    <w:p w:rsidR="000619B2" w:rsidRDefault="000619B2" w:rsidP="000619B2">
      <w:pPr>
        <w:pStyle w:val="NoSpacing"/>
      </w:pPr>
    </w:p>
    <w:p w:rsidR="000619B2" w:rsidRDefault="000619B2" w:rsidP="000619B2">
      <w:pPr>
        <w:pStyle w:val="NoSpacing"/>
      </w:pPr>
      <w:r>
        <w:t xml:space="preserve">    -</w:t>
      </w:r>
      <w:proofErr w:type="spellStart"/>
      <w:r>
        <w:t>dvenable</w:t>
      </w:r>
      <w:proofErr w:type="spellEnd"/>
      <w:r>
        <w:t xml:space="preserve"> will enable verifier on all drivers (MS as Well as 3rd Party)</w:t>
      </w:r>
    </w:p>
    <w:p w:rsidR="000619B2" w:rsidRDefault="000619B2" w:rsidP="000619B2">
      <w:pPr>
        <w:pStyle w:val="NoSpacing"/>
      </w:pPr>
    </w:p>
    <w:p w:rsidR="000619B2" w:rsidRDefault="000619B2" w:rsidP="000619B2">
      <w:pPr>
        <w:pStyle w:val="NoSpacing"/>
      </w:pPr>
      <w:r>
        <w:t xml:space="preserve">    -dvenable:"driver1.sys driver2.sys driver3.sys"</w:t>
      </w:r>
    </w:p>
    <w:p w:rsidR="000619B2" w:rsidRDefault="000619B2" w:rsidP="000619B2">
      <w:pPr>
        <w:pStyle w:val="NoSpacing"/>
      </w:pPr>
      <w:r>
        <w:t xml:space="preserve">        </w:t>
      </w:r>
      <w:proofErr w:type="spellStart"/>
      <w:r>
        <w:t>Seperate</w:t>
      </w:r>
      <w:proofErr w:type="spellEnd"/>
      <w:r>
        <w:t xml:space="preserve"> drivers with space, but make sure to use quotes "" when</w:t>
      </w:r>
    </w:p>
    <w:p w:rsidR="00AD2303" w:rsidRDefault="000619B2" w:rsidP="000619B2">
      <w:pPr>
        <w:pStyle w:val="NoSpacing"/>
      </w:pPr>
      <w:r>
        <w:t xml:space="preserve">        </w:t>
      </w:r>
      <w:proofErr w:type="gramStart"/>
      <w:r>
        <w:t>using</w:t>
      </w:r>
      <w:proofErr w:type="gramEnd"/>
      <w:r>
        <w:t xml:space="preserve"> multiple drivers.</w:t>
      </w:r>
    </w:p>
    <w:p w:rsidR="005F1622" w:rsidRDefault="005F1622" w:rsidP="005F1622">
      <w:pPr>
        <w:pStyle w:val="Heading1"/>
      </w:pPr>
      <w:r>
        <w:t>Usage Instructions</w:t>
      </w:r>
    </w:p>
    <w:p w:rsidR="005F1622" w:rsidRDefault="005F1622" w:rsidP="005F1622">
      <w:pPr>
        <w:pStyle w:val="ListParagraph"/>
        <w:numPr>
          <w:ilvl w:val="0"/>
          <w:numId w:val="8"/>
        </w:numPr>
        <w:spacing w:after="0" w:line="240" w:lineRule="auto"/>
      </w:pPr>
      <w:r>
        <w:t>Create a BOOTME thumb drive with the latest WinPE image.</w:t>
      </w:r>
    </w:p>
    <w:p w:rsidR="005F1622" w:rsidRDefault="005F1622" w:rsidP="005F1622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Md</w:t>
      </w:r>
      <w:proofErr w:type="spellEnd"/>
      <w:r>
        <w:t xml:space="preserve"> a directory on the BOOTME thumb drive called </w:t>
      </w:r>
      <w:proofErr w:type="spellStart"/>
      <w:r>
        <w:t>installwoa</w:t>
      </w:r>
      <w:proofErr w:type="spellEnd"/>
    </w:p>
    <w:p w:rsidR="005F1622" w:rsidRDefault="005F1622" w:rsidP="005F162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Copy the script and its supporting files to the </w:t>
      </w:r>
      <w:proofErr w:type="spellStart"/>
      <w:r>
        <w:t>installwoa</w:t>
      </w:r>
      <w:proofErr w:type="spellEnd"/>
      <w:r>
        <w:t xml:space="preserve"> directory on the thumb drive.</w:t>
      </w:r>
    </w:p>
    <w:p w:rsidR="005F1622" w:rsidRDefault="005F1622" w:rsidP="005F1622">
      <w:pPr>
        <w:pStyle w:val="ListParagraph"/>
        <w:numPr>
          <w:ilvl w:val="0"/>
          <w:numId w:val="8"/>
        </w:numPr>
        <w:spacing w:after="0" w:line="240" w:lineRule="auto"/>
      </w:pPr>
      <w:r>
        <w:t>Boot from thumb drive</w:t>
      </w:r>
    </w:p>
    <w:p w:rsidR="005F1622" w:rsidRDefault="005F1622" w:rsidP="005F1622">
      <w:pPr>
        <w:pStyle w:val="ListParagraph"/>
        <w:numPr>
          <w:ilvl w:val="0"/>
          <w:numId w:val="8"/>
        </w:numPr>
        <w:spacing w:after="0" w:line="240" w:lineRule="auto"/>
      </w:pPr>
      <w:r>
        <w:t>Go to thumb drive and run script.</w:t>
      </w:r>
    </w:p>
    <w:p w:rsidR="005F1622" w:rsidRDefault="005F1622" w:rsidP="005F1622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The </w:t>
      </w:r>
      <w:proofErr w:type="spellStart"/>
      <w:r>
        <w:t>install.wim</w:t>
      </w:r>
      <w:proofErr w:type="spellEnd"/>
      <w:r>
        <w:t xml:space="preserve"> can be on the thumb drive or on the network share.</w:t>
      </w:r>
    </w:p>
    <w:p w:rsidR="006E6A57" w:rsidRDefault="006E6A57" w:rsidP="006E6A57">
      <w:pPr>
        <w:pStyle w:val="Heading1"/>
      </w:pPr>
      <w:r>
        <w:t>PID</w:t>
      </w:r>
    </w:p>
    <w:p w:rsidR="00292227" w:rsidRDefault="006E6A57" w:rsidP="003C6545">
      <w:r>
        <w:t xml:space="preserve">There are two ways you can </w:t>
      </w:r>
      <w:r w:rsidR="0092399B">
        <w:t>enter</w:t>
      </w:r>
      <w:r>
        <w:t xml:space="preserve"> the PID</w:t>
      </w:r>
      <w:r w:rsidR="0092399B">
        <w:t xml:space="preserve"> key.</w:t>
      </w:r>
      <w:r>
        <w:t xml:space="preserve"> </w:t>
      </w:r>
      <w:r w:rsidR="0092399B">
        <w:t>You</w:t>
      </w:r>
      <w:r>
        <w:t xml:space="preserve"> can either pass it into the script using –PID or you could change the unattend-arm.xml and just hard-code the PID</w:t>
      </w:r>
      <w:r w:rsidR="0092399B">
        <w:t>.</w:t>
      </w:r>
    </w:p>
    <w:sectPr w:rsidR="00292227" w:rsidSect="006D73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C2D" w:rsidRDefault="00124C2D" w:rsidP="006D7358">
      <w:pPr>
        <w:spacing w:after="0" w:line="240" w:lineRule="auto"/>
      </w:pPr>
      <w:r>
        <w:separator/>
      </w:r>
    </w:p>
  </w:endnote>
  <w:endnote w:type="continuationSeparator" w:id="0">
    <w:p w:rsidR="00124C2D" w:rsidRDefault="00124C2D" w:rsidP="006D7358">
      <w:pPr>
        <w:spacing w:after="0" w:line="240" w:lineRule="auto"/>
      </w:pPr>
      <w:r>
        <w:continuationSeparator/>
      </w:r>
    </w:p>
  </w:endnote>
  <w:endnote w:type="continuationNotice" w:id="1">
    <w:p w:rsidR="00124C2D" w:rsidRDefault="00124C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728101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D7358" w:rsidRDefault="006D73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54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5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7358" w:rsidRDefault="006D7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C2D" w:rsidRDefault="00124C2D" w:rsidP="006D7358">
      <w:pPr>
        <w:spacing w:after="0" w:line="240" w:lineRule="auto"/>
      </w:pPr>
      <w:r>
        <w:separator/>
      </w:r>
    </w:p>
  </w:footnote>
  <w:footnote w:type="continuationSeparator" w:id="0">
    <w:p w:rsidR="00124C2D" w:rsidRDefault="00124C2D" w:rsidP="006D7358">
      <w:pPr>
        <w:spacing w:after="0" w:line="240" w:lineRule="auto"/>
      </w:pPr>
      <w:r>
        <w:continuationSeparator/>
      </w:r>
    </w:p>
  </w:footnote>
  <w:footnote w:type="continuationNotice" w:id="1">
    <w:p w:rsidR="00124C2D" w:rsidRDefault="00124C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756" w:rsidRDefault="00ED67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CB8"/>
    <w:multiLevelType w:val="hybridMultilevel"/>
    <w:tmpl w:val="CCB8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340A"/>
    <w:multiLevelType w:val="hybridMultilevel"/>
    <w:tmpl w:val="72AC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071C7"/>
    <w:multiLevelType w:val="hybridMultilevel"/>
    <w:tmpl w:val="FD62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1491B"/>
    <w:multiLevelType w:val="hybridMultilevel"/>
    <w:tmpl w:val="4D0A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36841"/>
    <w:multiLevelType w:val="hybridMultilevel"/>
    <w:tmpl w:val="37CE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F74C8"/>
    <w:multiLevelType w:val="hybridMultilevel"/>
    <w:tmpl w:val="311AF8D8"/>
    <w:lvl w:ilvl="0" w:tplc="3F96B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9544F"/>
    <w:multiLevelType w:val="hybridMultilevel"/>
    <w:tmpl w:val="C3DE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E42C9"/>
    <w:multiLevelType w:val="hybridMultilevel"/>
    <w:tmpl w:val="F44C88CA"/>
    <w:lvl w:ilvl="0" w:tplc="FBEA0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E0F31"/>
    <w:multiLevelType w:val="hybridMultilevel"/>
    <w:tmpl w:val="27DC7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58"/>
    <w:rsid w:val="00045040"/>
    <w:rsid w:val="000619B2"/>
    <w:rsid w:val="0006270B"/>
    <w:rsid w:val="00097ACB"/>
    <w:rsid w:val="00124C2D"/>
    <w:rsid w:val="00136C93"/>
    <w:rsid w:val="001844B4"/>
    <w:rsid w:val="001B450C"/>
    <w:rsid w:val="001D2C36"/>
    <w:rsid w:val="00201562"/>
    <w:rsid w:val="002114B6"/>
    <w:rsid w:val="0023627D"/>
    <w:rsid w:val="00292227"/>
    <w:rsid w:val="002968CA"/>
    <w:rsid w:val="002A69DE"/>
    <w:rsid w:val="002F5C8E"/>
    <w:rsid w:val="00312482"/>
    <w:rsid w:val="00332BB1"/>
    <w:rsid w:val="003A3D3A"/>
    <w:rsid w:val="003C6545"/>
    <w:rsid w:val="00561FCE"/>
    <w:rsid w:val="005F1622"/>
    <w:rsid w:val="00612E14"/>
    <w:rsid w:val="00643861"/>
    <w:rsid w:val="006812D1"/>
    <w:rsid w:val="00691283"/>
    <w:rsid w:val="006D7358"/>
    <w:rsid w:val="006E6A57"/>
    <w:rsid w:val="00766621"/>
    <w:rsid w:val="007A2094"/>
    <w:rsid w:val="007D39D6"/>
    <w:rsid w:val="00892C0B"/>
    <w:rsid w:val="008B087F"/>
    <w:rsid w:val="008F5F82"/>
    <w:rsid w:val="008F7EF7"/>
    <w:rsid w:val="009139FF"/>
    <w:rsid w:val="0092399B"/>
    <w:rsid w:val="00997C56"/>
    <w:rsid w:val="00A91BF9"/>
    <w:rsid w:val="00AC1878"/>
    <w:rsid w:val="00AD2303"/>
    <w:rsid w:val="00AE1056"/>
    <w:rsid w:val="00B04E9D"/>
    <w:rsid w:val="00B52A2D"/>
    <w:rsid w:val="00E51B78"/>
    <w:rsid w:val="00EA61E9"/>
    <w:rsid w:val="00EC689F"/>
    <w:rsid w:val="00ED513B"/>
    <w:rsid w:val="00ED6756"/>
    <w:rsid w:val="00FB47DD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D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58"/>
  </w:style>
  <w:style w:type="paragraph" w:styleId="Footer">
    <w:name w:val="footer"/>
    <w:basedOn w:val="Normal"/>
    <w:link w:val="FooterChar"/>
    <w:uiPriority w:val="99"/>
    <w:unhideWhenUsed/>
    <w:rsid w:val="006D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58"/>
  </w:style>
  <w:style w:type="character" w:customStyle="1" w:styleId="Heading1Char">
    <w:name w:val="Heading 1 Char"/>
    <w:basedOn w:val="DefaultParagraphFont"/>
    <w:link w:val="Heading1"/>
    <w:uiPriority w:val="9"/>
    <w:rsid w:val="006D7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3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6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756"/>
    <w:pPr>
      <w:spacing w:after="0" w:line="240" w:lineRule="auto"/>
    </w:pPr>
  </w:style>
  <w:style w:type="paragraph" w:styleId="NoSpacing">
    <w:name w:val="No Spacing"/>
    <w:uiPriority w:val="1"/>
    <w:qFormat/>
    <w:rsid w:val="00ED67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D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58"/>
  </w:style>
  <w:style w:type="paragraph" w:styleId="Footer">
    <w:name w:val="footer"/>
    <w:basedOn w:val="Normal"/>
    <w:link w:val="FooterChar"/>
    <w:uiPriority w:val="99"/>
    <w:unhideWhenUsed/>
    <w:rsid w:val="006D7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58"/>
  </w:style>
  <w:style w:type="character" w:customStyle="1" w:styleId="Heading1Char">
    <w:name w:val="Heading 1 Char"/>
    <w:basedOn w:val="DefaultParagraphFont"/>
    <w:link w:val="Heading1"/>
    <w:uiPriority w:val="9"/>
    <w:rsid w:val="006D7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3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6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6756"/>
    <w:pPr>
      <w:spacing w:after="0" w:line="240" w:lineRule="auto"/>
    </w:pPr>
  </w:style>
  <w:style w:type="paragraph" w:styleId="NoSpacing">
    <w:name w:val="No Spacing"/>
    <w:uiPriority w:val="1"/>
    <w:qFormat/>
    <w:rsid w:val="00ED67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B4C1F-ADBF-4D10-A7DE-76E22E64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McFarland</dc:creator>
  <cp:lastModifiedBy>Andy Raffman</cp:lastModifiedBy>
  <cp:revision>30</cp:revision>
  <dcterms:created xsi:type="dcterms:W3CDTF">2012-01-17T22:57:00Z</dcterms:created>
  <dcterms:modified xsi:type="dcterms:W3CDTF">2012-06-11T17:12:00Z</dcterms:modified>
</cp:coreProperties>
</file>