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63A69" w14:textId="77777777" w:rsidR="00885D4E" w:rsidRDefault="00885D4E" w:rsidP="007333EC">
      <w:pPr>
        <w:autoSpaceDE w:val="0"/>
        <w:autoSpaceDN w:val="0"/>
        <w:adjustRightInd w:val="0"/>
        <w:rPr>
          <w:rFonts w:ascii="Verdana" w:hAnsi="Verdana"/>
          <w:sz w:val="20"/>
          <w:szCs w:val="20"/>
        </w:rPr>
      </w:pPr>
      <w:r>
        <w:rPr>
          <w:rFonts w:ascii="Verdana" w:hAnsi="Verdana"/>
          <w:sz w:val="20"/>
          <w:szCs w:val="20"/>
        </w:rPr>
        <w:t xml:space="preserve">The </w:t>
      </w:r>
      <w:hyperlink r:id="rId7" w:history="1">
        <w:r w:rsidRPr="00C9241B">
          <w:rPr>
            <w:rStyle w:val="Hyperlink"/>
            <w:rFonts w:ascii="Verdana" w:hAnsi="Verdana"/>
            <w:i/>
            <w:sz w:val="20"/>
            <w:szCs w:val="20"/>
          </w:rPr>
          <w:t>National Standard for Support of Accredited CPD Activities</w:t>
        </w:r>
      </w:hyperlink>
      <w:r>
        <w:rPr>
          <w:rFonts w:ascii="Verdana" w:hAnsi="Verdana"/>
          <w:sz w:val="20"/>
          <w:szCs w:val="20"/>
        </w:rPr>
        <w:t xml:space="preserve"> (the National Standard) describes the process and requirements for gathering, managing, and disclosing conflicts of interest to participants. The National Standard is applicable to all accredited CPD activities included within the Canadian national/provincial CME/CPD accreditation systems </w:t>
      </w:r>
      <w:r w:rsidR="007D54E8">
        <w:rPr>
          <w:rFonts w:ascii="Verdana" w:hAnsi="Verdana"/>
          <w:sz w:val="20"/>
          <w:szCs w:val="20"/>
        </w:rPr>
        <w:t>for</w:t>
      </w:r>
      <w:r>
        <w:rPr>
          <w:rFonts w:ascii="Verdana" w:hAnsi="Verdana"/>
          <w:sz w:val="20"/>
          <w:szCs w:val="20"/>
        </w:rPr>
        <w:t xml:space="preserve"> physicians.</w:t>
      </w:r>
    </w:p>
    <w:p w14:paraId="5FDB9374" w14:textId="77777777" w:rsidR="00885D4E" w:rsidRDefault="00885D4E" w:rsidP="007333EC">
      <w:pPr>
        <w:autoSpaceDE w:val="0"/>
        <w:autoSpaceDN w:val="0"/>
        <w:adjustRightInd w:val="0"/>
        <w:rPr>
          <w:rFonts w:ascii="Verdana" w:hAnsi="Verdana"/>
          <w:sz w:val="10"/>
          <w:szCs w:val="10"/>
        </w:rPr>
      </w:pPr>
    </w:p>
    <w:p w14:paraId="05B4A3A8" w14:textId="77777777" w:rsidR="00C9241B" w:rsidRPr="00C9241B" w:rsidRDefault="00C9241B" w:rsidP="007333EC">
      <w:pPr>
        <w:autoSpaceDE w:val="0"/>
        <w:autoSpaceDN w:val="0"/>
        <w:adjustRightInd w:val="0"/>
        <w:rPr>
          <w:rFonts w:ascii="Verdana" w:hAnsi="Verdana"/>
          <w:sz w:val="10"/>
          <w:szCs w:val="10"/>
        </w:rPr>
      </w:pPr>
    </w:p>
    <w:p w14:paraId="7DF727B0" w14:textId="77777777" w:rsidR="00885D4E" w:rsidRPr="004E5B6D" w:rsidRDefault="00885D4E" w:rsidP="007333EC">
      <w:pPr>
        <w:autoSpaceDE w:val="0"/>
        <w:autoSpaceDN w:val="0"/>
        <w:adjustRightInd w:val="0"/>
        <w:rPr>
          <w:rFonts w:ascii="Verdana" w:hAnsi="Verdana"/>
          <w:b/>
          <w:sz w:val="22"/>
          <w:szCs w:val="20"/>
        </w:rPr>
      </w:pPr>
      <w:r w:rsidRPr="004E5B6D">
        <w:rPr>
          <w:rFonts w:ascii="Verdana" w:hAnsi="Verdana"/>
          <w:b/>
          <w:sz w:val="22"/>
          <w:szCs w:val="20"/>
        </w:rPr>
        <w:t>Definitions</w:t>
      </w:r>
      <w:r w:rsidR="00C9241B" w:rsidRPr="004E5B6D">
        <w:rPr>
          <w:rFonts w:ascii="Verdana" w:hAnsi="Verdana"/>
          <w:b/>
          <w:sz w:val="22"/>
          <w:szCs w:val="20"/>
        </w:rPr>
        <w:t>:</w:t>
      </w:r>
    </w:p>
    <w:p w14:paraId="0DBA8BF8" w14:textId="77777777" w:rsidR="004412C0" w:rsidRDefault="00885D4E" w:rsidP="00C9241B">
      <w:pPr>
        <w:autoSpaceDE w:val="0"/>
        <w:autoSpaceDN w:val="0"/>
        <w:adjustRightInd w:val="0"/>
        <w:ind w:left="567"/>
        <w:rPr>
          <w:rFonts w:ascii="Verdana" w:hAnsi="Verdana"/>
          <w:sz w:val="20"/>
          <w:szCs w:val="20"/>
        </w:rPr>
      </w:pPr>
      <w:r w:rsidRPr="00C9241B">
        <w:rPr>
          <w:rFonts w:ascii="Verdana" w:hAnsi="Verdana"/>
          <w:b/>
          <w:sz w:val="20"/>
          <w:szCs w:val="20"/>
        </w:rPr>
        <w:t xml:space="preserve">Conflict of </w:t>
      </w:r>
      <w:r w:rsidR="004E5B6D">
        <w:rPr>
          <w:rFonts w:ascii="Verdana" w:hAnsi="Verdana"/>
          <w:b/>
          <w:sz w:val="20"/>
          <w:szCs w:val="20"/>
        </w:rPr>
        <w:t>i</w:t>
      </w:r>
      <w:r w:rsidRPr="00C9241B">
        <w:rPr>
          <w:rFonts w:ascii="Verdana" w:hAnsi="Verdana"/>
          <w:b/>
          <w:sz w:val="20"/>
          <w:szCs w:val="20"/>
        </w:rPr>
        <w:t>nterest:</w:t>
      </w:r>
      <w:r>
        <w:rPr>
          <w:rFonts w:ascii="Verdana" w:hAnsi="Verdana"/>
          <w:sz w:val="20"/>
          <w:szCs w:val="20"/>
        </w:rPr>
        <w:t xml:space="preserve"> </w:t>
      </w:r>
      <w:r w:rsidR="004412C0">
        <w:rPr>
          <w:rFonts w:ascii="Verdana" w:hAnsi="Verdana"/>
          <w:sz w:val="20"/>
          <w:szCs w:val="20"/>
        </w:rPr>
        <w:t xml:space="preserve">A </w:t>
      </w:r>
      <w:r w:rsidR="004412C0" w:rsidRPr="007333EC">
        <w:rPr>
          <w:rFonts w:ascii="Verdana" w:eastAsia="Calibri" w:hAnsi="Verdana" w:cs="Verdana"/>
          <w:bCs/>
          <w:color w:val="000000"/>
          <w:sz w:val="20"/>
          <w:szCs w:val="20"/>
          <w:lang w:eastAsia="en-CA"/>
        </w:rPr>
        <w:t xml:space="preserve">conflict of </w:t>
      </w:r>
      <w:r w:rsidR="004412C0" w:rsidRPr="004412C0">
        <w:rPr>
          <w:rFonts w:ascii="Verdana" w:eastAsia="Calibri" w:hAnsi="Verdana" w:cs="Verdana"/>
          <w:bCs/>
          <w:color w:val="000000"/>
          <w:sz w:val="20"/>
          <w:szCs w:val="20"/>
          <w:lang w:eastAsia="en-CA"/>
        </w:rPr>
        <w:t>interest</w:t>
      </w:r>
      <w:r w:rsidR="004412C0" w:rsidRPr="007333EC">
        <w:rPr>
          <w:rFonts w:ascii="Verdana" w:eastAsia="Calibri" w:hAnsi="Verdana" w:cs="Verdana"/>
          <w:bCs/>
          <w:color w:val="000000"/>
          <w:sz w:val="20"/>
          <w:szCs w:val="20"/>
          <w:lang w:eastAsia="en-CA"/>
        </w:rPr>
        <w:t xml:space="preserve"> is</w:t>
      </w:r>
      <w:r w:rsidR="007333EC" w:rsidRPr="007333EC">
        <w:rPr>
          <w:rFonts w:ascii="Verdana" w:eastAsia="Calibri" w:hAnsi="Verdana" w:cs="Verdana"/>
          <w:bCs/>
          <w:color w:val="000000"/>
          <w:sz w:val="20"/>
          <w:szCs w:val="20"/>
          <w:lang w:eastAsia="en-CA"/>
        </w:rPr>
        <w:t xml:space="preserve"> a</w:t>
      </w:r>
      <w:r w:rsidR="004412C0" w:rsidRPr="007333EC">
        <w:rPr>
          <w:rFonts w:ascii="Verdana" w:eastAsia="Calibri" w:hAnsi="Verdana" w:cs="Verdana"/>
          <w:bCs/>
          <w:color w:val="000000"/>
          <w:sz w:val="20"/>
          <w:szCs w:val="20"/>
          <w:lang w:eastAsia="en-CA"/>
        </w:rPr>
        <w:t xml:space="preserve"> set of conditions in which judgement or decisions concerning a primary interest (example a patients’ welfare, the validity of research and/or quality of medical education) is unduly influenced by a secondary in</w:t>
      </w:r>
      <w:r w:rsidR="004412C0" w:rsidRPr="00817395">
        <w:rPr>
          <w:rFonts w:ascii="Verdana" w:hAnsi="Verdana"/>
          <w:sz w:val="20"/>
          <w:szCs w:val="20"/>
        </w:rPr>
        <w:t>terest (personal or organizational benefit including financial gain, academic or career advancement, or other benefits to family, friends, or colleagues).</w:t>
      </w:r>
    </w:p>
    <w:p w14:paraId="4898547A" w14:textId="77777777" w:rsidR="00885D4E" w:rsidRPr="00C9241B" w:rsidRDefault="00885D4E" w:rsidP="007333EC">
      <w:pPr>
        <w:autoSpaceDE w:val="0"/>
        <w:autoSpaceDN w:val="0"/>
        <w:adjustRightInd w:val="0"/>
        <w:rPr>
          <w:rFonts w:ascii="Verdana" w:hAnsi="Verdana"/>
          <w:b/>
          <w:sz w:val="10"/>
          <w:szCs w:val="10"/>
        </w:rPr>
      </w:pPr>
    </w:p>
    <w:p w14:paraId="16EDACAE" w14:textId="77777777" w:rsidR="004412C0" w:rsidRDefault="00885D4E" w:rsidP="008E645B">
      <w:pPr>
        <w:tabs>
          <w:tab w:val="left" w:pos="9498"/>
        </w:tabs>
        <w:autoSpaceDE w:val="0"/>
        <w:autoSpaceDN w:val="0"/>
        <w:adjustRightInd w:val="0"/>
        <w:ind w:left="567" w:right="1302"/>
        <w:rPr>
          <w:rFonts w:ascii="Verdana" w:eastAsia="Calibri" w:hAnsi="Verdana" w:cs="Verdana"/>
          <w:bCs/>
          <w:color w:val="000000"/>
          <w:sz w:val="20"/>
          <w:szCs w:val="20"/>
          <w:lang w:eastAsia="en-CA"/>
        </w:rPr>
      </w:pPr>
      <w:r w:rsidRPr="00885D4E">
        <w:rPr>
          <w:rFonts w:ascii="Verdana" w:eastAsia="Calibri" w:hAnsi="Verdana" w:cs="Verdana"/>
          <w:b/>
          <w:bCs/>
          <w:color w:val="000000"/>
          <w:sz w:val="20"/>
          <w:szCs w:val="20"/>
          <w:lang w:eastAsia="en-CA"/>
        </w:rPr>
        <w:t>Perceived conflict of interest:</w:t>
      </w:r>
      <w:r>
        <w:rPr>
          <w:rFonts w:ascii="Verdana" w:eastAsia="Calibri" w:hAnsi="Verdana" w:cs="Verdana"/>
          <w:bCs/>
          <w:color w:val="000000"/>
          <w:sz w:val="20"/>
          <w:szCs w:val="20"/>
          <w:lang w:eastAsia="en-CA"/>
        </w:rPr>
        <w:t xml:space="preserve"> </w:t>
      </w:r>
      <w:r w:rsidRPr="00885D4E">
        <w:rPr>
          <w:rFonts w:ascii="Verdana" w:eastAsia="Calibri" w:hAnsi="Verdana" w:cs="Verdana"/>
          <w:bCs/>
          <w:color w:val="000000"/>
          <w:sz w:val="20"/>
          <w:szCs w:val="20"/>
          <w:lang w:eastAsia="en-CA"/>
        </w:rPr>
        <w:t>A perceived conflict of interest is the appearance of a conflict of interest as judged by outside observers regardless of whether an actual conflict of interest exists</w:t>
      </w:r>
    </w:p>
    <w:p w14:paraId="37065951" w14:textId="77777777" w:rsidR="00885D4E" w:rsidRDefault="00885D4E" w:rsidP="008E645B">
      <w:pPr>
        <w:tabs>
          <w:tab w:val="left" w:pos="9498"/>
        </w:tabs>
        <w:autoSpaceDE w:val="0"/>
        <w:autoSpaceDN w:val="0"/>
        <w:adjustRightInd w:val="0"/>
        <w:ind w:left="567" w:right="1302"/>
        <w:rPr>
          <w:rFonts w:ascii="Verdana" w:eastAsia="Calibri" w:hAnsi="Verdana" w:cs="Verdana"/>
          <w:bCs/>
          <w:color w:val="000000"/>
          <w:sz w:val="20"/>
          <w:szCs w:val="20"/>
          <w:lang w:eastAsia="en-CA"/>
        </w:rPr>
      </w:pPr>
    </w:p>
    <w:p w14:paraId="099D448E" w14:textId="77777777" w:rsidR="00885D4E" w:rsidRDefault="00885D4E" w:rsidP="008E645B">
      <w:pPr>
        <w:tabs>
          <w:tab w:val="left" w:pos="9498"/>
        </w:tabs>
        <w:autoSpaceDE w:val="0"/>
        <w:autoSpaceDN w:val="0"/>
        <w:adjustRightInd w:val="0"/>
        <w:ind w:left="567" w:right="1302"/>
        <w:rPr>
          <w:rFonts w:ascii="Verdana" w:eastAsia="Calibri" w:hAnsi="Verdana" w:cs="Verdana"/>
          <w:bCs/>
          <w:color w:val="000000"/>
          <w:sz w:val="20"/>
          <w:szCs w:val="20"/>
          <w:lang w:eastAsia="en-CA"/>
        </w:rPr>
      </w:pPr>
      <w:r w:rsidRPr="00885D4E">
        <w:rPr>
          <w:rFonts w:ascii="Verdana" w:eastAsia="Calibri" w:hAnsi="Verdana" w:cs="Verdana"/>
          <w:b/>
          <w:bCs/>
          <w:color w:val="000000"/>
          <w:sz w:val="20"/>
          <w:szCs w:val="20"/>
          <w:lang w:eastAsia="en-CA"/>
        </w:rPr>
        <w:t>Real conflict of interest</w:t>
      </w:r>
      <w:r>
        <w:rPr>
          <w:rFonts w:ascii="Verdana" w:eastAsia="Calibri" w:hAnsi="Verdana" w:cs="Verdana"/>
          <w:bCs/>
          <w:color w:val="000000"/>
          <w:sz w:val="20"/>
          <w:szCs w:val="20"/>
          <w:lang w:eastAsia="en-CA"/>
        </w:rPr>
        <w:t xml:space="preserve">: </w:t>
      </w:r>
      <w:r w:rsidRPr="00885D4E">
        <w:rPr>
          <w:rFonts w:ascii="Verdana" w:eastAsia="Calibri" w:hAnsi="Verdana" w:cs="Verdana"/>
          <w:bCs/>
          <w:color w:val="000000"/>
          <w:sz w:val="20"/>
          <w:szCs w:val="20"/>
          <w:lang w:eastAsia="en-CA"/>
        </w:rPr>
        <w:t>A real conflict of interest is when two or more interests are indisputably in conflict.</w:t>
      </w:r>
    </w:p>
    <w:p w14:paraId="715BC40A" w14:textId="77777777" w:rsidR="00885D4E" w:rsidRDefault="00885D4E" w:rsidP="004412C0">
      <w:pPr>
        <w:autoSpaceDE w:val="0"/>
        <w:autoSpaceDN w:val="0"/>
        <w:adjustRightInd w:val="0"/>
        <w:ind w:left="478" w:hanging="478"/>
        <w:rPr>
          <w:rFonts w:ascii="Verdana" w:eastAsia="Calibri" w:hAnsi="Verdana" w:cs="Verdana"/>
          <w:bCs/>
          <w:color w:val="000000"/>
          <w:sz w:val="10"/>
          <w:szCs w:val="10"/>
          <w:lang w:eastAsia="en-CA"/>
        </w:rPr>
      </w:pPr>
    </w:p>
    <w:p w14:paraId="687CA645" w14:textId="77777777" w:rsidR="00C9241B" w:rsidRPr="00C9241B" w:rsidRDefault="00C9241B" w:rsidP="004412C0">
      <w:pPr>
        <w:autoSpaceDE w:val="0"/>
        <w:autoSpaceDN w:val="0"/>
        <w:adjustRightInd w:val="0"/>
        <w:ind w:left="478" w:hanging="478"/>
        <w:rPr>
          <w:rFonts w:ascii="Verdana" w:eastAsia="Calibri" w:hAnsi="Verdana" w:cs="Verdana"/>
          <w:bCs/>
          <w:color w:val="000000"/>
          <w:sz w:val="10"/>
          <w:szCs w:val="10"/>
          <w:lang w:eastAsia="en-CA"/>
        </w:rPr>
      </w:pPr>
    </w:p>
    <w:p w14:paraId="1103A1FA" w14:textId="77777777" w:rsidR="00885D4E" w:rsidRPr="004E5B6D" w:rsidRDefault="00885D4E" w:rsidP="00885D4E">
      <w:pPr>
        <w:autoSpaceDE w:val="0"/>
        <w:autoSpaceDN w:val="0"/>
        <w:adjustRightInd w:val="0"/>
        <w:rPr>
          <w:rFonts w:ascii="Verdana" w:eastAsia="Calibri" w:hAnsi="Verdana" w:cs="Verdana"/>
          <w:b/>
          <w:bCs/>
          <w:color w:val="000000"/>
          <w:sz w:val="22"/>
          <w:szCs w:val="20"/>
          <w:lang w:eastAsia="en-CA"/>
        </w:rPr>
      </w:pPr>
      <w:r w:rsidRPr="004E5B6D">
        <w:rPr>
          <w:rFonts w:ascii="Verdana" w:eastAsia="Calibri" w:hAnsi="Verdana" w:cs="Verdana"/>
          <w:b/>
          <w:bCs/>
          <w:color w:val="000000"/>
          <w:sz w:val="22"/>
          <w:szCs w:val="20"/>
          <w:lang w:eastAsia="en-CA"/>
        </w:rPr>
        <w:t xml:space="preserve">National Standard </w:t>
      </w:r>
      <w:r w:rsidR="00C9241B" w:rsidRPr="004E5B6D">
        <w:rPr>
          <w:rFonts w:ascii="Verdana" w:eastAsia="Calibri" w:hAnsi="Verdana" w:cs="Verdana"/>
          <w:b/>
          <w:bCs/>
          <w:color w:val="000000"/>
          <w:sz w:val="22"/>
          <w:szCs w:val="20"/>
          <w:lang w:eastAsia="en-CA"/>
        </w:rPr>
        <w:t>Element 3: Conflict of I</w:t>
      </w:r>
      <w:r w:rsidRPr="004E5B6D">
        <w:rPr>
          <w:rFonts w:ascii="Verdana" w:eastAsia="Calibri" w:hAnsi="Verdana" w:cs="Verdana"/>
          <w:b/>
          <w:bCs/>
          <w:color w:val="000000"/>
          <w:sz w:val="22"/>
          <w:szCs w:val="20"/>
          <w:lang w:eastAsia="en-CA"/>
        </w:rPr>
        <w:t>nterest</w:t>
      </w:r>
    </w:p>
    <w:p w14:paraId="53699F6D" w14:textId="77777777" w:rsidR="00885D4E" w:rsidRPr="00817395" w:rsidRDefault="00885D4E" w:rsidP="00885D4E">
      <w:pPr>
        <w:rPr>
          <w:rFonts w:ascii="Verdana" w:eastAsia="Calibri" w:hAnsi="Verdana" w:cs="Verdana"/>
          <w:bCs/>
          <w:color w:val="000000"/>
          <w:sz w:val="20"/>
          <w:szCs w:val="20"/>
          <w:lang w:eastAsia="en-CA"/>
        </w:rPr>
      </w:pPr>
      <w:r w:rsidRPr="00817395">
        <w:rPr>
          <w:rFonts w:ascii="Verdana" w:eastAsia="Calibri" w:hAnsi="Verdana" w:cs="Verdana"/>
          <w:bCs/>
          <w:color w:val="000000"/>
          <w:sz w:val="20"/>
          <w:szCs w:val="20"/>
          <w:lang w:eastAsia="en-CA"/>
        </w:rPr>
        <w:t xml:space="preserve">This element describes the processes and requirements for </w:t>
      </w:r>
      <w:r>
        <w:rPr>
          <w:rFonts w:ascii="Verdana" w:eastAsia="Calibri" w:hAnsi="Verdana" w:cs="Verdana"/>
          <w:bCs/>
          <w:color w:val="000000"/>
          <w:sz w:val="20"/>
          <w:szCs w:val="20"/>
          <w:lang w:eastAsia="en-CA"/>
        </w:rPr>
        <w:t>g</w:t>
      </w:r>
      <w:r w:rsidRPr="00817395">
        <w:rPr>
          <w:rFonts w:ascii="Verdana" w:eastAsia="Calibri" w:hAnsi="Verdana" w:cs="Verdana"/>
          <w:bCs/>
          <w:color w:val="000000"/>
          <w:sz w:val="20"/>
          <w:szCs w:val="20"/>
          <w:lang w:eastAsia="en-CA"/>
        </w:rPr>
        <w:t xml:space="preserve">athering, managing and disclosing conflicts of interest to participants. </w:t>
      </w:r>
    </w:p>
    <w:p w14:paraId="16160DDD" w14:textId="77777777" w:rsidR="00885D4E" w:rsidRPr="00C9241B" w:rsidRDefault="00885D4E" w:rsidP="00885D4E">
      <w:pPr>
        <w:autoSpaceDE w:val="0"/>
        <w:autoSpaceDN w:val="0"/>
        <w:adjustRightInd w:val="0"/>
        <w:ind w:left="720" w:hanging="720"/>
        <w:rPr>
          <w:rFonts w:ascii="Verdana" w:eastAsia="Calibri" w:hAnsi="Verdana" w:cs="Verdana"/>
          <w:bCs/>
          <w:color w:val="000000"/>
          <w:sz w:val="20"/>
          <w:szCs w:val="20"/>
          <w:lang w:eastAsia="en-CA"/>
        </w:rPr>
      </w:pPr>
      <w:r w:rsidRPr="00817395">
        <w:rPr>
          <w:rFonts w:ascii="Verdana" w:eastAsia="Calibri" w:hAnsi="Verdana" w:cs="Verdana"/>
          <w:bCs/>
          <w:color w:val="000000"/>
          <w:sz w:val="20"/>
          <w:szCs w:val="20"/>
          <w:lang w:eastAsia="en-CA"/>
        </w:rPr>
        <w:t xml:space="preserve">3.1 </w:t>
      </w:r>
      <w:r w:rsidRPr="00817395">
        <w:rPr>
          <w:rFonts w:ascii="Verdana" w:eastAsia="Calibri" w:hAnsi="Verdana" w:cs="Verdana"/>
          <w:bCs/>
          <w:color w:val="000000"/>
          <w:sz w:val="20"/>
          <w:szCs w:val="20"/>
          <w:lang w:eastAsia="en-CA"/>
        </w:rPr>
        <w:tab/>
      </w:r>
      <w:r w:rsidRPr="00C9241B">
        <w:rPr>
          <w:rFonts w:ascii="Verdana" w:eastAsia="Calibri" w:hAnsi="Verdana" w:cs="Verdana"/>
          <w:bCs/>
          <w:color w:val="000000"/>
          <w:sz w:val="20"/>
          <w:szCs w:val="20"/>
          <w:lang w:eastAsia="en-CA"/>
        </w:rPr>
        <w:t>All members of the SPC, speakers, moderators, facilitators and authors must provide to the CPD provider organization a written description of all relationships with for-profit and not-for-profit organizations over the previous 2 years including (but not necessarily limited to):</w:t>
      </w:r>
    </w:p>
    <w:p w14:paraId="671E9506" w14:textId="77777777" w:rsidR="00885D4E" w:rsidRPr="00C9241B" w:rsidRDefault="00885D4E" w:rsidP="00885D4E">
      <w:pPr>
        <w:pStyle w:val="ListParagraph"/>
        <w:numPr>
          <w:ilvl w:val="0"/>
          <w:numId w:val="7"/>
        </w:numPr>
        <w:autoSpaceDE w:val="0"/>
        <w:autoSpaceDN w:val="0"/>
        <w:adjustRightInd w:val="0"/>
        <w:rPr>
          <w:rFonts w:ascii="Verdana" w:eastAsia="Calibri" w:hAnsi="Verdana" w:cs="Verdana"/>
          <w:bCs/>
          <w:color w:val="000000"/>
          <w:sz w:val="20"/>
          <w:szCs w:val="20"/>
          <w:lang w:eastAsia="en-CA"/>
        </w:rPr>
      </w:pPr>
      <w:r w:rsidRPr="00C9241B">
        <w:rPr>
          <w:rFonts w:ascii="Verdana" w:eastAsia="Calibri" w:hAnsi="Verdana" w:cs="Verdana"/>
          <w:bCs/>
          <w:color w:val="000000"/>
          <w:sz w:val="20"/>
          <w:szCs w:val="20"/>
          <w:lang w:eastAsia="en-CA"/>
        </w:rPr>
        <w:t>Any direct financial payments including receipt of honoraria;</w:t>
      </w:r>
    </w:p>
    <w:p w14:paraId="1B47FACC" w14:textId="77777777" w:rsidR="00885D4E" w:rsidRPr="00C9241B" w:rsidRDefault="00885D4E" w:rsidP="00885D4E">
      <w:pPr>
        <w:pStyle w:val="ListParagraph"/>
        <w:numPr>
          <w:ilvl w:val="0"/>
          <w:numId w:val="7"/>
        </w:numPr>
        <w:autoSpaceDE w:val="0"/>
        <w:autoSpaceDN w:val="0"/>
        <w:adjustRightInd w:val="0"/>
        <w:rPr>
          <w:rFonts w:ascii="Verdana" w:eastAsia="Calibri" w:hAnsi="Verdana" w:cs="Verdana"/>
          <w:bCs/>
          <w:color w:val="000000"/>
          <w:sz w:val="20"/>
          <w:szCs w:val="20"/>
          <w:lang w:eastAsia="en-CA"/>
        </w:rPr>
      </w:pPr>
      <w:r w:rsidRPr="00C9241B">
        <w:rPr>
          <w:rFonts w:ascii="Verdana" w:eastAsia="Calibri" w:hAnsi="Verdana" w:cs="Verdana"/>
          <w:bCs/>
          <w:color w:val="000000"/>
          <w:sz w:val="20"/>
          <w:szCs w:val="20"/>
          <w:lang w:eastAsia="en-CA"/>
        </w:rPr>
        <w:t>Membership on advisory boards or speakers’ bureaus;</w:t>
      </w:r>
    </w:p>
    <w:p w14:paraId="336D2200" w14:textId="77777777" w:rsidR="00885D4E" w:rsidRPr="00C9241B" w:rsidRDefault="00885D4E" w:rsidP="00885D4E">
      <w:pPr>
        <w:pStyle w:val="ListParagraph"/>
        <w:numPr>
          <w:ilvl w:val="0"/>
          <w:numId w:val="7"/>
        </w:numPr>
        <w:autoSpaceDE w:val="0"/>
        <w:autoSpaceDN w:val="0"/>
        <w:adjustRightInd w:val="0"/>
        <w:rPr>
          <w:rFonts w:ascii="Verdana" w:eastAsia="Calibri" w:hAnsi="Verdana" w:cs="Verdana"/>
          <w:bCs/>
          <w:color w:val="000000"/>
          <w:sz w:val="20"/>
          <w:szCs w:val="20"/>
          <w:lang w:eastAsia="en-CA"/>
        </w:rPr>
      </w:pPr>
      <w:r w:rsidRPr="00C9241B">
        <w:rPr>
          <w:rFonts w:ascii="Verdana" w:eastAsia="Calibri" w:hAnsi="Verdana" w:cs="Verdana"/>
          <w:bCs/>
          <w:color w:val="000000"/>
          <w:sz w:val="20"/>
          <w:szCs w:val="20"/>
          <w:lang w:eastAsia="en-CA"/>
        </w:rPr>
        <w:t>Funded grants or clinical trials;</w:t>
      </w:r>
    </w:p>
    <w:p w14:paraId="7CBE352F" w14:textId="77777777" w:rsidR="00885D4E" w:rsidRPr="00C9241B" w:rsidRDefault="00885D4E" w:rsidP="00885D4E">
      <w:pPr>
        <w:pStyle w:val="ListParagraph"/>
        <w:numPr>
          <w:ilvl w:val="0"/>
          <w:numId w:val="7"/>
        </w:numPr>
        <w:autoSpaceDE w:val="0"/>
        <w:autoSpaceDN w:val="0"/>
        <w:adjustRightInd w:val="0"/>
        <w:rPr>
          <w:rFonts w:ascii="Verdana" w:eastAsia="Calibri" w:hAnsi="Verdana" w:cs="Verdana"/>
          <w:bCs/>
          <w:color w:val="000000"/>
          <w:sz w:val="20"/>
          <w:szCs w:val="20"/>
          <w:lang w:eastAsia="en-CA"/>
        </w:rPr>
      </w:pPr>
      <w:r w:rsidRPr="00C9241B">
        <w:rPr>
          <w:rFonts w:ascii="Verdana" w:eastAsia="Calibri" w:hAnsi="Verdana" w:cs="Verdana"/>
          <w:bCs/>
          <w:color w:val="000000"/>
          <w:sz w:val="20"/>
          <w:szCs w:val="20"/>
          <w:lang w:eastAsia="en-CA"/>
        </w:rPr>
        <w:t>Patents  on a drug, product or device; and</w:t>
      </w:r>
    </w:p>
    <w:p w14:paraId="280B4E74" w14:textId="77777777" w:rsidR="00885D4E" w:rsidRDefault="00885D4E" w:rsidP="00885D4E">
      <w:pPr>
        <w:pStyle w:val="ListParagraph"/>
        <w:numPr>
          <w:ilvl w:val="0"/>
          <w:numId w:val="7"/>
        </w:numPr>
        <w:autoSpaceDE w:val="0"/>
        <w:autoSpaceDN w:val="0"/>
        <w:adjustRightInd w:val="0"/>
        <w:rPr>
          <w:rFonts w:ascii="Verdana" w:eastAsia="Calibri" w:hAnsi="Verdana" w:cs="Verdana"/>
          <w:bCs/>
          <w:color w:val="000000"/>
          <w:sz w:val="20"/>
          <w:szCs w:val="20"/>
          <w:lang w:eastAsia="en-CA"/>
        </w:rPr>
      </w:pPr>
      <w:r w:rsidRPr="00C9241B">
        <w:rPr>
          <w:rFonts w:ascii="Verdana" w:eastAsia="Calibri" w:hAnsi="Verdana" w:cs="Verdana"/>
          <w:bCs/>
          <w:color w:val="000000"/>
          <w:sz w:val="20"/>
          <w:szCs w:val="20"/>
          <w:lang w:eastAsia="en-CA"/>
        </w:rPr>
        <w:t>All other investments or relationships that could be seen by a reasonable, well-informed participant as having the potential to influence the content of the educational activity.</w:t>
      </w:r>
    </w:p>
    <w:p w14:paraId="54CD6DB7" w14:textId="77777777" w:rsidR="00C9241B" w:rsidRPr="00C9241B" w:rsidRDefault="00C9241B" w:rsidP="00C9241B">
      <w:pPr>
        <w:pStyle w:val="ListParagraph"/>
        <w:autoSpaceDE w:val="0"/>
        <w:autoSpaceDN w:val="0"/>
        <w:adjustRightInd w:val="0"/>
        <w:ind w:left="1080"/>
        <w:rPr>
          <w:rFonts w:ascii="Verdana" w:eastAsia="Calibri" w:hAnsi="Verdana" w:cs="Verdana"/>
          <w:bCs/>
          <w:color w:val="000000"/>
          <w:sz w:val="10"/>
          <w:szCs w:val="10"/>
          <w:lang w:eastAsia="en-CA"/>
        </w:rPr>
      </w:pPr>
    </w:p>
    <w:p w14:paraId="67F6DA72" w14:textId="77777777" w:rsidR="00885D4E" w:rsidRDefault="00885D4E" w:rsidP="00885D4E">
      <w:pPr>
        <w:autoSpaceDE w:val="0"/>
        <w:autoSpaceDN w:val="0"/>
        <w:adjustRightInd w:val="0"/>
        <w:ind w:left="720" w:hanging="720"/>
        <w:rPr>
          <w:rFonts w:ascii="Verdana" w:eastAsia="Calibri" w:hAnsi="Verdana" w:cs="Verdana"/>
          <w:bCs/>
          <w:color w:val="000000"/>
          <w:sz w:val="20"/>
          <w:szCs w:val="20"/>
          <w:lang w:eastAsia="en-CA"/>
        </w:rPr>
      </w:pPr>
      <w:r w:rsidRPr="00817395">
        <w:rPr>
          <w:rFonts w:ascii="Verdana" w:eastAsia="Calibri" w:hAnsi="Verdana" w:cs="Verdana"/>
          <w:bCs/>
          <w:color w:val="000000"/>
          <w:sz w:val="20"/>
          <w:szCs w:val="20"/>
          <w:lang w:eastAsia="en-CA"/>
        </w:rPr>
        <w:t xml:space="preserve">3.2 </w:t>
      </w:r>
      <w:r w:rsidRPr="00817395">
        <w:rPr>
          <w:rFonts w:ascii="Verdana" w:eastAsia="Calibri" w:hAnsi="Verdana" w:cs="Verdana"/>
          <w:bCs/>
          <w:color w:val="000000"/>
          <w:sz w:val="20"/>
          <w:szCs w:val="20"/>
          <w:lang w:eastAsia="en-CA"/>
        </w:rPr>
        <w:tab/>
        <w:t>The SPC is responsible to review all disclosed financial relationships of speakers, moderators, facilitators and authors in advance of the CPD activity to determine whether action is required to manage potential or real conflicts of interest. The SPC must also have procedures in place to be followed if a conflict of interest comes to its attention prior to or during the CPD activity.</w:t>
      </w:r>
    </w:p>
    <w:p w14:paraId="042746DF" w14:textId="77777777" w:rsidR="00C9241B" w:rsidRPr="00C9241B" w:rsidRDefault="00C9241B" w:rsidP="00885D4E">
      <w:pPr>
        <w:autoSpaceDE w:val="0"/>
        <w:autoSpaceDN w:val="0"/>
        <w:adjustRightInd w:val="0"/>
        <w:ind w:left="720" w:hanging="720"/>
        <w:rPr>
          <w:rFonts w:ascii="Verdana" w:eastAsia="Calibri" w:hAnsi="Verdana" w:cs="Verdana"/>
          <w:bCs/>
          <w:color w:val="000000"/>
          <w:sz w:val="10"/>
          <w:szCs w:val="10"/>
          <w:lang w:eastAsia="en-CA"/>
        </w:rPr>
      </w:pPr>
    </w:p>
    <w:p w14:paraId="71D68B5C" w14:textId="77777777" w:rsidR="00885D4E" w:rsidRDefault="00885D4E" w:rsidP="00885D4E">
      <w:pPr>
        <w:ind w:left="720" w:hanging="720"/>
        <w:rPr>
          <w:rFonts w:ascii="Verdana" w:eastAsia="Calibri" w:hAnsi="Verdana" w:cs="Verdana"/>
          <w:bCs/>
          <w:color w:val="000000"/>
          <w:sz w:val="20"/>
          <w:szCs w:val="20"/>
          <w:lang w:eastAsia="en-CA"/>
        </w:rPr>
      </w:pPr>
      <w:r w:rsidRPr="00817395">
        <w:rPr>
          <w:rFonts w:ascii="Verdana" w:eastAsia="Calibri" w:hAnsi="Verdana" w:cs="Verdana"/>
          <w:bCs/>
          <w:color w:val="000000"/>
          <w:sz w:val="20"/>
          <w:szCs w:val="20"/>
          <w:lang w:eastAsia="en-CA"/>
        </w:rPr>
        <w:t>3.3</w:t>
      </w:r>
      <w:r w:rsidRPr="00817395">
        <w:rPr>
          <w:rFonts w:ascii="Verdana" w:eastAsia="Calibri" w:hAnsi="Verdana" w:cs="Verdana"/>
          <w:bCs/>
          <w:color w:val="000000"/>
          <w:sz w:val="20"/>
          <w:szCs w:val="20"/>
          <w:lang w:eastAsia="en-CA"/>
        </w:rPr>
        <w:tab/>
        <w:t>All members of the SPC, speakers, moderators, facilitators, and authors, must disclose to participants their</w:t>
      </w:r>
      <w:r>
        <w:rPr>
          <w:rFonts w:ascii="Verdana" w:eastAsia="Calibri" w:hAnsi="Verdana" w:cs="Verdana"/>
          <w:bCs/>
          <w:color w:val="000000"/>
          <w:sz w:val="20"/>
          <w:szCs w:val="20"/>
          <w:lang w:eastAsia="en-CA"/>
        </w:rPr>
        <w:t xml:space="preserve"> </w:t>
      </w:r>
      <w:r w:rsidRPr="00817395">
        <w:rPr>
          <w:rFonts w:ascii="Verdana" w:eastAsia="Calibri" w:hAnsi="Verdana" w:cs="Verdana"/>
          <w:bCs/>
          <w:color w:val="000000"/>
          <w:sz w:val="20"/>
          <w:szCs w:val="20"/>
          <w:lang w:eastAsia="en-CA"/>
        </w:rPr>
        <w:t>relationship</w:t>
      </w:r>
      <w:r w:rsidRPr="00607E06">
        <w:rPr>
          <w:rFonts w:ascii="Verdana" w:eastAsia="Calibri" w:hAnsi="Verdana" w:cs="Verdana"/>
          <w:bCs/>
          <w:color w:val="000000"/>
          <w:sz w:val="20"/>
          <w:szCs w:val="20"/>
          <w:lang w:eastAsia="en-CA"/>
        </w:rPr>
        <w:t>s as described in 3.1</w:t>
      </w:r>
    </w:p>
    <w:p w14:paraId="4EAD4B05" w14:textId="77777777" w:rsidR="00C9241B" w:rsidRPr="00C9241B" w:rsidRDefault="00C9241B" w:rsidP="00885D4E">
      <w:pPr>
        <w:ind w:left="720" w:hanging="720"/>
        <w:rPr>
          <w:rFonts w:ascii="Verdana" w:eastAsia="Calibri" w:hAnsi="Verdana" w:cs="Verdana"/>
          <w:bCs/>
          <w:color w:val="000000"/>
          <w:sz w:val="10"/>
          <w:szCs w:val="10"/>
          <w:lang w:eastAsia="en-CA"/>
        </w:rPr>
      </w:pPr>
    </w:p>
    <w:p w14:paraId="6923EFBB" w14:textId="77777777" w:rsidR="00885D4E" w:rsidRPr="00817395" w:rsidRDefault="00885D4E" w:rsidP="00885D4E">
      <w:pPr>
        <w:ind w:left="720" w:hanging="720"/>
        <w:rPr>
          <w:rFonts w:ascii="Verdana" w:hAnsi="Verdana"/>
          <w:sz w:val="20"/>
          <w:szCs w:val="20"/>
        </w:rPr>
      </w:pPr>
      <w:r w:rsidRPr="00817395">
        <w:rPr>
          <w:rFonts w:ascii="Verdana" w:eastAsia="Calibri" w:hAnsi="Verdana" w:cs="Verdana"/>
          <w:bCs/>
          <w:color w:val="000000"/>
          <w:sz w:val="20"/>
          <w:szCs w:val="20"/>
          <w:lang w:eastAsia="en-CA"/>
        </w:rPr>
        <w:t xml:space="preserve">3.4 </w:t>
      </w:r>
      <w:r w:rsidRPr="00817395">
        <w:rPr>
          <w:rFonts w:ascii="Verdana" w:eastAsia="Calibri" w:hAnsi="Verdana" w:cs="Verdana"/>
          <w:bCs/>
          <w:color w:val="000000"/>
          <w:sz w:val="20"/>
          <w:szCs w:val="20"/>
          <w:lang w:eastAsia="en-CA"/>
        </w:rPr>
        <w:tab/>
        <w:t>Any individual who fails to disclose their relationships as described in 3.1 and 3.3 cannot participate as a member of the SPC, speaker, moderator, facilitator or author of an accredited CPD activity.</w:t>
      </w:r>
    </w:p>
    <w:p w14:paraId="22B0CEDF" w14:textId="77777777" w:rsidR="00755A14" w:rsidRDefault="00852CBE" w:rsidP="00227AA2">
      <w:pPr>
        <w:rPr>
          <w:rFonts w:ascii="Verdana" w:hAnsi="Verdana"/>
          <w:b/>
          <w:sz w:val="20"/>
          <w:szCs w:val="20"/>
        </w:rPr>
      </w:pPr>
      <w:r>
        <w:rPr>
          <w:rFonts w:ascii="Verdana" w:eastAsiaTheme="minorHAnsi" w:hAnsi="Verdana" w:cs="Verdana"/>
          <w:i/>
          <w:noProof/>
          <w:color w:val="000000"/>
          <w:sz w:val="20"/>
          <w:szCs w:val="20"/>
        </w:rPr>
        <mc:AlternateContent>
          <mc:Choice Requires="wps">
            <w:drawing>
              <wp:anchor distT="0" distB="0" distL="114300" distR="114300" simplePos="0" relativeHeight="251660288" behindDoc="0" locked="0" layoutInCell="1" allowOverlap="1" wp14:anchorId="46C2B728" wp14:editId="36F95DDC">
                <wp:simplePos x="0" y="0"/>
                <wp:positionH relativeFrom="column">
                  <wp:posOffset>0</wp:posOffset>
                </wp:positionH>
                <wp:positionV relativeFrom="paragraph">
                  <wp:posOffset>94615</wp:posOffset>
                </wp:positionV>
                <wp:extent cx="7073265" cy="2458085"/>
                <wp:effectExtent l="19050" t="19050" r="13335" b="18415"/>
                <wp:wrapNone/>
                <wp:docPr id="6" name="Rectangle 6"/>
                <wp:cNvGraphicFramePr/>
                <a:graphic xmlns:a="http://schemas.openxmlformats.org/drawingml/2006/main">
                  <a:graphicData uri="http://schemas.microsoft.com/office/word/2010/wordprocessingShape">
                    <wps:wsp>
                      <wps:cNvSpPr/>
                      <wps:spPr>
                        <a:xfrm>
                          <a:off x="0" y="0"/>
                          <a:ext cx="7073265" cy="245808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B9201" w14:textId="77777777" w:rsidR="00755A14" w:rsidRDefault="00755A14" w:rsidP="00755A14">
                            <w:pPr>
                              <w:autoSpaceDE w:val="0"/>
                              <w:autoSpaceDN w:val="0"/>
                              <w:adjustRightInd w:val="0"/>
                              <w:rPr>
                                <w:rFonts w:ascii="Verdana" w:eastAsiaTheme="minorHAnsi" w:hAnsi="Verdana" w:cs="Verdana"/>
                                <w:b/>
                                <w:color w:val="000000"/>
                                <w:sz w:val="20"/>
                                <w:szCs w:val="20"/>
                                <w:lang w:val="en-CA"/>
                              </w:rPr>
                            </w:pPr>
                            <w:r w:rsidRPr="004E5B6D">
                              <w:rPr>
                                <w:rFonts w:ascii="Verdana" w:eastAsiaTheme="minorHAnsi" w:hAnsi="Verdana" w:cs="Verdana"/>
                                <w:b/>
                                <w:color w:val="000000"/>
                                <w:sz w:val="22"/>
                                <w:szCs w:val="20"/>
                                <w:lang w:val="en-CA"/>
                              </w:rPr>
                              <w:t>Process:</w:t>
                            </w:r>
                            <w:r w:rsidRPr="00755A14">
                              <w:rPr>
                                <w:rFonts w:ascii="Verdana" w:eastAsiaTheme="minorHAnsi" w:hAnsi="Verdana" w:cs="Verdana"/>
                                <w:b/>
                                <w:color w:val="000000"/>
                                <w:sz w:val="20"/>
                                <w:szCs w:val="20"/>
                                <w:lang w:val="en-CA"/>
                              </w:rPr>
                              <w:t xml:space="preserve"> </w:t>
                            </w:r>
                          </w:p>
                          <w:p w14:paraId="1A0D1897" w14:textId="77777777" w:rsidR="00755A14" w:rsidRDefault="00755A14" w:rsidP="00D120DE">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D120DE">
                              <w:rPr>
                                <w:rFonts w:ascii="Verdana" w:eastAsiaTheme="minorHAnsi" w:hAnsi="Verdana" w:cs="Verdana"/>
                                <w:color w:val="000000"/>
                                <w:sz w:val="20"/>
                                <w:szCs w:val="20"/>
                                <w:lang w:val="en-CA"/>
                              </w:rPr>
                              <w:t>Complete the conflict of interest disclosure form and submit to the CPD provider organization or scientific planning committee, as directed.</w:t>
                            </w:r>
                          </w:p>
                          <w:p w14:paraId="037525BC" w14:textId="77777777" w:rsidR="00D120DE" w:rsidRPr="00C9241B" w:rsidRDefault="00D120DE" w:rsidP="00D120DE">
                            <w:pPr>
                              <w:pStyle w:val="ListParagraph"/>
                              <w:autoSpaceDE w:val="0"/>
                              <w:autoSpaceDN w:val="0"/>
                              <w:adjustRightInd w:val="0"/>
                              <w:ind w:left="284"/>
                              <w:rPr>
                                <w:rFonts w:ascii="Verdana" w:eastAsiaTheme="minorHAnsi" w:hAnsi="Verdana" w:cs="Verdana"/>
                                <w:color w:val="000000"/>
                                <w:sz w:val="10"/>
                                <w:szCs w:val="10"/>
                                <w:lang w:val="en-CA"/>
                              </w:rPr>
                            </w:pPr>
                          </w:p>
                          <w:p w14:paraId="40355EB6" w14:textId="77777777" w:rsidR="00755A14" w:rsidRPr="00C9241B" w:rsidRDefault="00755A14" w:rsidP="00755A14">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C9241B">
                              <w:rPr>
                                <w:rFonts w:ascii="Verdana" w:eastAsiaTheme="minorHAnsi" w:hAnsi="Verdana" w:cs="Verdana"/>
                                <w:color w:val="000000"/>
                                <w:sz w:val="20"/>
                                <w:szCs w:val="20"/>
                                <w:lang w:val="en-CA"/>
                              </w:rPr>
                              <w:t>Disclosure</w:t>
                            </w:r>
                            <w:r w:rsidR="00C9241B" w:rsidRPr="00C9241B">
                              <w:rPr>
                                <w:rFonts w:ascii="Verdana" w:eastAsiaTheme="minorHAnsi" w:hAnsi="Verdana" w:cs="Verdana"/>
                                <w:color w:val="000000"/>
                                <w:sz w:val="20"/>
                                <w:szCs w:val="20"/>
                                <w:lang w:val="en-CA"/>
                              </w:rPr>
                              <w:t>s</w:t>
                            </w:r>
                            <w:r w:rsidRPr="00C9241B">
                              <w:rPr>
                                <w:rFonts w:ascii="Verdana" w:eastAsiaTheme="minorHAnsi" w:hAnsi="Verdana" w:cs="Verdana"/>
                                <w:color w:val="000000"/>
                                <w:sz w:val="20"/>
                                <w:szCs w:val="20"/>
                                <w:lang w:val="en-CA"/>
                              </w:rPr>
                              <w:t xml:space="preserve"> must be made to the audience whether you do or do not have a relationship to disclose.</w:t>
                            </w:r>
                          </w:p>
                          <w:p w14:paraId="5A7F358C" w14:textId="77777777" w:rsidR="00D120DE" w:rsidRPr="00852CBE" w:rsidRDefault="00D120DE" w:rsidP="00852CBE">
                            <w:pPr>
                              <w:pStyle w:val="ListParagraph"/>
                              <w:autoSpaceDE w:val="0"/>
                              <w:autoSpaceDN w:val="0"/>
                              <w:adjustRightInd w:val="0"/>
                              <w:ind w:left="284"/>
                              <w:rPr>
                                <w:rFonts w:ascii="Verdana" w:eastAsiaTheme="minorHAnsi" w:hAnsi="Verdana" w:cs="Verdana"/>
                                <w:color w:val="000000"/>
                                <w:sz w:val="20"/>
                                <w:szCs w:val="20"/>
                                <w:lang w:val="en-CA"/>
                              </w:rPr>
                            </w:pPr>
                          </w:p>
                          <w:p w14:paraId="5D3615FF" w14:textId="77777777" w:rsidR="00D120DE" w:rsidRPr="00852CBE" w:rsidRDefault="00852CBE" w:rsidP="00C9241B">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852CBE">
                              <w:rPr>
                                <w:rFonts w:ascii="Verdana" w:eastAsiaTheme="minorHAnsi" w:hAnsi="Verdana" w:cs="Verdana"/>
                                <w:color w:val="000000"/>
                                <w:sz w:val="20"/>
                                <w:szCs w:val="20"/>
                                <w:lang w:val="en-CA"/>
                              </w:rPr>
                              <w:t>Speaker</w:t>
                            </w:r>
                            <w:r>
                              <w:rPr>
                                <w:rFonts w:ascii="Verdana" w:eastAsiaTheme="minorHAnsi" w:hAnsi="Verdana" w:cs="Verdana"/>
                                <w:color w:val="000000"/>
                                <w:sz w:val="20"/>
                                <w:szCs w:val="20"/>
                                <w:lang w:val="en-CA"/>
                              </w:rPr>
                              <w:t>s</w:t>
                            </w:r>
                            <w:r w:rsidRPr="00852CBE">
                              <w:rPr>
                                <w:rFonts w:ascii="Verdana" w:eastAsiaTheme="minorHAnsi" w:hAnsi="Verdana" w:cs="Verdana"/>
                                <w:color w:val="000000"/>
                                <w:sz w:val="20"/>
                                <w:szCs w:val="20"/>
                                <w:lang w:val="en-CA"/>
                              </w:rPr>
                              <w:t xml:space="preserve"> must disclose conflicts </w:t>
                            </w:r>
                            <w:r w:rsidR="00D120DE" w:rsidRPr="00852CBE">
                              <w:rPr>
                                <w:rFonts w:ascii="Verdana" w:eastAsiaTheme="minorHAnsi" w:hAnsi="Verdana" w:cs="Verdana"/>
                                <w:color w:val="000000"/>
                                <w:sz w:val="20"/>
                                <w:szCs w:val="20"/>
                                <w:lang w:val="en-CA"/>
                              </w:rPr>
                              <w:t>verbally and</w:t>
                            </w:r>
                            <w:r w:rsidR="00C43114" w:rsidRPr="00852CBE">
                              <w:rPr>
                                <w:rFonts w:ascii="Verdana" w:eastAsiaTheme="minorHAnsi" w:hAnsi="Verdana" w:cs="Verdana"/>
                                <w:color w:val="000000"/>
                                <w:sz w:val="20"/>
                                <w:szCs w:val="20"/>
                                <w:lang w:val="en-CA"/>
                              </w:rPr>
                              <w:t xml:space="preserve"> in writing on a slide at the beginning of a presentation</w:t>
                            </w:r>
                            <w:r w:rsidRPr="00852CBE">
                              <w:rPr>
                                <w:rFonts w:ascii="Verdana" w:eastAsiaTheme="minorHAnsi" w:hAnsi="Verdana" w:cs="Verdana"/>
                                <w:color w:val="000000"/>
                                <w:sz w:val="20"/>
                                <w:szCs w:val="20"/>
                                <w:lang w:val="en-CA"/>
                              </w:rPr>
                              <w:t>. All other individual</w:t>
                            </w:r>
                            <w:r>
                              <w:rPr>
                                <w:rFonts w:ascii="Verdana" w:eastAsiaTheme="minorHAnsi" w:hAnsi="Verdana" w:cs="Verdana"/>
                                <w:color w:val="000000"/>
                                <w:sz w:val="20"/>
                                <w:szCs w:val="20"/>
                                <w:lang w:val="en-CA"/>
                              </w:rPr>
                              <w:t>’s</w:t>
                            </w:r>
                            <w:r w:rsidRPr="00852CBE">
                              <w:rPr>
                                <w:rFonts w:ascii="Verdana" w:eastAsiaTheme="minorHAnsi" w:hAnsi="Verdana" w:cs="Verdana"/>
                                <w:color w:val="000000"/>
                                <w:sz w:val="20"/>
                                <w:szCs w:val="20"/>
                                <w:lang w:val="en-CA"/>
                              </w:rPr>
                              <w:t xml:space="preserve"> conflicts must be disclosed either in writing on a slide at the beginning of a presentation</w:t>
                            </w:r>
                            <w:r w:rsidR="00BF5833" w:rsidRPr="00852CBE">
                              <w:rPr>
                                <w:rFonts w:ascii="Verdana" w:eastAsiaTheme="minorHAnsi" w:hAnsi="Verdana" w:cs="Verdana"/>
                                <w:color w:val="000000"/>
                                <w:sz w:val="20"/>
                                <w:szCs w:val="20"/>
                                <w:lang w:val="en-CA"/>
                              </w:rPr>
                              <w:t xml:space="preserve"> </w:t>
                            </w:r>
                            <w:r>
                              <w:rPr>
                                <w:rFonts w:ascii="Verdana" w:eastAsiaTheme="minorHAnsi" w:hAnsi="Verdana" w:cs="Verdana"/>
                                <w:color w:val="000000"/>
                                <w:sz w:val="20"/>
                                <w:szCs w:val="20"/>
                                <w:lang w:val="en-CA"/>
                              </w:rPr>
                              <w:t xml:space="preserve">or </w:t>
                            </w:r>
                            <w:r w:rsidRPr="00C9241B">
                              <w:rPr>
                                <w:rFonts w:ascii="Verdana" w:eastAsiaTheme="minorHAnsi" w:hAnsi="Verdana" w:cs="Verdana"/>
                                <w:color w:val="000000"/>
                                <w:sz w:val="20"/>
                                <w:szCs w:val="20"/>
                                <w:lang w:val="en-CA"/>
                              </w:rPr>
                              <w:t>be included in the written conference materials</w:t>
                            </w:r>
                          </w:p>
                          <w:p w14:paraId="7EF6C52E" w14:textId="77777777" w:rsidR="00D120DE" w:rsidRPr="00852CBE" w:rsidRDefault="00D120DE" w:rsidP="00852CBE">
                            <w:pPr>
                              <w:pStyle w:val="ListParagraph"/>
                              <w:autoSpaceDE w:val="0"/>
                              <w:autoSpaceDN w:val="0"/>
                              <w:adjustRightInd w:val="0"/>
                              <w:ind w:left="284"/>
                              <w:rPr>
                                <w:rFonts w:ascii="Verdana" w:eastAsiaTheme="minorHAnsi" w:hAnsi="Verdana" w:cs="Verdana"/>
                                <w:color w:val="000000"/>
                                <w:sz w:val="20"/>
                                <w:szCs w:val="20"/>
                                <w:lang w:val="en-CA"/>
                              </w:rPr>
                            </w:pPr>
                          </w:p>
                          <w:p w14:paraId="5BF764FA" w14:textId="77777777" w:rsidR="007D54E8" w:rsidRPr="007D54E8" w:rsidRDefault="00755A14" w:rsidP="00755A14">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755A14">
                              <w:rPr>
                                <w:rFonts w:ascii="Verdana" w:eastAsiaTheme="minorHAnsi" w:hAnsi="Verdana" w:cs="Verdana"/>
                                <w:color w:val="000000"/>
                                <w:sz w:val="20"/>
                                <w:szCs w:val="20"/>
                                <w:lang w:val="en-CA"/>
                              </w:rPr>
                              <w:t>Those</w:t>
                            </w:r>
                            <w:r w:rsidRPr="00852CBE">
                              <w:rPr>
                                <w:rFonts w:ascii="Verdana" w:eastAsiaTheme="minorHAnsi" w:hAnsi="Verdana" w:cs="Verdana"/>
                                <w:color w:val="000000"/>
                                <w:sz w:val="20"/>
                                <w:szCs w:val="20"/>
                                <w:lang w:val="en-CA"/>
                              </w:rPr>
                              <w:t xml:space="preserve"> responsible for developing or delivering content</w:t>
                            </w:r>
                            <w:r w:rsidR="0031224B" w:rsidRPr="00852CBE">
                              <w:rPr>
                                <w:rFonts w:ascii="Verdana" w:eastAsiaTheme="minorHAnsi" w:hAnsi="Verdana" w:cs="Verdana"/>
                                <w:color w:val="000000"/>
                                <w:sz w:val="20"/>
                                <w:szCs w:val="20"/>
                                <w:lang w:val="en-CA"/>
                              </w:rPr>
                              <w:t xml:space="preserve"> must</w:t>
                            </w:r>
                            <w:r w:rsidRPr="00852CBE">
                              <w:rPr>
                                <w:rFonts w:ascii="Verdana" w:eastAsiaTheme="minorHAnsi" w:hAnsi="Verdana" w:cs="Verdana"/>
                                <w:color w:val="000000"/>
                                <w:sz w:val="20"/>
                                <w:szCs w:val="20"/>
                                <w:lang w:val="en-CA"/>
                              </w:rPr>
                              <w:t xml:space="preserve"> ensure that the content and/or materials presented provide (where applicable) a balanced view across all relevant options related to the content area</w:t>
                            </w:r>
                            <w:r w:rsidR="00C9241B" w:rsidRPr="00852CBE">
                              <w:rPr>
                                <w:rFonts w:ascii="Verdana" w:eastAsiaTheme="minorHAnsi" w:hAnsi="Verdana" w:cs="Verdana"/>
                                <w:color w:val="000000"/>
                                <w:sz w:val="20"/>
                                <w:szCs w:val="20"/>
                                <w:lang w:val="en-CA"/>
                              </w:rPr>
                              <w:t>.</w:t>
                            </w:r>
                            <w:r w:rsidR="0031224B" w:rsidRPr="00852CBE">
                              <w:rPr>
                                <w:rFonts w:ascii="Verdana" w:eastAsiaTheme="minorHAnsi" w:hAnsi="Verdana" w:cs="Verdana"/>
                                <w:color w:val="000000"/>
                                <w:sz w:val="20"/>
                                <w:szCs w:val="20"/>
                                <w:lang w:val="en-CA"/>
                              </w:rPr>
                              <w:t xml:space="preserve"> </w:t>
                            </w:r>
                          </w:p>
                          <w:p w14:paraId="3CE9C0FC" w14:textId="77777777" w:rsidR="007D54E8" w:rsidRPr="007D54E8" w:rsidRDefault="007D54E8" w:rsidP="007D54E8">
                            <w:pPr>
                              <w:pStyle w:val="ListParagraph"/>
                              <w:rPr>
                                <w:rFonts w:ascii="Verdana" w:eastAsia="Calibri" w:hAnsi="Verdana" w:cs="Verdana"/>
                                <w:bCs/>
                                <w:color w:val="000000"/>
                                <w:sz w:val="10"/>
                                <w:szCs w:val="10"/>
                                <w:lang w:eastAsia="en-CA"/>
                              </w:rPr>
                            </w:pPr>
                          </w:p>
                          <w:p w14:paraId="6E9D482E" w14:textId="77777777" w:rsidR="00C43114" w:rsidRDefault="00C9241B" w:rsidP="00755A14">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Pr>
                                <w:rFonts w:ascii="Verdana" w:eastAsia="Calibri" w:hAnsi="Verdana" w:cs="Verdana"/>
                                <w:bCs/>
                                <w:color w:val="000000"/>
                                <w:sz w:val="20"/>
                                <w:szCs w:val="20"/>
                                <w:lang w:eastAsia="en-CA"/>
                              </w:rPr>
                              <w:t>T</w:t>
                            </w:r>
                            <w:r w:rsidR="0031224B" w:rsidRPr="00817395">
                              <w:rPr>
                                <w:rFonts w:ascii="Verdana" w:eastAsia="Calibri" w:hAnsi="Verdana" w:cs="Verdana"/>
                                <w:bCs/>
                                <w:color w:val="000000"/>
                                <w:sz w:val="20"/>
                                <w:szCs w:val="20"/>
                                <w:lang w:eastAsia="en-CA"/>
                              </w:rPr>
                              <w:t>he descr</w:t>
                            </w:r>
                            <w:r w:rsidR="0031224B">
                              <w:rPr>
                                <w:rFonts w:ascii="Verdana" w:eastAsia="Calibri" w:hAnsi="Verdana" w:cs="Verdana"/>
                                <w:bCs/>
                                <w:color w:val="000000"/>
                                <w:sz w:val="20"/>
                                <w:szCs w:val="20"/>
                                <w:lang w:eastAsia="en-CA"/>
                              </w:rPr>
                              <w:t xml:space="preserve">iption of therapeutic options </w:t>
                            </w:r>
                            <w:r>
                              <w:rPr>
                                <w:rFonts w:ascii="Verdana" w:eastAsia="Calibri" w:hAnsi="Verdana" w:cs="Verdana"/>
                                <w:bCs/>
                                <w:color w:val="000000"/>
                                <w:sz w:val="20"/>
                                <w:szCs w:val="20"/>
                                <w:lang w:eastAsia="en-CA"/>
                              </w:rPr>
                              <w:t xml:space="preserve">must </w:t>
                            </w:r>
                            <w:r w:rsidR="0031224B" w:rsidRPr="00817395">
                              <w:rPr>
                                <w:rFonts w:ascii="Verdana" w:eastAsia="Calibri" w:hAnsi="Verdana" w:cs="Verdana"/>
                                <w:bCs/>
                                <w:color w:val="000000"/>
                                <w:sz w:val="20"/>
                                <w:szCs w:val="20"/>
                                <w:lang w:eastAsia="en-CA"/>
                              </w:rPr>
                              <w:t>utilize generic names (or both generic and trade names) and not reflect exclusivity and branding.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2B728" id="Rectangle 6" o:spid="_x0000_s1026" style="position:absolute;margin-left:0;margin-top:7.45pt;width:556.95pt;height:19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" fillcolor="#eeece1 [3214]" strokecolor="black [3213]" strokeweight="2.25pt">
                <v:textbox>
                  <w:txbxContent>
                    <w:p w14:paraId="5DAB9201" w14:textId="77777777" w:rsidR="00755A14" w:rsidRDefault="00755A14" w:rsidP="00755A14">
                      <w:pPr>
                        <w:autoSpaceDE w:val="0"/>
                        <w:autoSpaceDN w:val="0"/>
                        <w:adjustRightInd w:val="0"/>
                        <w:rPr>
                          <w:rFonts w:ascii="Verdana" w:eastAsiaTheme="minorHAnsi" w:hAnsi="Verdana" w:cs="Verdana"/>
                          <w:b/>
                          <w:color w:val="000000"/>
                          <w:sz w:val="20"/>
                          <w:szCs w:val="20"/>
                          <w:lang w:val="en-CA"/>
                        </w:rPr>
                      </w:pPr>
                      <w:r w:rsidRPr="004E5B6D">
                        <w:rPr>
                          <w:rFonts w:ascii="Verdana" w:eastAsiaTheme="minorHAnsi" w:hAnsi="Verdana" w:cs="Verdana"/>
                          <w:b/>
                          <w:color w:val="000000"/>
                          <w:sz w:val="22"/>
                          <w:szCs w:val="20"/>
                          <w:lang w:val="en-CA"/>
                        </w:rPr>
                        <w:t>Process:</w:t>
                      </w:r>
                      <w:r w:rsidRPr="00755A14">
                        <w:rPr>
                          <w:rFonts w:ascii="Verdana" w:eastAsiaTheme="minorHAnsi" w:hAnsi="Verdana" w:cs="Verdana"/>
                          <w:b/>
                          <w:color w:val="000000"/>
                          <w:sz w:val="20"/>
                          <w:szCs w:val="20"/>
                          <w:lang w:val="en-CA"/>
                        </w:rPr>
                        <w:t xml:space="preserve"> </w:t>
                      </w:r>
                    </w:p>
                    <w:p w14:paraId="1A0D1897" w14:textId="77777777" w:rsidR="00755A14" w:rsidRDefault="00755A14" w:rsidP="00D120DE">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D120DE">
                        <w:rPr>
                          <w:rFonts w:ascii="Verdana" w:eastAsiaTheme="minorHAnsi" w:hAnsi="Verdana" w:cs="Verdana"/>
                          <w:color w:val="000000"/>
                          <w:sz w:val="20"/>
                          <w:szCs w:val="20"/>
                          <w:lang w:val="en-CA"/>
                        </w:rPr>
                        <w:t>Complete the conflict of interest disclosure form and submit to the CPD provider organization or scientific planning committee, as directed.</w:t>
                      </w:r>
                    </w:p>
                    <w:p w14:paraId="037525BC" w14:textId="77777777" w:rsidR="00D120DE" w:rsidRPr="00C9241B" w:rsidRDefault="00D120DE" w:rsidP="00D120DE">
                      <w:pPr>
                        <w:pStyle w:val="ListParagraph"/>
                        <w:autoSpaceDE w:val="0"/>
                        <w:autoSpaceDN w:val="0"/>
                        <w:adjustRightInd w:val="0"/>
                        <w:ind w:left="284"/>
                        <w:rPr>
                          <w:rFonts w:ascii="Verdana" w:eastAsiaTheme="minorHAnsi" w:hAnsi="Verdana" w:cs="Verdana"/>
                          <w:color w:val="000000"/>
                          <w:sz w:val="10"/>
                          <w:szCs w:val="10"/>
                          <w:lang w:val="en-CA"/>
                        </w:rPr>
                      </w:pPr>
                    </w:p>
                    <w:p w14:paraId="40355EB6" w14:textId="77777777" w:rsidR="00755A14" w:rsidRPr="00C9241B" w:rsidRDefault="00755A14" w:rsidP="00755A14">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C9241B">
                        <w:rPr>
                          <w:rFonts w:ascii="Verdana" w:eastAsiaTheme="minorHAnsi" w:hAnsi="Verdana" w:cs="Verdana"/>
                          <w:color w:val="000000"/>
                          <w:sz w:val="20"/>
                          <w:szCs w:val="20"/>
                          <w:lang w:val="en-CA"/>
                        </w:rPr>
                        <w:t>Disclosure</w:t>
                      </w:r>
                      <w:r w:rsidR="00C9241B" w:rsidRPr="00C9241B">
                        <w:rPr>
                          <w:rFonts w:ascii="Verdana" w:eastAsiaTheme="minorHAnsi" w:hAnsi="Verdana" w:cs="Verdana"/>
                          <w:color w:val="000000"/>
                          <w:sz w:val="20"/>
                          <w:szCs w:val="20"/>
                          <w:lang w:val="en-CA"/>
                        </w:rPr>
                        <w:t>s</w:t>
                      </w:r>
                      <w:r w:rsidRPr="00C9241B">
                        <w:rPr>
                          <w:rFonts w:ascii="Verdana" w:eastAsiaTheme="minorHAnsi" w:hAnsi="Verdana" w:cs="Verdana"/>
                          <w:color w:val="000000"/>
                          <w:sz w:val="20"/>
                          <w:szCs w:val="20"/>
                          <w:lang w:val="en-CA"/>
                        </w:rPr>
                        <w:t xml:space="preserve"> must be made to the audience whether you do or do not have a relationship to disclose.</w:t>
                      </w:r>
                    </w:p>
                    <w:p w14:paraId="5A7F358C" w14:textId="77777777" w:rsidR="00D120DE" w:rsidRPr="00852CBE" w:rsidRDefault="00D120DE" w:rsidP="00852CBE">
                      <w:pPr>
                        <w:pStyle w:val="ListParagraph"/>
                        <w:autoSpaceDE w:val="0"/>
                        <w:autoSpaceDN w:val="0"/>
                        <w:adjustRightInd w:val="0"/>
                        <w:ind w:left="284"/>
                        <w:rPr>
                          <w:rFonts w:ascii="Verdana" w:eastAsiaTheme="minorHAnsi" w:hAnsi="Verdana" w:cs="Verdana"/>
                          <w:color w:val="000000"/>
                          <w:sz w:val="20"/>
                          <w:szCs w:val="20"/>
                          <w:lang w:val="en-CA"/>
                        </w:rPr>
                      </w:pPr>
                    </w:p>
                    <w:p w14:paraId="5D3615FF" w14:textId="77777777" w:rsidR="00D120DE" w:rsidRPr="00852CBE" w:rsidRDefault="00852CBE" w:rsidP="00C9241B">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852CBE">
                        <w:rPr>
                          <w:rFonts w:ascii="Verdana" w:eastAsiaTheme="minorHAnsi" w:hAnsi="Verdana" w:cs="Verdana"/>
                          <w:color w:val="000000"/>
                          <w:sz w:val="20"/>
                          <w:szCs w:val="20"/>
                          <w:lang w:val="en-CA"/>
                        </w:rPr>
                        <w:t>Speaker</w:t>
                      </w:r>
                      <w:r>
                        <w:rPr>
                          <w:rFonts w:ascii="Verdana" w:eastAsiaTheme="minorHAnsi" w:hAnsi="Verdana" w:cs="Verdana"/>
                          <w:color w:val="000000"/>
                          <w:sz w:val="20"/>
                          <w:szCs w:val="20"/>
                          <w:lang w:val="en-CA"/>
                        </w:rPr>
                        <w:t>s</w:t>
                      </w:r>
                      <w:r w:rsidRPr="00852CBE">
                        <w:rPr>
                          <w:rFonts w:ascii="Verdana" w:eastAsiaTheme="minorHAnsi" w:hAnsi="Verdana" w:cs="Verdana"/>
                          <w:color w:val="000000"/>
                          <w:sz w:val="20"/>
                          <w:szCs w:val="20"/>
                          <w:lang w:val="en-CA"/>
                        </w:rPr>
                        <w:t xml:space="preserve"> must disclose conflicts </w:t>
                      </w:r>
                      <w:r w:rsidR="00D120DE" w:rsidRPr="00852CBE">
                        <w:rPr>
                          <w:rFonts w:ascii="Verdana" w:eastAsiaTheme="minorHAnsi" w:hAnsi="Verdana" w:cs="Verdana"/>
                          <w:color w:val="000000"/>
                          <w:sz w:val="20"/>
                          <w:szCs w:val="20"/>
                          <w:lang w:val="en-CA"/>
                        </w:rPr>
                        <w:t>verbally and</w:t>
                      </w:r>
                      <w:r w:rsidR="00C43114" w:rsidRPr="00852CBE">
                        <w:rPr>
                          <w:rFonts w:ascii="Verdana" w:eastAsiaTheme="minorHAnsi" w:hAnsi="Verdana" w:cs="Verdana"/>
                          <w:color w:val="000000"/>
                          <w:sz w:val="20"/>
                          <w:szCs w:val="20"/>
                          <w:lang w:val="en-CA"/>
                        </w:rPr>
                        <w:t xml:space="preserve"> in writing on a slide at the beginning of a presentation</w:t>
                      </w:r>
                      <w:r w:rsidRPr="00852CBE">
                        <w:rPr>
                          <w:rFonts w:ascii="Verdana" w:eastAsiaTheme="minorHAnsi" w:hAnsi="Verdana" w:cs="Verdana"/>
                          <w:color w:val="000000"/>
                          <w:sz w:val="20"/>
                          <w:szCs w:val="20"/>
                          <w:lang w:val="en-CA"/>
                        </w:rPr>
                        <w:t>. All other individual</w:t>
                      </w:r>
                      <w:r>
                        <w:rPr>
                          <w:rFonts w:ascii="Verdana" w:eastAsiaTheme="minorHAnsi" w:hAnsi="Verdana" w:cs="Verdana"/>
                          <w:color w:val="000000"/>
                          <w:sz w:val="20"/>
                          <w:szCs w:val="20"/>
                          <w:lang w:val="en-CA"/>
                        </w:rPr>
                        <w:t>’s</w:t>
                      </w:r>
                      <w:r w:rsidRPr="00852CBE">
                        <w:rPr>
                          <w:rFonts w:ascii="Verdana" w:eastAsiaTheme="minorHAnsi" w:hAnsi="Verdana" w:cs="Verdana"/>
                          <w:color w:val="000000"/>
                          <w:sz w:val="20"/>
                          <w:szCs w:val="20"/>
                          <w:lang w:val="en-CA"/>
                        </w:rPr>
                        <w:t xml:space="preserve"> conflicts must be disclosed either in writing on a slide at the beginning of a presentation</w:t>
                      </w:r>
                      <w:r w:rsidR="00BF5833" w:rsidRPr="00852CBE">
                        <w:rPr>
                          <w:rFonts w:ascii="Verdana" w:eastAsiaTheme="minorHAnsi" w:hAnsi="Verdana" w:cs="Verdana"/>
                          <w:color w:val="000000"/>
                          <w:sz w:val="20"/>
                          <w:szCs w:val="20"/>
                          <w:lang w:val="en-CA"/>
                        </w:rPr>
                        <w:t xml:space="preserve"> </w:t>
                      </w:r>
                      <w:r>
                        <w:rPr>
                          <w:rFonts w:ascii="Verdana" w:eastAsiaTheme="minorHAnsi" w:hAnsi="Verdana" w:cs="Verdana"/>
                          <w:color w:val="000000"/>
                          <w:sz w:val="20"/>
                          <w:szCs w:val="20"/>
                          <w:lang w:val="en-CA"/>
                        </w:rPr>
                        <w:t xml:space="preserve">or </w:t>
                      </w:r>
                      <w:r w:rsidRPr="00C9241B">
                        <w:rPr>
                          <w:rFonts w:ascii="Verdana" w:eastAsiaTheme="minorHAnsi" w:hAnsi="Verdana" w:cs="Verdana"/>
                          <w:color w:val="000000"/>
                          <w:sz w:val="20"/>
                          <w:szCs w:val="20"/>
                          <w:lang w:val="en-CA"/>
                        </w:rPr>
                        <w:t>be included in the written conference materials</w:t>
                      </w:r>
                    </w:p>
                    <w:p w14:paraId="7EF6C52E" w14:textId="77777777" w:rsidR="00D120DE" w:rsidRPr="00852CBE" w:rsidRDefault="00D120DE" w:rsidP="00852CBE">
                      <w:pPr>
                        <w:pStyle w:val="ListParagraph"/>
                        <w:autoSpaceDE w:val="0"/>
                        <w:autoSpaceDN w:val="0"/>
                        <w:adjustRightInd w:val="0"/>
                        <w:ind w:left="284"/>
                        <w:rPr>
                          <w:rFonts w:ascii="Verdana" w:eastAsiaTheme="minorHAnsi" w:hAnsi="Verdana" w:cs="Verdana"/>
                          <w:color w:val="000000"/>
                          <w:sz w:val="20"/>
                          <w:szCs w:val="20"/>
                          <w:lang w:val="en-CA"/>
                        </w:rPr>
                      </w:pPr>
                    </w:p>
                    <w:p w14:paraId="5BF764FA" w14:textId="77777777" w:rsidR="007D54E8" w:rsidRPr="007D54E8" w:rsidRDefault="00755A14" w:rsidP="00755A14">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sidRPr="00755A14">
                        <w:rPr>
                          <w:rFonts w:ascii="Verdana" w:eastAsiaTheme="minorHAnsi" w:hAnsi="Verdana" w:cs="Verdana"/>
                          <w:color w:val="000000"/>
                          <w:sz w:val="20"/>
                          <w:szCs w:val="20"/>
                          <w:lang w:val="en-CA"/>
                        </w:rPr>
                        <w:t>Those</w:t>
                      </w:r>
                      <w:r w:rsidRPr="00852CBE">
                        <w:rPr>
                          <w:rFonts w:ascii="Verdana" w:eastAsiaTheme="minorHAnsi" w:hAnsi="Verdana" w:cs="Verdana"/>
                          <w:color w:val="000000"/>
                          <w:sz w:val="20"/>
                          <w:szCs w:val="20"/>
                          <w:lang w:val="en-CA"/>
                        </w:rPr>
                        <w:t xml:space="preserve"> responsible for developing or delivering content</w:t>
                      </w:r>
                      <w:r w:rsidR="0031224B" w:rsidRPr="00852CBE">
                        <w:rPr>
                          <w:rFonts w:ascii="Verdana" w:eastAsiaTheme="minorHAnsi" w:hAnsi="Verdana" w:cs="Verdana"/>
                          <w:color w:val="000000"/>
                          <w:sz w:val="20"/>
                          <w:szCs w:val="20"/>
                          <w:lang w:val="en-CA"/>
                        </w:rPr>
                        <w:t xml:space="preserve"> must</w:t>
                      </w:r>
                      <w:r w:rsidRPr="00852CBE">
                        <w:rPr>
                          <w:rFonts w:ascii="Verdana" w:eastAsiaTheme="minorHAnsi" w:hAnsi="Verdana" w:cs="Verdana"/>
                          <w:color w:val="000000"/>
                          <w:sz w:val="20"/>
                          <w:szCs w:val="20"/>
                          <w:lang w:val="en-CA"/>
                        </w:rPr>
                        <w:t xml:space="preserve"> ensure that the content and/or materials presented provide (where applicable) a balanced view across all relevant options related to the content area</w:t>
                      </w:r>
                      <w:r w:rsidR="00C9241B" w:rsidRPr="00852CBE">
                        <w:rPr>
                          <w:rFonts w:ascii="Verdana" w:eastAsiaTheme="minorHAnsi" w:hAnsi="Verdana" w:cs="Verdana"/>
                          <w:color w:val="000000"/>
                          <w:sz w:val="20"/>
                          <w:szCs w:val="20"/>
                          <w:lang w:val="en-CA"/>
                        </w:rPr>
                        <w:t>.</w:t>
                      </w:r>
                      <w:r w:rsidR="0031224B" w:rsidRPr="00852CBE">
                        <w:rPr>
                          <w:rFonts w:ascii="Verdana" w:eastAsiaTheme="minorHAnsi" w:hAnsi="Verdana" w:cs="Verdana"/>
                          <w:color w:val="000000"/>
                          <w:sz w:val="20"/>
                          <w:szCs w:val="20"/>
                          <w:lang w:val="en-CA"/>
                        </w:rPr>
                        <w:t xml:space="preserve"> </w:t>
                      </w:r>
                    </w:p>
                    <w:p w14:paraId="3CE9C0FC" w14:textId="77777777" w:rsidR="007D54E8" w:rsidRPr="007D54E8" w:rsidRDefault="007D54E8" w:rsidP="007D54E8">
                      <w:pPr>
                        <w:pStyle w:val="ListParagraph"/>
                        <w:rPr>
                          <w:rFonts w:ascii="Verdana" w:eastAsia="Calibri" w:hAnsi="Verdana" w:cs="Verdana"/>
                          <w:bCs/>
                          <w:color w:val="000000"/>
                          <w:sz w:val="10"/>
                          <w:szCs w:val="10"/>
                          <w:lang w:eastAsia="en-CA"/>
                        </w:rPr>
                      </w:pPr>
                    </w:p>
                    <w:p w14:paraId="6E9D482E" w14:textId="77777777" w:rsidR="00C43114" w:rsidRDefault="00C9241B" w:rsidP="00755A14">
                      <w:pPr>
                        <w:pStyle w:val="ListParagraph"/>
                        <w:numPr>
                          <w:ilvl w:val="0"/>
                          <w:numId w:val="12"/>
                        </w:numPr>
                        <w:autoSpaceDE w:val="0"/>
                        <w:autoSpaceDN w:val="0"/>
                        <w:adjustRightInd w:val="0"/>
                        <w:ind w:left="284" w:hanging="284"/>
                        <w:rPr>
                          <w:rFonts w:ascii="Verdana" w:eastAsiaTheme="minorHAnsi" w:hAnsi="Verdana" w:cs="Verdana"/>
                          <w:color w:val="000000"/>
                          <w:sz w:val="20"/>
                          <w:szCs w:val="20"/>
                          <w:lang w:val="en-CA"/>
                        </w:rPr>
                      </w:pPr>
                      <w:r>
                        <w:rPr>
                          <w:rFonts w:ascii="Verdana" w:eastAsia="Calibri" w:hAnsi="Verdana" w:cs="Verdana"/>
                          <w:bCs/>
                          <w:color w:val="000000"/>
                          <w:sz w:val="20"/>
                          <w:szCs w:val="20"/>
                          <w:lang w:eastAsia="en-CA"/>
                        </w:rPr>
                        <w:t>T</w:t>
                      </w:r>
                      <w:r w:rsidR="0031224B" w:rsidRPr="00817395">
                        <w:rPr>
                          <w:rFonts w:ascii="Verdana" w:eastAsia="Calibri" w:hAnsi="Verdana" w:cs="Verdana"/>
                          <w:bCs/>
                          <w:color w:val="000000"/>
                          <w:sz w:val="20"/>
                          <w:szCs w:val="20"/>
                          <w:lang w:eastAsia="en-CA"/>
                        </w:rPr>
                        <w:t>he descr</w:t>
                      </w:r>
                      <w:r w:rsidR="0031224B">
                        <w:rPr>
                          <w:rFonts w:ascii="Verdana" w:eastAsia="Calibri" w:hAnsi="Verdana" w:cs="Verdana"/>
                          <w:bCs/>
                          <w:color w:val="000000"/>
                          <w:sz w:val="20"/>
                          <w:szCs w:val="20"/>
                          <w:lang w:eastAsia="en-CA"/>
                        </w:rPr>
                        <w:t xml:space="preserve">iption of therapeutic options </w:t>
                      </w:r>
                      <w:r>
                        <w:rPr>
                          <w:rFonts w:ascii="Verdana" w:eastAsia="Calibri" w:hAnsi="Verdana" w:cs="Verdana"/>
                          <w:bCs/>
                          <w:color w:val="000000"/>
                          <w:sz w:val="20"/>
                          <w:szCs w:val="20"/>
                          <w:lang w:eastAsia="en-CA"/>
                        </w:rPr>
                        <w:t xml:space="preserve">must </w:t>
                      </w:r>
                      <w:r w:rsidR="0031224B" w:rsidRPr="00817395">
                        <w:rPr>
                          <w:rFonts w:ascii="Verdana" w:eastAsia="Calibri" w:hAnsi="Verdana" w:cs="Verdana"/>
                          <w:bCs/>
                          <w:color w:val="000000"/>
                          <w:sz w:val="20"/>
                          <w:szCs w:val="20"/>
                          <w:lang w:eastAsia="en-CA"/>
                        </w:rPr>
                        <w:t>utilize generic names (or both generic and trade names) and not reflect exclusivity and branding.</w:t>
                      </w:r>
                    </w:p>
                  </w:txbxContent>
                </v:textbox>
              </v:rect>
            </w:pict>
          </mc:Fallback>
        </mc:AlternateContent>
      </w:r>
    </w:p>
    <w:p w14:paraId="73FD171A" w14:textId="77777777" w:rsidR="00C43114" w:rsidRDefault="00C43114" w:rsidP="00755A14">
      <w:pPr>
        <w:autoSpaceDE w:val="0"/>
        <w:autoSpaceDN w:val="0"/>
        <w:adjustRightInd w:val="0"/>
        <w:rPr>
          <w:rFonts w:ascii="Verdana" w:eastAsiaTheme="minorHAnsi" w:hAnsi="Verdana" w:cs="Verdana"/>
          <w:i/>
          <w:color w:val="000000"/>
          <w:sz w:val="20"/>
          <w:szCs w:val="20"/>
          <w:lang w:val="en-CA"/>
        </w:rPr>
      </w:pPr>
      <w:r>
        <w:rPr>
          <w:rFonts w:ascii="Verdana" w:eastAsiaTheme="minorHAnsi" w:hAnsi="Verdana" w:cs="Verdana"/>
          <w:i/>
          <w:color w:val="000000"/>
          <w:sz w:val="20"/>
          <w:szCs w:val="20"/>
          <w:lang w:val="en-CA"/>
        </w:rPr>
        <w:br w:type="page"/>
      </w:r>
    </w:p>
    <w:tbl>
      <w:tblPr>
        <w:tblStyle w:val="TableGrid"/>
        <w:tblW w:w="11057" w:type="dxa"/>
        <w:tblInd w:w="108" w:type="dxa"/>
        <w:tblLayout w:type="fixed"/>
        <w:tblLook w:val="04A0" w:firstRow="1" w:lastRow="0" w:firstColumn="1" w:lastColumn="0" w:noHBand="0" w:noVBand="1"/>
      </w:tblPr>
      <w:tblGrid>
        <w:gridCol w:w="567"/>
        <w:gridCol w:w="2694"/>
        <w:gridCol w:w="283"/>
        <w:gridCol w:w="2552"/>
        <w:gridCol w:w="708"/>
        <w:gridCol w:w="1985"/>
        <w:gridCol w:w="850"/>
        <w:gridCol w:w="1418"/>
      </w:tblGrid>
      <w:tr w:rsidR="00077674" w14:paraId="0BDF67B9" w14:textId="77777777" w:rsidTr="00BF5833">
        <w:trPr>
          <w:trHeight w:val="420"/>
        </w:trPr>
        <w:tc>
          <w:tcPr>
            <w:tcW w:w="3544" w:type="dxa"/>
            <w:gridSpan w:val="3"/>
            <w:shd w:val="clear" w:color="auto" w:fill="F2F2F2" w:themeFill="background1" w:themeFillShade="F2"/>
            <w:vAlign w:val="center"/>
          </w:tcPr>
          <w:p w14:paraId="4F6C3555" w14:textId="77777777" w:rsidR="00077674" w:rsidRDefault="00077674" w:rsidP="00323118">
            <w:pPr>
              <w:pStyle w:val="ListParagraph"/>
              <w:ind w:left="0"/>
              <w:rPr>
                <w:rFonts w:ascii="Verdana" w:hAnsi="Verdana"/>
                <w:sz w:val="20"/>
                <w:szCs w:val="20"/>
              </w:rPr>
            </w:pPr>
            <w:r>
              <w:rPr>
                <w:rFonts w:ascii="Verdana" w:hAnsi="Verdana"/>
                <w:sz w:val="20"/>
                <w:szCs w:val="20"/>
              </w:rPr>
              <w:lastRenderedPageBreak/>
              <w:t xml:space="preserve">Title of CPD activity </w:t>
            </w:r>
          </w:p>
        </w:tc>
        <w:sdt>
          <w:sdtPr>
            <w:rPr>
              <w:rFonts w:ascii="Verdana" w:eastAsia="Calibri" w:hAnsi="Verdana" w:cs="Verdana"/>
              <w:bCs/>
              <w:color w:val="000000"/>
              <w:sz w:val="20"/>
              <w:szCs w:val="20"/>
              <w:lang w:eastAsia="en-CA"/>
            </w:rPr>
            <w:id w:val="-1394423621"/>
            <w:placeholder>
              <w:docPart w:val="DefaultPlaceholder_1082065158"/>
            </w:placeholder>
          </w:sdtPr>
          <w:sdtEndPr/>
          <w:sdtContent>
            <w:tc>
              <w:tcPr>
                <w:tcW w:w="7513" w:type="dxa"/>
                <w:gridSpan w:val="5"/>
              </w:tcPr>
              <w:p w14:paraId="0546E582" w14:textId="4072DA08" w:rsidR="00077674" w:rsidRDefault="00113B46" w:rsidP="0004711D">
                <w:pPr>
                  <w:pStyle w:val="ListParagraph"/>
                  <w:ind w:left="0"/>
                  <w:rPr>
                    <w:rFonts w:ascii="Verdana" w:eastAsia="Calibri" w:hAnsi="Verdana" w:cs="Verdana"/>
                    <w:bCs/>
                    <w:color w:val="000000"/>
                    <w:sz w:val="20"/>
                    <w:szCs w:val="20"/>
                    <w:lang w:eastAsia="en-CA"/>
                  </w:rPr>
                </w:pPr>
                <w:r>
                  <w:rPr>
                    <w:rFonts w:ascii="Verdana" w:eastAsia="Calibri" w:hAnsi="Verdana" w:cs="Verdana"/>
                    <w:bCs/>
                    <w:color w:val="000000"/>
                    <w:sz w:val="20"/>
                    <w:szCs w:val="20"/>
                    <w:lang w:eastAsia="en-CA"/>
                  </w:rPr>
                  <w:t>London Imaging Discovery Day</w:t>
                </w:r>
              </w:p>
            </w:tc>
          </w:sdtContent>
        </w:sdt>
      </w:tr>
      <w:tr w:rsidR="00077674" w14:paraId="46903FD0" w14:textId="77777777" w:rsidTr="00BF5833">
        <w:trPr>
          <w:trHeight w:val="426"/>
        </w:trPr>
        <w:tc>
          <w:tcPr>
            <w:tcW w:w="3544" w:type="dxa"/>
            <w:gridSpan w:val="3"/>
            <w:shd w:val="clear" w:color="auto" w:fill="F2F2F2" w:themeFill="background1" w:themeFillShade="F2"/>
            <w:vAlign w:val="center"/>
          </w:tcPr>
          <w:p w14:paraId="149AE03A" w14:textId="77777777" w:rsidR="00077674" w:rsidRDefault="00077674" w:rsidP="00323118">
            <w:pPr>
              <w:pStyle w:val="ListParagraph"/>
              <w:ind w:left="0"/>
              <w:rPr>
                <w:rFonts w:ascii="Verdana" w:hAnsi="Verdana"/>
                <w:sz w:val="20"/>
                <w:szCs w:val="20"/>
              </w:rPr>
            </w:pPr>
            <w:r>
              <w:rPr>
                <w:rFonts w:ascii="Verdana" w:hAnsi="Verdana"/>
                <w:sz w:val="20"/>
                <w:szCs w:val="20"/>
              </w:rPr>
              <w:t>Date of CPD activity</w:t>
            </w:r>
          </w:p>
        </w:tc>
        <w:sdt>
          <w:sdtPr>
            <w:rPr>
              <w:rFonts w:ascii="Verdana" w:eastAsia="Calibri" w:hAnsi="Verdana" w:cs="Verdana"/>
              <w:bCs/>
              <w:color w:val="000000"/>
              <w:sz w:val="20"/>
              <w:szCs w:val="20"/>
              <w:lang w:eastAsia="en-CA"/>
            </w:rPr>
            <w:id w:val="-1237788659"/>
            <w:placeholder>
              <w:docPart w:val="DefaultPlaceholder_1082065160"/>
            </w:placeholder>
            <w:date w:fullDate="2022-09-06T00:00:00Z">
              <w:dateFormat w:val="dd/MM/yyyy"/>
              <w:lid w:val="en-CA"/>
              <w:storeMappedDataAs w:val="dateTime"/>
              <w:calendar w:val="gregorian"/>
            </w:date>
          </w:sdtPr>
          <w:sdtEndPr/>
          <w:sdtContent>
            <w:tc>
              <w:tcPr>
                <w:tcW w:w="7513" w:type="dxa"/>
                <w:gridSpan w:val="5"/>
              </w:tcPr>
              <w:p w14:paraId="1498D782" w14:textId="16F76178" w:rsidR="00077674" w:rsidRDefault="00113B46" w:rsidP="0004711D">
                <w:pPr>
                  <w:pStyle w:val="ListParagraph"/>
                  <w:ind w:left="0"/>
                  <w:rPr>
                    <w:rFonts w:ascii="Verdana" w:eastAsia="Calibri" w:hAnsi="Verdana" w:cs="Verdana"/>
                    <w:bCs/>
                    <w:color w:val="000000"/>
                    <w:sz w:val="20"/>
                    <w:szCs w:val="20"/>
                    <w:lang w:eastAsia="en-CA"/>
                  </w:rPr>
                </w:pPr>
                <w:r>
                  <w:rPr>
                    <w:rFonts w:ascii="Verdana" w:eastAsia="Calibri" w:hAnsi="Verdana" w:cs="Verdana"/>
                    <w:bCs/>
                    <w:color w:val="000000"/>
                    <w:sz w:val="20"/>
                    <w:szCs w:val="20"/>
                    <w:lang w:val="en-CA" w:eastAsia="en-CA"/>
                  </w:rPr>
                  <w:t>06/09/2022</w:t>
                </w:r>
              </w:p>
            </w:tc>
          </w:sdtContent>
        </w:sdt>
      </w:tr>
      <w:tr w:rsidR="00F12788" w14:paraId="1EADE113" w14:textId="77777777" w:rsidTr="00BF5833">
        <w:trPr>
          <w:trHeight w:val="387"/>
        </w:trPr>
        <w:tc>
          <w:tcPr>
            <w:tcW w:w="3544" w:type="dxa"/>
            <w:gridSpan w:val="3"/>
            <w:vMerge w:val="restart"/>
            <w:shd w:val="clear" w:color="auto" w:fill="F2F2F2" w:themeFill="background1" w:themeFillShade="F2"/>
            <w:vAlign w:val="center"/>
          </w:tcPr>
          <w:p w14:paraId="26ECE123" w14:textId="77777777" w:rsidR="00F12788" w:rsidRDefault="00F12788" w:rsidP="004E5B6D">
            <w:pPr>
              <w:pStyle w:val="ListParagraph"/>
              <w:ind w:left="0"/>
              <w:rPr>
                <w:rFonts w:ascii="Verdana" w:hAnsi="Verdana"/>
                <w:sz w:val="20"/>
                <w:szCs w:val="20"/>
              </w:rPr>
            </w:pPr>
            <w:r>
              <w:rPr>
                <w:rFonts w:ascii="Verdana" w:hAnsi="Verdana"/>
                <w:sz w:val="20"/>
                <w:szCs w:val="20"/>
              </w:rPr>
              <w:t>What is your role in the CPD activity?</w:t>
            </w:r>
          </w:p>
        </w:tc>
        <w:tc>
          <w:tcPr>
            <w:tcW w:w="3260" w:type="dxa"/>
            <w:gridSpan w:val="2"/>
            <w:vMerge w:val="restart"/>
          </w:tcPr>
          <w:p w14:paraId="6885B5A2" w14:textId="77777777" w:rsidR="00F12788" w:rsidRDefault="00575C73" w:rsidP="00F12788">
            <w:pPr>
              <w:pStyle w:val="ListParagraph"/>
              <w:ind w:left="317" w:hanging="317"/>
              <w:rPr>
                <w:rFonts w:ascii="Verdana" w:eastAsia="Calibri" w:hAnsi="Verdana" w:cs="Verdana"/>
                <w:bCs/>
                <w:color w:val="000000"/>
                <w:sz w:val="20"/>
                <w:szCs w:val="20"/>
                <w:lang w:eastAsia="en-CA"/>
              </w:rPr>
            </w:pPr>
            <w:sdt>
              <w:sdtPr>
                <w:rPr>
                  <w:rFonts w:ascii="Verdana" w:eastAsia="Calibri" w:hAnsi="Verdana" w:cs="Verdana"/>
                  <w:bCs/>
                  <w:color w:val="000000"/>
                  <w:sz w:val="28"/>
                  <w:szCs w:val="20"/>
                  <w:lang w:eastAsia="en-CA"/>
                </w:rPr>
                <w:id w:val="-1954319348"/>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F12788">
              <w:rPr>
                <w:rFonts w:ascii="Verdana" w:eastAsia="Calibri" w:hAnsi="Verdana" w:cs="Verdana"/>
                <w:bCs/>
                <w:color w:val="000000"/>
                <w:sz w:val="20"/>
                <w:szCs w:val="20"/>
                <w:lang w:eastAsia="en-CA"/>
              </w:rPr>
              <w:t>Member of the scientific planning committee</w:t>
            </w:r>
            <w:r w:rsidR="00F12788" w:rsidRPr="00817395">
              <w:rPr>
                <w:rFonts w:ascii="Verdana" w:eastAsia="Calibri" w:hAnsi="Verdana" w:cs="Verdana"/>
                <w:bCs/>
                <w:color w:val="000000"/>
                <w:sz w:val="20"/>
                <w:szCs w:val="20"/>
                <w:lang w:eastAsia="en-CA"/>
              </w:rPr>
              <w:t xml:space="preserve"> </w:t>
            </w:r>
          </w:p>
        </w:tc>
        <w:tc>
          <w:tcPr>
            <w:tcW w:w="1985" w:type="dxa"/>
          </w:tcPr>
          <w:p w14:paraId="6C95F159" w14:textId="733EC689" w:rsidR="00F12788" w:rsidRDefault="00575C73" w:rsidP="00323118">
            <w:pPr>
              <w:pStyle w:val="ListParagraph"/>
              <w:ind w:left="0"/>
              <w:rPr>
                <w:rFonts w:ascii="Verdana" w:eastAsia="Calibri" w:hAnsi="Verdana" w:cs="Verdana"/>
                <w:bCs/>
                <w:color w:val="000000"/>
                <w:sz w:val="20"/>
                <w:szCs w:val="20"/>
                <w:lang w:eastAsia="en-CA"/>
              </w:rPr>
            </w:pPr>
            <w:sdt>
              <w:sdtPr>
                <w:rPr>
                  <w:rFonts w:ascii="Verdana" w:eastAsia="Calibri" w:hAnsi="Verdana" w:cs="Verdana"/>
                  <w:bCs/>
                  <w:color w:val="000000"/>
                  <w:sz w:val="28"/>
                  <w:szCs w:val="20"/>
                  <w:lang w:eastAsia="en-CA"/>
                </w:rPr>
                <w:id w:val="-1912914619"/>
                <w14:checkbox>
                  <w14:checked w14:val="0"/>
                  <w14:checkedState w14:val="2612" w14:font="MS Gothic"/>
                  <w14:uncheckedState w14:val="2610" w14:font="MS Gothic"/>
                </w14:checkbox>
              </w:sdtPr>
              <w:sdtEndPr/>
              <w:sdtContent>
                <w:r w:rsidR="00A94CB0">
                  <w:rPr>
                    <w:rFonts w:ascii="MS Gothic" w:eastAsia="MS Gothic" w:hAnsi="MS Gothic" w:cs="Verdana" w:hint="eastAsia"/>
                    <w:bCs/>
                    <w:color w:val="000000"/>
                    <w:sz w:val="28"/>
                    <w:szCs w:val="20"/>
                    <w:lang w:eastAsia="en-CA"/>
                  </w:rPr>
                  <w:t>☐</w:t>
                </w:r>
              </w:sdtContent>
            </w:sdt>
            <w:r w:rsidR="00F12788">
              <w:rPr>
                <w:rFonts w:ascii="Verdana" w:eastAsia="Calibri" w:hAnsi="Verdana" w:cs="Verdana"/>
                <w:bCs/>
                <w:color w:val="000000"/>
                <w:sz w:val="20"/>
                <w:szCs w:val="20"/>
                <w:lang w:eastAsia="en-CA"/>
              </w:rPr>
              <w:t xml:space="preserve"> M</w:t>
            </w:r>
            <w:r w:rsidR="00F12788" w:rsidRPr="00817395">
              <w:rPr>
                <w:rFonts w:ascii="Verdana" w:eastAsia="Calibri" w:hAnsi="Verdana" w:cs="Verdana"/>
                <w:bCs/>
                <w:color w:val="000000"/>
                <w:sz w:val="20"/>
                <w:szCs w:val="20"/>
                <w:lang w:eastAsia="en-CA"/>
              </w:rPr>
              <w:t>oderator</w:t>
            </w:r>
          </w:p>
        </w:tc>
        <w:tc>
          <w:tcPr>
            <w:tcW w:w="2268" w:type="dxa"/>
            <w:gridSpan w:val="2"/>
          </w:tcPr>
          <w:p w14:paraId="4F58D9F1" w14:textId="77777777" w:rsidR="00F12788" w:rsidRDefault="00575C73" w:rsidP="00323118">
            <w:pPr>
              <w:pStyle w:val="ListParagraph"/>
              <w:ind w:left="0"/>
              <w:rPr>
                <w:rFonts w:ascii="Verdana" w:eastAsia="Calibri" w:hAnsi="Verdana" w:cs="Verdana"/>
                <w:bCs/>
                <w:color w:val="000000"/>
                <w:sz w:val="20"/>
                <w:szCs w:val="20"/>
                <w:lang w:eastAsia="en-CA"/>
              </w:rPr>
            </w:pPr>
            <w:sdt>
              <w:sdtPr>
                <w:rPr>
                  <w:rFonts w:ascii="Verdana" w:eastAsia="Calibri" w:hAnsi="Verdana" w:cs="Verdana"/>
                  <w:bCs/>
                  <w:color w:val="000000"/>
                  <w:sz w:val="28"/>
                  <w:szCs w:val="20"/>
                  <w:lang w:eastAsia="en-CA"/>
                </w:rPr>
                <w:id w:val="392231006"/>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F12788">
              <w:rPr>
                <w:rFonts w:ascii="Verdana" w:eastAsia="Calibri" w:hAnsi="Verdana" w:cs="Verdana"/>
                <w:bCs/>
                <w:color w:val="000000"/>
                <w:sz w:val="20"/>
                <w:szCs w:val="20"/>
                <w:lang w:eastAsia="en-CA"/>
              </w:rPr>
              <w:t xml:space="preserve"> Speaker</w:t>
            </w:r>
          </w:p>
        </w:tc>
      </w:tr>
      <w:tr w:rsidR="00F12788" w14:paraId="4493BFD6" w14:textId="77777777" w:rsidTr="00BF5833">
        <w:trPr>
          <w:trHeight w:val="387"/>
        </w:trPr>
        <w:tc>
          <w:tcPr>
            <w:tcW w:w="3544" w:type="dxa"/>
            <w:gridSpan w:val="3"/>
            <w:vMerge/>
            <w:shd w:val="clear" w:color="auto" w:fill="F2F2F2" w:themeFill="background1" w:themeFillShade="F2"/>
            <w:vAlign w:val="center"/>
          </w:tcPr>
          <w:p w14:paraId="0FA0464F" w14:textId="77777777" w:rsidR="00F12788" w:rsidRDefault="00F12788" w:rsidP="00323118">
            <w:pPr>
              <w:pStyle w:val="ListParagraph"/>
              <w:ind w:left="0"/>
              <w:rPr>
                <w:rFonts w:ascii="Verdana" w:hAnsi="Verdana"/>
                <w:sz w:val="20"/>
                <w:szCs w:val="20"/>
              </w:rPr>
            </w:pPr>
          </w:p>
        </w:tc>
        <w:tc>
          <w:tcPr>
            <w:tcW w:w="3260" w:type="dxa"/>
            <w:gridSpan w:val="2"/>
            <w:vMerge/>
          </w:tcPr>
          <w:p w14:paraId="12B60537" w14:textId="77777777" w:rsidR="00F12788" w:rsidRPr="00323118" w:rsidRDefault="00F12788" w:rsidP="00323118">
            <w:pPr>
              <w:pStyle w:val="ListParagraph"/>
              <w:ind w:left="0"/>
              <w:rPr>
                <w:rFonts w:ascii="Verdana" w:eastAsia="Calibri" w:hAnsi="Verdana" w:cs="Verdana"/>
                <w:bCs/>
                <w:color w:val="000000"/>
                <w:sz w:val="28"/>
                <w:szCs w:val="20"/>
                <w:lang w:eastAsia="en-CA"/>
              </w:rPr>
            </w:pPr>
          </w:p>
        </w:tc>
        <w:tc>
          <w:tcPr>
            <w:tcW w:w="1985" w:type="dxa"/>
          </w:tcPr>
          <w:p w14:paraId="6BF2D184" w14:textId="052165C4" w:rsidR="00F12788" w:rsidRPr="00323118" w:rsidRDefault="00575C73" w:rsidP="00323118">
            <w:pPr>
              <w:pStyle w:val="ListParagraph"/>
              <w:ind w:left="0"/>
              <w:rPr>
                <w:rFonts w:ascii="Verdana" w:eastAsia="Calibri" w:hAnsi="Verdana" w:cs="Verdana"/>
                <w:bCs/>
                <w:color w:val="000000"/>
                <w:sz w:val="28"/>
                <w:szCs w:val="20"/>
                <w:lang w:eastAsia="en-CA"/>
              </w:rPr>
            </w:pPr>
            <w:sdt>
              <w:sdtPr>
                <w:rPr>
                  <w:rFonts w:ascii="Verdana" w:eastAsia="Calibri" w:hAnsi="Verdana" w:cs="Verdana"/>
                  <w:bCs/>
                  <w:color w:val="000000"/>
                  <w:sz w:val="28"/>
                  <w:szCs w:val="20"/>
                  <w:lang w:eastAsia="en-CA"/>
                </w:rPr>
                <w:id w:val="-1786339316"/>
                <w14:checkbox>
                  <w14:checked w14:val="1"/>
                  <w14:checkedState w14:val="2612" w14:font="MS Gothic"/>
                  <w14:uncheckedState w14:val="2610" w14:font="MS Gothic"/>
                </w14:checkbox>
              </w:sdtPr>
              <w:sdtEndPr/>
              <w:sdtContent>
                <w:r w:rsidR="00B06B93">
                  <w:rPr>
                    <w:rFonts w:ascii="MS Gothic" w:eastAsia="MS Gothic" w:hAnsi="MS Gothic" w:cs="Verdana" w:hint="eastAsia"/>
                    <w:bCs/>
                    <w:color w:val="000000"/>
                    <w:sz w:val="28"/>
                    <w:szCs w:val="20"/>
                    <w:lang w:eastAsia="en-CA"/>
                  </w:rPr>
                  <w:t>☒</w:t>
                </w:r>
              </w:sdtContent>
            </w:sdt>
            <w:r w:rsidR="00F12788">
              <w:rPr>
                <w:rFonts w:ascii="Verdana" w:eastAsia="Calibri" w:hAnsi="Verdana" w:cs="Verdana"/>
                <w:bCs/>
                <w:color w:val="000000"/>
                <w:sz w:val="20"/>
                <w:szCs w:val="20"/>
                <w:lang w:eastAsia="en-CA"/>
              </w:rPr>
              <w:t xml:space="preserve"> A</w:t>
            </w:r>
            <w:r w:rsidR="00F12788" w:rsidRPr="00817395">
              <w:rPr>
                <w:rFonts w:ascii="Verdana" w:eastAsia="Calibri" w:hAnsi="Verdana" w:cs="Verdana"/>
                <w:bCs/>
                <w:color w:val="000000"/>
                <w:sz w:val="20"/>
                <w:szCs w:val="20"/>
                <w:lang w:eastAsia="en-CA"/>
              </w:rPr>
              <w:t>uthor</w:t>
            </w:r>
          </w:p>
        </w:tc>
        <w:tc>
          <w:tcPr>
            <w:tcW w:w="2268" w:type="dxa"/>
            <w:gridSpan w:val="2"/>
          </w:tcPr>
          <w:p w14:paraId="5D5C9A2E" w14:textId="77777777" w:rsidR="00F12788" w:rsidRPr="00323118" w:rsidRDefault="00575C73" w:rsidP="00323118">
            <w:pPr>
              <w:pStyle w:val="ListParagraph"/>
              <w:ind w:left="0"/>
              <w:rPr>
                <w:rFonts w:ascii="Verdana" w:eastAsia="Calibri" w:hAnsi="Verdana" w:cs="Verdana"/>
                <w:bCs/>
                <w:color w:val="000000"/>
                <w:sz w:val="28"/>
                <w:szCs w:val="20"/>
                <w:lang w:eastAsia="en-CA"/>
              </w:rPr>
            </w:pPr>
            <w:sdt>
              <w:sdtPr>
                <w:rPr>
                  <w:rFonts w:ascii="Verdana" w:eastAsia="Calibri" w:hAnsi="Verdana" w:cs="Verdana"/>
                  <w:bCs/>
                  <w:color w:val="000000"/>
                  <w:sz w:val="28"/>
                  <w:szCs w:val="20"/>
                  <w:lang w:eastAsia="en-CA"/>
                </w:rPr>
                <w:id w:val="1944341188"/>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F12788">
              <w:rPr>
                <w:rFonts w:ascii="Verdana" w:eastAsia="Calibri" w:hAnsi="Verdana" w:cs="Verdana"/>
                <w:bCs/>
                <w:color w:val="000000"/>
                <w:sz w:val="20"/>
                <w:szCs w:val="20"/>
                <w:lang w:eastAsia="en-CA"/>
              </w:rPr>
              <w:t xml:space="preserve"> F</w:t>
            </w:r>
            <w:r w:rsidR="00F12788" w:rsidRPr="00817395">
              <w:rPr>
                <w:rFonts w:ascii="Verdana" w:eastAsia="Calibri" w:hAnsi="Verdana" w:cs="Verdana"/>
                <w:bCs/>
                <w:color w:val="000000"/>
                <w:sz w:val="20"/>
                <w:szCs w:val="20"/>
                <w:lang w:eastAsia="en-CA"/>
              </w:rPr>
              <w:t>acilitator</w:t>
            </w:r>
          </w:p>
        </w:tc>
      </w:tr>
      <w:tr w:rsidR="00F12788" w14:paraId="5004BFCB" w14:textId="77777777" w:rsidTr="00BF5833">
        <w:trPr>
          <w:trHeight w:val="435"/>
        </w:trPr>
        <w:tc>
          <w:tcPr>
            <w:tcW w:w="3544" w:type="dxa"/>
            <w:gridSpan w:val="3"/>
            <w:vMerge/>
            <w:shd w:val="clear" w:color="auto" w:fill="F2F2F2" w:themeFill="background1" w:themeFillShade="F2"/>
          </w:tcPr>
          <w:p w14:paraId="73334882" w14:textId="77777777" w:rsidR="00F12788" w:rsidRDefault="00F12788" w:rsidP="00077674">
            <w:pPr>
              <w:pStyle w:val="ListParagraph"/>
              <w:ind w:left="0"/>
              <w:rPr>
                <w:rFonts w:ascii="Verdana" w:hAnsi="Verdana"/>
                <w:sz w:val="20"/>
                <w:szCs w:val="20"/>
              </w:rPr>
            </w:pPr>
          </w:p>
        </w:tc>
        <w:tc>
          <w:tcPr>
            <w:tcW w:w="7513" w:type="dxa"/>
            <w:gridSpan w:val="5"/>
          </w:tcPr>
          <w:p w14:paraId="1171A648" w14:textId="77777777" w:rsidR="00F12788" w:rsidRDefault="00575C73" w:rsidP="00DC6F29">
            <w:pPr>
              <w:pStyle w:val="ListParagraph"/>
              <w:ind w:left="0"/>
              <w:rPr>
                <w:rFonts w:ascii="Verdana" w:eastAsia="Calibri" w:hAnsi="Verdana" w:cs="Verdana"/>
                <w:bCs/>
                <w:color w:val="000000"/>
                <w:sz w:val="20"/>
                <w:szCs w:val="20"/>
                <w:lang w:eastAsia="en-CA"/>
              </w:rPr>
            </w:pPr>
            <w:sdt>
              <w:sdtPr>
                <w:rPr>
                  <w:rFonts w:ascii="Verdana" w:eastAsia="Calibri" w:hAnsi="Verdana" w:cs="Verdana"/>
                  <w:bCs/>
                  <w:color w:val="000000"/>
                  <w:sz w:val="28"/>
                  <w:szCs w:val="20"/>
                  <w:lang w:eastAsia="en-CA"/>
                </w:rPr>
                <w:id w:val="1586339356"/>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F12788">
              <w:rPr>
                <w:rFonts w:ascii="Verdana" w:eastAsia="Calibri" w:hAnsi="Verdana" w:cs="Verdana"/>
                <w:bCs/>
                <w:color w:val="000000"/>
                <w:sz w:val="20"/>
                <w:szCs w:val="20"/>
                <w:lang w:eastAsia="en-CA"/>
              </w:rPr>
              <w:t xml:space="preserve"> Other </w:t>
            </w:r>
            <w:r w:rsidR="00F12788" w:rsidRPr="00F12788">
              <w:rPr>
                <w:rFonts w:ascii="Verdana" w:eastAsia="Calibri" w:hAnsi="Verdana" w:cs="Verdana"/>
                <w:bCs/>
                <w:i/>
                <w:color w:val="000000"/>
                <w:sz w:val="16"/>
                <w:szCs w:val="20"/>
                <w:lang w:eastAsia="en-CA"/>
              </w:rPr>
              <w:t>(describe)</w:t>
            </w:r>
            <w:r w:rsidR="00DC6F29">
              <w:rPr>
                <w:rFonts w:ascii="Verdana" w:eastAsia="Calibri" w:hAnsi="Verdana" w:cs="Verdana"/>
                <w:bCs/>
                <w:i/>
                <w:color w:val="000000"/>
                <w:sz w:val="16"/>
                <w:szCs w:val="20"/>
                <w:lang w:eastAsia="en-CA"/>
              </w:rPr>
              <w:t xml:space="preserve"> </w:t>
            </w:r>
            <w:sdt>
              <w:sdtPr>
                <w:rPr>
                  <w:rFonts w:ascii="Verdana" w:eastAsia="Calibri" w:hAnsi="Verdana" w:cs="Verdana"/>
                  <w:bCs/>
                  <w:color w:val="000000"/>
                  <w:sz w:val="20"/>
                  <w:szCs w:val="20"/>
                  <w:lang w:eastAsia="en-CA"/>
                </w:rPr>
                <w:id w:val="-426497707"/>
                <w:showingPlcHdr/>
              </w:sdtPr>
              <w:sdtEndPr/>
              <w:sdtContent>
                <w:r w:rsidR="00BF5833" w:rsidRPr="00CF693A">
                  <w:rPr>
                    <w:rStyle w:val="PlaceholderText"/>
                    <w:rFonts w:eastAsia="Calibri"/>
                  </w:rPr>
                  <w:t>Click here to enter text.</w:t>
                </w:r>
              </w:sdtContent>
            </w:sdt>
          </w:p>
        </w:tc>
      </w:tr>
      <w:tr w:rsidR="00D36E41" w14:paraId="4027CFA8" w14:textId="77777777" w:rsidTr="00BF5833">
        <w:tc>
          <w:tcPr>
            <w:tcW w:w="567" w:type="dxa"/>
            <w:tcBorders>
              <w:right w:val="nil"/>
            </w:tcBorders>
            <w:shd w:val="clear" w:color="auto" w:fill="auto"/>
          </w:tcPr>
          <w:p w14:paraId="613EABF5" w14:textId="77777777" w:rsidR="00D36E41" w:rsidRDefault="00D36E41" w:rsidP="00D36E41">
            <w:pPr>
              <w:pStyle w:val="Default"/>
              <w:rPr>
                <w:rFonts w:ascii="Verdana" w:hAnsi="Verdana"/>
                <w:sz w:val="18"/>
                <w:szCs w:val="18"/>
              </w:rPr>
            </w:pPr>
          </w:p>
          <w:sdt>
            <w:sdtPr>
              <w:rPr>
                <w:rFonts w:ascii="MS Gothic" w:eastAsia="MS Gothic" w:hAnsi="MS Gothic" w:cs="Verdana" w:hint="eastAsia"/>
                <w:bCs/>
                <w:sz w:val="28"/>
                <w:szCs w:val="20"/>
                <w:lang w:eastAsia="en-CA"/>
              </w:rPr>
              <w:id w:val="-313875892"/>
              <w14:checkbox>
                <w14:checked w14:val="0"/>
                <w14:checkedState w14:val="2612" w14:font="MS Gothic"/>
                <w14:uncheckedState w14:val="2610" w14:font="MS Gothic"/>
              </w14:checkbox>
            </w:sdtPr>
            <w:sdtEndPr>
              <w:rPr>
                <w:rFonts w:hint="default"/>
              </w:rPr>
            </w:sdtEndPr>
            <w:sdtContent>
              <w:p w14:paraId="3C57AE58" w14:textId="77777777" w:rsidR="00D36E41" w:rsidRDefault="0004711D" w:rsidP="00D36E41">
                <w:pPr>
                  <w:pStyle w:val="Default"/>
                  <w:rPr>
                    <w:rFonts w:ascii="Verdana" w:hAnsi="Verdana"/>
                    <w:sz w:val="20"/>
                    <w:szCs w:val="20"/>
                  </w:rPr>
                </w:pPr>
                <w:r>
                  <w:rPr>
                    <w:rFonts w:ascii="MS Gothic" w:eastAsia="MS Gothic" w:hAnsi="MS Gothic" w:cs="Verdana" w:hint="eastAsia"/>
                    <w:bCs/>
                    <w:sz w:val="28"/>
                    <w:szCs w:val="20"/>
                    <w:lang w:eastAsia="en-CA"/>
                  </w:rPr>
                  <w:t>☐</w:t>
                </w:r>
              </w:p>
            </w:sdtContent>
          </w:sdt>
        </w:tc>
        <w:tc>
          <w:tcPr>
            <w:tcW w:w="10490" w:type="dxa"/>
            <w:gridSpan w:val="7"/>
            <w:tcBorders>
              <w:left w:val="nil"/>
              <w:bottom w:val="single" w:sz="4" w:space="0" w:color="auto"/>
            </w:tcBorders>
            <w:shd w:val="clear" w:color="auto" w:fill="auto"/>
            <w:vAlign w:val="center"/>
          </w:tcPr>
          <w:p w14:paraId="0AC845BB" w14:textId="77777777" w:rsidR="00D36E41" w:rsidRPr="00791B2F" w:rsidRDefault="00D36E41" w:rsidP="00885D4E">
            <w:pPr>
              <w:pStyle w:val="ListParagraph"/>
              <w:ind w:left="0"/>
              <w:rPr>
                <w:rFonts w:ascii="Verdana" w:hAnsi="Verdana"/>
                <w:b/>
                <w:sz w:val="20"/>
                <w:szCs w:val="20"/>
              </w:rPr>
            </w:pPr>
            <w:r w:rsidRPr="00791B2F">
              <w:rPr>
                <w:rFonts w:ascii="Verdana" w:hAnsi="Verdana"/>
                <w:b/>
                <w:sz w:val="20"/>
                <w:szCs w:val="20"/>
              </w:rPr>
              <w:t xml:space="preserve">I do </w:t>
            </w:r>
            <w:r w:rsidRPr="00791B2F">
              <w:rPr>
                <w:rFonts w:ascii="Verdana" w:hAnsi="Verdana"/>
                <w:b/>
                <w:bCs/>
                <w:sz w:val="20"/>
                <w:szCs w:val="20"/>
              </w:rPr>
              <w:t xml:space="preserve">not </w:t>
            </w:r>
            <w:r w:rsidR="00885D4E">
              <w:rPr>
                <w:rFonts w:ascii="Verdana" w:hAnsi="Verdana"/>
                <w:b/>
                <w:sz w:val="20"/>
                <w:szCs w:val="20"/>
              </w:rPr>
              <w:t>have a relationship with a for-profit and/or a not-for-profit organization to disclose</w:t>
            </w:r>
          </w:p>
        </w:tc>
      </w:tr>
      <w:tr w:rsidR="00D36E41" w14:paraId="032BBFAB" w14:textId="77777777" w:rsidTr="00BF5833">
        <w:trPr>
          <w:trHeight w:val="1021"/>
        </w:trPr>
        <w:tc>
          <w:tcPr>
            <w:tcW w:w="567" w:type="dxa"/>
            <w:tcBorders>
              <w:right w:val="nil"/>
            </w:tcBorders>
            <w:shd w:val="clear" w:color="auto" w:fill="auto"/>
          </w:tcPr>
          <w:p w14:paraId="525626C3" w14:textId="77777777" w:rsidR="00D36E41" w:rsidRDefault="00D36E41" w:rsidP="00077674">
            <w:pPr>
              <w:pStyle w:val="ListParagraph"/>
              <w:ind w:left="0"/>
              <w:rPr>
                <w:rFonts w:ascii="Verdana" w:hAnsi="Verdana"/>
                <w:sz w:val="20"/>
                <w:szCs w:val="20"/>
              </w:rPr>
            </w:pPr>
          </w:p>
          <w:p w14:paraId="4E19F2A9" w14:textId="77777777" w:rsidR="00D36E41" w:rsidRDefault="00575C73" w:rsidP="00077674">
            <w:pPr>
              <w:pStyle w:val="ListParagraph"/>
              <w:ind w:left="0"/>
              <w:rPr>
                <w:rFonts w:ascii="Verdana" w:hAnsi="Verdana"/>
                <w:sz w:val="20"/>
                <w:szCs w:val="20"/>
              </w:rPr>
            </w:pPr>
            <w:sdt>
              <w:sdtPr>
                <w:rPr>
                  <w:rFonts w:ascii="Verdana" w:eastAsia="Calibri" w:hAnsi="Verdana" w:cs="Verdana"/>
                  <w:bCs/>
                  <w:color w:val="000000"/>
                  <w:sz w:val="28"/>
                  <w:szCs w:val="20"/>
                  <w:lang w:eastAsia="en-CA"/>
                </w:rPr>
                <w:id w:val="2037542806"/>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p>
        </w:tc>
        <w:tc>
          <w:tcPr>
            <w:tcW w:w="10490" w:type="dxa"/>
            <w:gridSpan w:val="7"/>
            <w:tcBorders>
              <w:left w:val="nil"/>
            </w:tcBorders>
            <w:shd w:val="clear" w:color="auto" w:fill="auto"/>
            <w:vAlign w:val="center"/>
          </w:tcPr>
          <w:p w14:paraId="547F25D8" w14:textId="77777777" w:rsidR="00323205" w:rsidRPr="00323118" w:rsidRDefault="00D36E41" w:rsidP="00791B2F">
            <w:pPr>
              <w:pStyle w:val="ListParagraph"/>
              <w:ind w:left="0"/>
              <w:rPr>
                <w:rFonts w:ascii="Verdana" w:hAnsi="Verdana"/>
                <w:sz w:val="20"/>
                <w:szCs w:val="20"/>
              </w:rPr>
            </w:pPr>
            <w:r w:rsidRPr="00791B2F">
              <w:rPr>
                <w:rFonts w:ascii="Verdana" w:hAnsi="Verdana"/>
                <w:b/>
                <w:sz w:val="20"/>
                <w:szCs w:val="20"/>
              </w:rPr>
              <w:t>I</w:t>
            </w:r>
            <w:r w:rsidRPr="00323118">
              <w:rPr>
                <w:rFonts w:ascii="Verdana" w:hAnsi="Verdana"/>
                <w:sz w:val="20"/>
                <w:szCs w:val="20"/>
              </w:rPr>
              <w:t xml:space="preserve"> </w:t>
            </w:r>
            <w:r w:rsidRPr="00323118">
              <w:rPr>
                <w:rFonts w:ascii="Verdana" w:hAnsi="Verdana"/>
                <w:b/>
                <w:bCs/>
                <w:sz w:val="20"/>
                <w:szCs w:val="20"/>
              </w:rPr>
              <w:t>have</w:t>
            </w:r>
            <w:r w:rsidR="00323205" w:rsidRPr="00323118">
              <w:rPr>
                <w:rFonts w:ascii="Verdana" w:hAnsi="Verdana"/>
                <w:b/>
                <w:bCs/>
                <w:sz w:val="20"/>
                <w:szCs w:val="20"/>
              </w:rPr>
              <w:t xml:space="preserve"> </w:t>
            </w:r>
            <w:r w:rsidR="00885D4E">
              <w:rPr>
                <w:rFonts w:ascii="Verdana" w:hAnsi="Verdana"/>
                <w:b/>
                <w:bCs/>
                <w:sz w:val="20"/>
                <w:szCs w:val="20"/>
              </w:rPr>
              <w:t>a relationship with a for-profit and/or a not-for-profit organization to disclose</w:t>
            </w:r>
          </w:p>
          <w:p w14:paraId="2CDBB140" w14:textId="77777777" w:rsidR="00D36E41" w:rsidRPr="00323118" w:rsidRDefault="00D36E41" w:rsidP="00BF5833">
            <w:pPr>
              <w:pStyle w:val="ListParagraph"/>
              <w:ind w:left="0"/>
              <w:rPr>
                <w:rFonts w:ascii="Verdana" w:hAnsi="Verdana"/>
                <w:sz w:val="20"/>
                <w:szCs w:val="20"/>
              </w:rPr>
            </w:pPr>
            <w:r w:rsidRPr="00323118">
              <w:rPr>
                <w:rFonts w:ascii="Verdana" w:hAnsi="Verdana"/>
                <w:sz w:val="20"/>
                <w:szCs w:val="20"/>
              </w:rPr>
              <w:t xml:space="preserve">Please indicate the organization(s) with which you have/had </w:t>
            </w:r>
            <w:r w:rsidR="00885D4E">
              <w:rPr>
                <w:rFonts w:ascii="Verdana" w:hAnsi="Verdana"/>
                <w:sz w:val="20"/>
                <w:szCs w:val="20"/>
              </w:rPr>
              <w:t>a relationship</w:t>
            </w:r>
            <w:r w:rsidR="00BF5833">
              <w:rPr>
                <w:rFonts w:ascii="Verdana" w:hAnsi="Verdana"/>
                <w:sz w:val="20"/>
                <w:szCs w:val="20"/>
              </w:rPr>
              <w:t xml:space="preserve"> over the previous two years </w:t>
            </w:r>
            <w:r w:rsidRPr="00323118">
              <w:rPr>
                <w:rFonts w:ascii="Verdana" w:hAnsi="Verdana"/>
                <w:sz w:val="20"/>
                <w:szCs w:val="20"/>
              </w:rPr>
              <w:t xml:space="preserve">and briefly </w:t>
            </w:r>
            <w:r w:rsidR="00885D4E">
              <w:rPr>
                <w:rFonts w:ascii="Verdana" w:hAnsi="Verdana"/>
                <w:sz w:val="20"/>
                <w:szCs w:val="20"/>
              </w:rPr>
              <w:t xml:space="preserve">describe the nature of that relationship. </w:t>
            </w:r>
          </w:p>
        </w:tc>
      </w:tr>
      <w:tr w:rsidR="00755A14" w14:paraId="5589E385" w14:textId="77777777" w:rsidTr="00BF5833">
        <w:tc>
          <w:tcPr>
            <w:tcW w:w="3261" w:type="dxa"/>
            <w:gridSpan w:val="2"/>
            <w:shd w:val="clear" w:color="auto" w:fill="F2F2F2" w:themeFill="background1" w:themeFillShade="F2"/>
          </w:tcPr>
          <w:p w14:paraId="4064A750" w14:textId="77777777" w:rsidR="00755A14" w:rsidRPr="00791B2F" w:rsidRDefault="00755A14" w:rsidP="00885D4E">
            <w:pPr>
              <w:pStyle w:val="ListParagraph"/>
              <w:ind w:left="0"/>
              <w:rPr>
                <w:rFonts w:ascii="Verdana" w:hAnsi="Verdana"/>
                <w:b/>
                <w:sz w:val="20"/>
                <w:szCs w:val="20"/>
              </w:rPr>
            </w:pPr>
            <w:r w:rsidRPr="00791B2F">
              <w:rPr>
                <w:rFonts w:ascii="Verdana" w:hAnsi="Verdana"/>
                <w:b/>
                <w:sz w:val="20"/>
                <w:szCs w:val="20"/>
              </w:rPr>
              <w:t xml:space="preserve">Nature of </w:t>
            </w:r>
            <w:r>
              <w:rPr>
                <w:rFonts w:ascii="Verdana" w:hAnsi="Verdana"/>
                <w:b/>
                <w:sz w:val="20"/>
                <w:szCs w:val="20"/>
              </w:rPr>
              <w:t>relationship</w:t>
            </w:r>
            <w:r w:rsidR="007D54E8">
              <w:rPr>
                <w:rFonts w:ascii="Verdana" w:hAnsi="Verdana"/>
                <w:b/>
                <w:sz w:val="20"/>
                <w:szCs w:val="20"/>
              </w:rPr>
              <w:t>(s)</w:t>
            </w:r>
          </w:p>
        </w:tc>
        <w:tc>
          <w:tcPr>
            <w:tcW w:w="2835" w:type="dxa"/>
            <w:gridSpan w:val="2"/>
            <w:shd w:val="clear" w:color="auto" w:fill="F2F2F2" w:themeFill="background1" w:themeFillShade="F2"/>
          </w:tcPr>
          <w:p w14:paraId="707377A3" w14:textId="77777777" w:rsidR="00755A14" w:rsidRPr="00791B2F" w:rsidRDefault="00755A14" w:rsidP="00885D4E">
            <w:pPr>
              <w:pStyle w:val="ListParagraph"/>
              <w:ind w:left="0"/>
              <w:rPr>
                <w:rFonts w:ascii="Verdana" w:hAnsi="Verdana"/>
                <w:b/>
                <w:sz w:val="20"/>
                <w:szCs w:val="20"/>
              </w:rPr>
            </w:pPr>
            <w:r w:rsidRPr="00791B2F">
              <w:rPr>
                <w:rFonts w:ascii="Verdana" w:hAnsi="Verdana"/>
                <w:b/>
                <w:sz w:val="20"/>
                <w:szCs w:val="20"/>
              </w:rPr>
              <w:t xml:space="preserve">Name of </w:t>
            </w:r>
            <w:r>
              <w:rPr>
                <w:rFonts w:ascii="Verdana" w:hAnsi="Verdana"/>
                <w:b/>
                <w:sz w:val="20"/>
                <w:szCs w:val="20"/>
              </w:rPr>
              <w:t>for-profit or not-for-profit organization</w:t>
            </w:r>
            <w:r w:rsidR="007D54E8">
              <w:rPr>
                <w:rFonts w:ascii="Verdana" w:hAnsi="Verdana"/>
                <w:b/>
                <w:sz w:val="20"/>
                <w:szCs w:val="20"/>
              </w:rPr>
              <w:t>(s)</w:t>
            </w:r>
          </w:p>
        </w:tc>
        <w:tc>
          <w:tcPr>
            <w:tcW w:w="4961" w:type="dxa"/>
            <w:gridSpan w:val="4"/>
            <w:shd w:val="clear" w:color="auto" w:fill="F2F2F2" w:themeFill="background1" w:themeFillShade="F2"/>
          </w:tcPr>
          <w:p w14:paraId="18C19550" w14:textId="77777777" w:rsidR="00755A14" w:rsidRPr="00791B2F" w:rsidRDefault="00755A14" w:rsidP="00885D4E">
            <w:pPr>
              <w:pStyle w:val="ListParagraph"/>
              <w:ind w:left="0"/>
              <w:rPr>
                <w:rFonts w:ascii="Verdana" w:hAnsi="Verdana"/>
                <w:b/>
                <w:sz w:val="20"/>
                <w:szCs w:val="20"/>
              </w:rPr>
            </w:pPr>
            <w:r w:rsidRPr="00791B2F">
              <w:rPr>
                <w:rFonts w:ascii="Verdana" w:hAnsi="Verdana"/>
                <w:b/>
                <w:sz w:val="20"/>
                <w:szCs w:val="20"/>
              </w:rPr>
              <w:t xml:space="preserve">Description of </w:t>
            </w:r>
            <w:r>
              <w:rPr>
                <w:rFonts w:ascii="Verdana" w:hAnsi="Verdana"/>
                <w:b/>
                <w:sz w:val="20"/>
                <w:szCs w:val="20"/>
              </w:rPr>
              <w:t>relationship</w:t>
            </w:r>
            <w:r w:rsidR="007D54E8">
              <w:rPr>
                <w:rFonts w:ascii="Verdana" w:hAnsi="Verdana"/>
                <w:b/>
                <w:sz w:val="20"/>
                <w:szCs w:val="20"/>
              </w:rPr>
              <w:t>(s)</w:t>
            </w:r>
          </w:p>
        </w:tc>
      </w:tr>
      <w:tr w:rsidR="00755A14" w14:paraId="0630CEED" w14:textId="77777777" w:rsidTr="00BF5833">
        <w:trPr>
          <w:trHeight w:val="785"/>
        </w:trPr>
        <w:tc>
          <w:tcPr>
            <w:tcW w:w="3261" w:type="dxa"/>
            <w:gridSpan w:val="2"/>
            <w:vAlign w:val="center"/>
          </w:tcPr>
          <w:p w14:paraId="25EA4DC5" w14:textId="77777777" w:rsidR="00755A14" w:rsidRDefault="0031224B" w:rsidP="00BE4A3E">
            <w:pPr>
              <w:pStyle w:val="ListParagraph"/>
              <w:ind w:left="0"/>
              <w:rPr>
                <w:rFonts w:ascii="Verdana" w:hAnsi="Verdana"/>
                <w:sz w:val="20"/>
                <w:szCs w:val="20"/>
              </w:rPr>
            </w:pPr>
            <w:r w:rsidRPr="00817395">
              <w:rPr>
                <w:rFonts w:ascii="Verdana" w:eastAsia="Calibri" w:hAnsi="Verdana" w:cs="Verdana"/>
                <w:bCs/>
                <w:color w:val="000000"/>
                <w:sz w:val="20"/>
                <w:szCs w:val="20"/>
                <w:lang w:eastAsia="en-CA"/>
              </w:rPr>
              <w:t>Any direct financial payments including receipt of honoraria</w:t>
            </w:r>
          </w:p>
        </w:tc>
        <w:sdt>
          <w:sdtPr>
            <w:rPr>
              <w:rFonts w:ascii="Verdana" w:hAnsi="Verdana"/>
              <w:sz w:val="20"/>
              <w:szCs w:val="20"/>
            </w:rPr>
            <w:id w:val="-1859034495"/>
            <w:placeholder>
              <w:docPart w:val="DefaultPlaceholder_1082065158"/>
            </w:placeholder>
            <w:showingPlcHdr/>
          </w:sdtPr>
          <w:sdtEndPr/>
          <w:sdtContent>
            <w:tc>
              <w:tcPr>
                <w:tcW w:w="2835" w:type="dxa"/>
                <w:gridSpan w:val="2"/>
              </w:tcPr>
              <w:p w14:paraId="28B639FC"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sdt>
          <w:sdtPr>
            <w:rPr>
              <w:rFonts w:ascii="Verdana" w:hAnsi="Verdana"/>
              <w:sz w:val="20"/>
              <w:szCs w:val="20"/>
            </w:rPr>
            <w:id w:val="1089042153"/>
            <w:placeholder>
              <w:docPart w:val="DefaultPlaceholder_1082065158"/>
            </w:placeholder>
            <w:showingPlcHdr/>
          </w:sdtPr>
          <w:sdtEndPr/>
          <w:sdtContent>
            <w:tc>
              <w:tcPr>
                <w:tcW w:w="4961" w:type="dxa"/>
                <w:gridSpan w:val="4"/>
              </w:tcPr>
              <w:p w14:paraId="71DB53F5"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tr>
      <w:tr w:rsidR="00755A14" w14:paraId="6BE1BBE5" w14:textId="77777777" w:rsidTr="00BF5833">
        <w:trPr>
          <w:trHeight w:val="697"/>
        </w:trPr>
        <w:tc>
          <w:tcPr>
            <w:tcW w:w="3261" w:type="dxa"/>
            <w:gridSpan w:val="2"/>
            <w:vAlign w:val="center"/>
          </w:tcPr>
          <w:p w14:paraId="197F0363" w14:textId="77777777" w:rsidR="00755A14" w:rsidRDefault="0031224B" w:rsidP="00BE4A3E">
            <w:pPr>
              <w:pStyle w:val="ListParagraph"/>
              <w:ind w:left="0"/>
              <w:rPr>
                <w:rFonts w:ascii="Verdana" w:hAnsi="Verdana"/>
                <w:sz w:val="20"/>
                <w:szCs w:val="20"/>
              </w:rPr>
            </w:pPr>
            <w:r w:rsidRPr="00817395">
              <w:rPr>
                <w:rFonts w:ascii="Verdana" w:eastAsia="Calibri" w:hAnsi="Verdana" w:cs="Verdana"/>
                <w:bCs/>
                <w:color w:val="000000"/>
                <w:sz w:val="20"/>
                <w:szCs w:val="20"/>
                <w:lang w:eastAsia="en-CA"/>
              </w:rPr>
              <w:t>Membership on advisory boards or speakers’ bureaus</w:t>
            </w:r>
          </w:p>
        </w:tc>
        <w:sdt>
          <w:sdtPr>
            <w:rPr>
              <w:rFonts w:ascii="Verdana" w:hAnsi="Verdana"/>
              <w:sz w:val="20"/>
              <w:szCs w:val="20"/>
            </w:rPr>
            <w:id w:val="917287931"/>
            <w:placeholder>
              <w:docPart w:val="DefaultPlaceholder_1082065158"/>
            </w:placeholder>
            <w:showingPlcHdr/>
          </w:sdtPr>
          <w:sdtEndPr/>
          <w:sdtContent>
            <w:tc>
              <w:tcPr>
                <w:tcW w:w="2835" w:type="dxa"/>
                <w:gridSpan w:val="2"/>
              </w:tcPr>
              <w:p w14:paraId="38B1A3AA"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sdt>
          <w:sdtPr>
            <w:rPr>
              <w:rFonts w:ascii="Verdana" w:hAnsi="Verdana"/>
              <w:sz w:val="20"/>
              <w:szCs w:val="20"/>
            </w:rPr>
            <w:id w:val="337892044"/>
            <w:placeholder>
              <w:docPart w:val="DefaultPlaceholder_1082065158"/>
            </w:placeholder>
            <w:showingPlcHdr/>
          </w:sdtPr>
          <w:sdtEndPr/>
          <w:sdtContent>
            <w:tc>
              <w:tcPr>
                <w:tcW w:w="4961" w:type="dxa"/>
                <w:gridSpan w:val="4"/>
              </w:tcPr>
              <w:p w14:paraId="11E07B2A"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tr>
      <w:tr w:rsidR="00755A14" w14:paraId="08FF33D1" w14:textId="77777777" w:rsidTr="00BF5833">
        <w:trPr>
          <w:trHeight w:val="835"/>
        </w:trPr>
        <w:tc>
          <w:tcPr>
            <w:tcW w:w="3261" w:type="dxa"/>
            <w:gridSpan w:val="2"/>
            <w:vAlign w:val="center"/>
          </w:tcPr>
          <w:p w14:paraId="4DF21E87" w14:textId="77777777" w:rsidR="00755A14" w:rsidRDefault="0031224B" w:rsidP="00BE4A3E">
            <w:pPr>
              <w:pStyle w:val="ListParagraph"/>
              <w:ind w:left="0"/>
              <w:rPr>
                <w:rFonts w:ascii="Verdana" w:hAnsi="Verdana"/>
                <w:sz w:val="20"/>
                <w:szCs w:val="20"/>
              </w:rPr>
            </w:pPr>
            <w:r w:rsidRPr="00817395">
              <w:rPr>
                <w:rFonts w:ascii="Verdana" w:eastAsia="Calibri" w:hAnsi="Verdana" w:cs="Verdana"/>
                <w:bCs/>
                <w:color w:val="000000"/>
                <w:sz w:val="20"/>
                <w:szCs w:val="20"/>
                <w:lang w:eastAsia="en-CA"/>
              </w:rPr>
              <w:t>Funded grants or clinical trials</w:t>
            </w:r>
          </w:p>
        </w:tc>
        <w:sdt>
          <w:sdtPr>
            <w:rPr>
              <w:rFonts w:ascii="Verdana" w:hAnsi="Verdana"/>
              <w:sz w:val="20"/>
              <w:szCs w:val="20"/>
            </w:rPr>
            <w:id w:val="1171068738"/>
            <w:showingPlcHdr/>
          </w:sdtPr>
          <w:sdtEndPr/>
          <w:sdtContent>
            <w:tc>
              <w:tcPr>
                <w:tcW w:w="2835" w:type="dxa"/>
                <w:gridSpan w:val="2"/>
              </w:tcPr>
              <w:p w14:paraId="5C89EEE4" w14:textId="77777777" w:rsidR="00755A14" w:rsidRDefault="0002014C" w:rsidP="0004711D">
                <w:pPr>
                  <w:pStyle w:val="ListParagraph"/>
                  <w:ind w:left="0"/>
                  <w:rPr>
                    <w:rFonts w:ascii="Verdana" w:hAnsi="Verdana"/>
                    <w:sz w:val="20"/>
                    <w:szCs w:val="20"/>
                  </w:rPr>
                </w:pPr>
                <w:r w:rsidRPr="00CF693A">
                  <w:rPr>
                    <w:rStyle w:val="PlaceholderText"/>
                    <w:rFonts w:eastAsia="Calibri"/>
                  </w:rPr>
                  <w:t>Click here to enter text.</w:t>
                </w:r>
              </w:p>
            </w:tc>
          </w:sdtContent>
        </w:sdt>
        <w:sdt>
          <w:sdtPr>
            <w:rPr>
              <w:rFonts w:ascii="Verdana" w:hAnsi="Verdana"/>
              <w:sz w:val="20"/>
              <w:szCs w:val="20"/>
            </w:rPr>
            <w:id w:val="-121082439"/>
            <w:placeholder>
              <w:docPart w:val="DefaultPlaceholder_1082065158"/>
            </w:placeholder>
            <w:showingPlcHdr/>
          </w:sdtPr>
          <w:sdtEndPr/>
          <w:sdtContent>
            <w:tc>
              <w:tcPr>
                <w:tcW w:w="4961" w:type="dxa"/>
                <w:gridSpan w:val="4"/>
              </w:tcPr>
              <w:p w14:paraId="329E9677"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tr>
      <w:tr w:rsidR="00755A14" w14:paraId="53960F9A" w14:textId="77777777" w:rsidTr="00BF5833">
        <w:trPr>
          <w:trHeight w:val="859"/>
        </w:trPr>
        <w:tc>
          <w:tcPr>
            <w:tcW w:w="3261" w:type="dxa"/>
            <w:gridSpan w:val="2"/>
            <w:vAlign w:val="center"/>
          </w:tcPr>
          <w:p w14:paraId="41739192" w14:textId="77777777" w:rsidR="00755A14" w:rsidRDefault="0031224B" w:rsidP="00BE4A3E">
            <w:pPr>
              <w:pStyle w:val="ListParagraph"/>
              <w:ind w:left="0"/>
              <w:rPr>
                <w:rFonts w:ascii="Verdana" w:hAnsi="Verdana"/>
                <w:sz w:val="20"/>
                <w:szCs w:val="20"/>
              </w:rPr>
            </w:pPr>
            <w:r w:rsidRPr="00817395">
              <w:rPr>
                <w:rFonts w:ascii="Verdana" w:eastAsia="Calibri" w:hAnsi="Verdana" w:cs="Verdana"/>
                <w:bCs/>
                <w:color w:val="000000"/>
                <w:sz w:val="20"/>
                <w:szCs w:val="20"/>
                <w:lang w:eastAsia="en-CA"/>
              </w:rPr>
              <w:t>Patents  on a drug, product or device</w:t>
            </w:r>
          </w:p>
        </w:tc>
        <w:sdt>
          <w:sdtPr>
            <w:rPr>
              <w:rFonts w:ascii="Verdana" w:hAnsi="Verdana"/>
              <w:sz w:val="20"/>
              <w:szCs w:val="20"/>
            </w:rPr>
            <w:id w:val="-1129323370"/>
            <w:placeholder>
              <w:docPart w:val="DefaultPlaceholder_1082065158"/>
            </w:placeholder>
            <w:showingPlcHdr/>
          </w:sdtPr>
          <w:sdtEndPr/>
          <w:sdtContent>
            <w:tc>
              <w:tcPr>
                <w:tcW w:w="2835" w:type="dxa"/>
                <w:gridSpan w:val="2"/>
              </w:tcPr>
              <w:p w14:paraId="09A4742C"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sdt>
          <w:sdtPr>
            <w:rPr>
              <w:rFonts w:ascii="Verdana" w:hAnsi="Verdana"/>
              <w:sz w:val="20"/>
              <w:szCs w:val="20"/>
            </w:rPr>
            <w:id w:val="-1272473567"/>
            <w:placeholder>
              <w:docPart w:val="DefaultPlaceholder_1082065158"/>
            </w:placeholder>
            <w:showingPlcHdr/>
          </w:sdtPr>
          <w:sdtEndPr/>
          <w:sdtContent>
            <w:tc>
              <w:tcPr>
                <w:tcW w:w="4961" w:type="dxa"/>
                <w:gridSpan w:val="4"/>
              </w:tcPr>
              <w:p w14:paraId="05095F34"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tr>
      <w:tr w:rsidR="00755A14" w14:paraId="4E78168C" w14:textId="77777777" w:rsidTr="00BF5833">
        <w:trPr>
          <w:trHeight w:val="1777"/>
        </w:trPr>
        <w:tc>
          <w:tcPr>
            <w:tcW w:w="3261" w:type="dxa"/>
            <w:gridSpan w:val="2"/>
            <w:vAlign w:val="center"/>
          </w:tcPr>
          <w:p w14:paraId="3EE16C40" w14:textId="77777777" w:rsidR="00755A14" w:rsidRDefault="0031224B" w:rsidP="00301B3E">
            <w:pPr>
              <w:pStyle w:val="ListParagraph"/>
              <w:ind w:left="0"/>
              <w:rPr>
                <w:rFonts w:ascii="Verdana" w:hAnsi="Verdana"/>
                <w:sz w:val="20"/>
                <w:szCs w:val="20"/>
              </w:rPr>
            </w:pPr>
            <w:r>
              <w:rPr>
                <w:rFonts w:ascii="Verdana" w:eastAsia="Calibri" w:hAnsi="Verdana" w:cs="Verdana"/>
                <w:bCs/>
                <w:color w:val="000000"/>
                <w:sz w:val="20"/>
                <w:szCs w:val="20"/>
                <w:lang w:eastAsia="en-CA"/>
              </w:rPr>
              <w:t>All other investments or relationships that could be seen by a reasonable, well-informed participant as having the potential to influence the content of the educational activity</w:t>
            </w:r>
          </w:p>
        </w:tc>
        <w:sdt>
          <w:sdtPr>
            <w:rPr>
              <w:rFonts w:ascii="Verdana" w:hAnsi="Verdana"/>
              <w:sz w:val="20"/>
              <w:szCs w:val="20"/>
            </w:rPr>
            <w:id w:val="-2019998270"/>
            <w:placeholder>
              <w:docPart w:val="DefaultPlaceholder_1082065158"/>
            </w:placeholder>
            <w:showingPlcHdr/>
          </w:sdtPr>
          <w:sdtEndPr/>
          <w:sdtContent>
            <w:tc>
              <w:tcPr>
                <w:tcW w:w="2835" w:type="dxa"/>
                <w:gridSpan w:val="2"/>
              </w:tcPr>
              <w:p w14:paraId="69029CE7"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sdt>
          <w:sdtPr>
            <w:rPr>
              <w:rFonts w:ascii="Verdana" w:hAnsi="Verdana"/>
              <w:sz w:val="20"/>
              <w:szCs w:val="20"/>
            </w:rPr>
            <w:id w:val="-2006355014"/>
            <w:placeholder>
              <w:docPart w:val="DefaultPlaceholder_1082065158"/>
            </w:placeholder>
            <w:showingPlcHdr/>
          </w:sdtPr>
          <w:sdtEndPr/>
          <w:sdtContent>
            <w:tc>
              <w:tcPr>
                <w:tcW w:w="4961" w:type="dxa"/>
                <w:gridSpan w:val="4"/>
              </w:tcPr>
              <w:p w14:paraId="244A38F7" w14:textId="77777777" w:rsidR="00755A14" w:rsidRDefault="0004711D" w:rsidP="0004711D">
                <w:pPr>
                  <w:pStyle w:val="ListParagraph"/>
                  <w:ind w:left="0"/>
                  <w:rPr>
                    <w:rFonts w:ascii="Verdana" w:hAnsi="Verdana"/>
                    <w:sz w:val="20"/>
                    <w:szCs w:val="20"/>
                  </w:rPr>
                </w:pPr>
                <w:r w:rsidRPr="00CF693A">
                  <w:rPr>
                    <w:rStyle w:val="PlaceholderText"/>
                    <w:rFonts w:eastAsia="Calibri"/>
                  </w:rPr>
                  <w:t>Click here to enter text.</w:t>
                </w:r>
              </w:p>
            </w:tc>
          </w:sdtContent>
        </w:sdt>
      </w:tr>
      <w:tr w:rsidR="00301B3E" w14:paraId="2DD227C6" w14:textId="77777777" w:rsidTr="00BF5833">
        <w:trPr>
          <w:trHeight w:val="414"/>
        </w:trPr>
        <w:tc>
          <w:tcPr>
            <w:tcW w:w="11057" w:type="dxa"/>
            <w:gridSpan w:val="8"/>
            <w:shd w:val="clear" w:color="auto" w:fill="F2F2F2" w:themeFill="background1" w:themeFillShade="F2"/>
            <w:vAlign w:val="center"/>
          </w:tcPr>
          <w:p w14:paraId="7005E940" w14:textId="77777777" w:rsidR="00301B3E" w:rsidRPr="00F12788" w:rsidRDefault="00301B3E" w:rsidP="00077674">
            <w:pPr>
              <w:pStyle w:val="ListParagraph"/>
              <w:ind w:left="0"/>
              <w:rPr>
                <w:rFonts w:ascii="Verdana" w:hAnsi="Verdana"/>
                <w:b/>
                <w:sz w:val="20"/>
                <w:szCs w:val="20"/>
              </w:rPr>
            </w:pPr>
            <w:r w:rsidRPr="00F12788">
              <w:rPr>
                <w:rFonts w:ascii="Verdana" w:eastAsia="Calibri" w:hAnsi="Verdana" w:cs="Verdana"/>
                <w:b/>
                <w:bCs/>
                <w:color w:val="000000"/>
                <w:sz w:val="20"/>
                <w:szCs w:val="20"/>
                <w:lang w:eastAsia="en-CA"/>
              </w:rPr>
              <w:t>To be completed by speakers only</w:t>
            </w:r>
          </w:p>
        </w:tc>
      </w:tr>
      <w:tr w:rsidR="00755A14" w14:paraId="6D162467" w14:textId="77777777" w:rsidTr="00BF5833">
        <w:trPr>
          <w:trHeight w:val="903"/>
        </w:trPr>
        <w:tc>
          <w:tcPr>
            <w:tcW w:w="9639" w:type="dxa"/>
            <w:gridSpan w:val="7"/>
            <w:vAlign w:val="center"/>
          </w:tcPr>
          <w:p w14:paraId="724CA394" w14:textId="77777777" w:rsidR="00C9241B" w:rsidRDefault="00755A14" w:rsidP="00755A14">
            <w:pPr>
              <w:pStyle w:val="ListParagraph"/>
              <w:ind w:left="0"/>
              <w:rPr>
                <w:rFonts w:ascii="Verdana" w:eastAsia="Calibri" w:hAnsi="Verdana" w:cs="Verdana"/>
                <w:bCs/>
                <w:color w:val="000000"/>
                <w:sz w:val="20"/>
                <w:szCs w:val="20"/>
                <w:lang w:eastAsia="en-CA"/>
              </w:rPr>
            </w:pPr>
            <w:r w:rsidRPr="00791B2F">
              <w:rPr>
                <w:rFonts w:ascii="Verdana" w:eastAsia="Calibri" w:hAnsi="Verdana" w:cs="Verdana"/>
                <w:bCs/>
                <w:color w:val="000000"/>
                <w:sz w:val="20"/>
                <w:szCs w:val="20"/>
                <w:lang w:eastAsia="en-CA"/>
              </w:rPr>
              <w:t xml:space="preserve">I intend to make therapeutic recommendations for medications that have not received regulatory approval (i.e. “off-label” use of medication). </w:t>
            </w:r>
          </w:p>
          <w:p w14:paraId="012C5E01" w14:textId="77777777" w:rsidR="00755A14" w:rsidRPr="00C9241B" w:rsidRDefault="00C9241B" w:rsidP="00755A14">
            <w:pPr>
              <w:pStyle w:val="ListParagraph"/>
              <w:ind w:left="0"/>
              <w:rPr>
                <w:rFonts w:ascii="Verdana" w:hAnsi="Verdana"/>
                <w:i/>
                <w:sz w:val="18"/>
                <w:szCs w:val="18"/>
              </w:rPr>
            </w:pPr>
            <w:r w:rsidRPr="00C9241B">
              <w:rPr>
                <w:rFonts w:ascii="Verdana" w:eastAsia="Calibri" w:hAnsi="Verdana" w:cs="Verdana"/>
                <w:bCs/>
                <w:i/>
                <w:color w:val="000000"/>
                <w:sz w:val="20"/>
                <w:szCs w:val="20"/>
                <w:lang w:eastAsia="en-CA"/>
              </w:rPr>
              <w:t xml:space="preserve">Note: </w:t>
            </w:r>
            <w:r w:rsidR="00755A14" w:rsidRPr="00C9241B">
              <w:rPr>
                <w:rFonts w:ascii="Verdana" w:eastAsia="Calibri" w:hAnsi="Verdana" w:cs="Verdana"/>
                <w:bCs/>
                <w:i/>
                <w:color w:val="000000"/>
                <w:sz w:val="20"/>
                <w:szCs w:val="20"/>
                <w:lang w:eastAsia="en-CA"/>
              </w:rPr>
              <w:t>You must declare all off-label use to the audience during your presentation.</w:t>
            </w:r>
          </w:p>
        </w:tc>
        <w:tc>
          <w:tcPr>
            <w:tcW w:w="1418" w:type="dxa"/>
            <w:vAlign w:val="center"/>
          </w:tcPr>
          <w:p w14:paraId="1E1EFBF2" w14:textId="77777777" w:rsidR="00755A14" w:rsidRDefault="00575C73" w:rsidP="008737B3">
            <w:pPr>
              <w:pStyle w:val="ListParagraph"/>
              <w:ind w:left="0"/>
              <w:rPr>
                <w:rFonts w:ascii="Verdana" w:eastAsia="Calibri" w:hAnsi="Verdana" w:cs="Verdana"/>
                <w:bCs/>
                <w:color w:val="000000"/>
                <w:sz w:val="20"/>
                <w:szCs w:val="20"/>
                <w:lang w:eastAsia="en-CA"/>
              </w:rPr>
            </w:pPr>
            <w:sdt>
              <w:sdtPr>
                <w:rPr>
                  <w:rFonts w:ascii="Verdana" w:eastAsia="Calibri" w:hAnsi="Verdana" w:cs="Verdana"/>
                  <w:bCs/>
                  <w:color w:val="000000"/>
                  <w:sz w:val="28"/>
                  <w:szCs w:val="20"/>
                  <w:lang w:eastAsia="en-CA"/>
                </w:rPr>
                <w:id w:val="-648205929"/>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755A14">
              <w:rPr>
                <w:rFonts w:ascii="Verdana" w:eastAsia="Calibri" w:hAnsi="Verdana" w:cs="Verdana"/>
                <w:bCs/>
                <w:color w:val="000000"/>
                <w:sz w:val="20"/>
                <w:szCs w:val="20"/>
                <w:lang w:eastAsia="en-CA"/>
              </w:rPr>
              <w:t xml:space="preserve"> Yes</w:t>
            </w:r>
          </w:p>
          <w:p w14:paraId="25B43381" w14:textId="77777777" w:rsidR="00755A14" w:rsidRDefault="00575C73" w:rsidP="008737B3">
            <w:pPr>
              <w:pStyle w:val="ListParagraph"/>
              <w:ind w:left="0"/>
              <w:rPr>
                <w:rFonts w:ascii="Verdana" w:hAnsi="Verdana"/>
                <w:sz w:val="20"/>
                <w:szCs w:val="20"/>
              </w:rPr>
            </w:pPr>
            <w:sdt>
              <w:sdtPr>
                <w:rPr>
                  <w:rFonts w:ascii="Verdana" w:eastAsia="Calibri" w:hAnsi="Verdana" w:cs="Verdana"/>
                  <w:bCs/>
                  <w:color w:val="000000"/>
                  <w:sz w:val="28"/>
                  <w:szCs w:val="20"/>
                  <w:lang w:eastAsia="en-CA"/>
                </w:rPr>
                <w:id w:val="1777898848"/>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755A14">
              <w:rPr>
                <w:rFonts w:ascii="Verdana" w:eastAsia="Calibri" w:hAnsi="Verdana" w:cs="Verdana"/>
                <w:bCs/>
                <w:color w:val="000000"/>
                <w:sz w:val="20"/>
                <w:szCs w:val="20"/>
                <w:lang w:eastAsia="en-CA"/>
              </w:rPr>
              <w:t xml:space="preserve"> No</w:t>
            </w:r>
          </w:p>
          <w:p w14:paraId="0D28B0DF" w14:textId="77777777" w:rsidR="00755A14" w:rsidRDefault="00755A14" w:rsidP="008737B3">
            <w:pPr>
              <w:pStyle w:val="ListParagraph"/>
              <w:ind w:left="0"/>
              <w:rPr>
                <w:rFonts w:ascii="Verdana" w:hAnsi="Verdana"/>
                <w:sz w:val="20"/>
                <w:szCs w:val="20"/>
              </w:rPr>
            </w:pPr>
          </w:p>
        </w:tc>
      </w:tr>
      <w:tr w:rsidR="00755A14" w14:paraId="0D7A2005" w14:textId="77777777" w:rsidTr="00BF5833">
        <w:trPr>
          <w:trHeight w:val="887"/>
        </w:trPr>
        <w:tc>
          <w:tcPr>
            <w:tcW w:w="9639" w:type="dxa"/>
            <w:gridSpan w:val="7"/>
            <w:vAlign w:val="center"/>
          </w:tcPr>
          <w:p w14:paraId="057F6D42" w14:textId="77777777" w:rsidR="00755A14" w:rsidRDefault="00755A14" w:rsidP="00755A14">
            <w:pPr>
              <w:pStyle w:val="ListParagraph"/>
              <w:ind w:left="0"/>
              <w:rPr>
                <w:rFonts w:ascii="Verdana" w:eastAsia="Calibri" w:hAnsi="Verdana" w:cs="Verdana"/>
                <w:bCs/>
                <w:color w:val="000000"/>
                <w:sz w:val="20"/>
                <w:szCs w:val="20"/>
                <w:lang w:eastAsia="en-CA"/>
              </w:rPr>
            </w:pPr>
            <w:r>
              <w:rPr>
                <w:rFonts w:ascii="Verdana" w:hAnsi="Verdana"/>
                <w:sz w:val="20"/>
                <w:szCs w:val="20"/>
              </w:rPr>
              <w:t xml:space="preserve">I acknowledge that the </w:t>
            </w:r>
            <w:hyperlink r:id="rId8" w:history="1">
              <w:r w:rsidRPr="00C9241B">
                <w:rPr>
                  <w:rStyle w:val="Hyperlink"/>
                  <w:rFonts w:ascii="Verdana" w:hAnsi="Verdana"/>
                  <w:sz w:val="20"/>
                  <w:szCs w:val="20"/>
                </w:rPr>
                <w:t>National Standard</w:t>
              </w:r>
            </w:hyperlink>
            <w:r>
              <w:rPr>
                <w:rFonts w:ascii="Verdana" w:hAnsi="Verdana"/>
                <w:sz w:val="20"/>
                <w:szCs w:val="20"/>
              </w:rPr>
              <w:t xml:space="preserve"> requires that any description of therapeutic options utilize generic names (or both generic and trade names) and not reflect exclusivity and branding. </w:t>
            </w:r>
          </w:p>
        </w:tc>
        <w:tc>
          <w:tcPr>
            <w:tcW w:w="1418" w:type="dxa"/>
            <w:vAlign w:val="center"/>
          </w:tcPr>
          <w:p w14:paraId="048F3327" w14:textId="77777777" w:rsidR="00755A14" w:rsidRDefault="00575C73" w:rsidP="008737B3">
            <w:pPr>
              <w:pStyle w:val="ListParagraph"/>
              <w:ind w:left="0"/>
              <w:rPr>
                <w:rFonts w:ascii="Verdana" w:eastAsia="Calibri" w:hAnsi="Verdana" w:cs="Verdana"/>
                <w:bCs/>
                <w:color w:val="000000"/>
                <w:sz w:val="20"/>
                <w:szCs w:val="20"/>
                <w:lang w:eastAsia="en-CA"/>
              </w:rPr>
            </w:pPr>
            <w:sdt>
              <w:sdtPr>
                <w:rPr>
                  <w:rFonts w:ascii="Verdana" w:eastAsia="Calibri" w:hAnsi="Verdana" w:cs="Verdana"/>
                  <w:bCs/>
                  <w:color w:val="000000"/>
                  <w:sz w:val="28"/>
                  <w:szCs w:val="20"/>
                  <w:lang w:eastAsia="en-CA"/>
                </w:rPr>
                <w:id w:val="-1432969570"/>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755A14">
              <w:rPr>
                <w:rFonts w:ascii="Verdana" w:eastAsia="Calibri" w:hAnsi="Verdana" w:cs="Verdana"/>
                <w:bCs/>
                <w:color w:val="000000"/>
                <w:sz w:val="20"/>
                <w:szCs w:val="20"/>
                <w:lang w:eastAsia="en-CA"/>
              </w:rPr>
              <w:t xml:space="preserve"> Yes</w:t>
            </w:r>
          </w:p>
          <w:p w14:paraId="04AA1F29" w14:textId="77777777" w:rsidR="00755A14" w:rsidRDefault="00575C73" w:rsidP="00077674">
            <w:pPr>
              <w:pStyle w:val="ListParagraph"/>
              <w:ind w:left="0"/>
              <w:rPr>
                <w:rFonts w:ascii="Verdana" w:hAnsi="Verdana"/>
                <w:sz w:val="20"/>
                <w:szCs w:val="20"/>
              </w:rPr>
            </w:pPr>
            <w:sdt>
              <w:sdtPr>
                <w:rPr>
                  <w:rFonts w:ascii="Verdana" w:eastAsia="Calibri" w:hAnsi="Verdana" w:cs="Verdana"/>
                  <w:bCs/>
                  <w:color w:val="000000"/>
                  <w:sz w:val="28"/>
                  <w:szCs w:val="20"/>
                  <w:lang w:eastAsia="en-CA"/>
                </w:rPr>
                <w:id w:val="-2081822742"/>
                <w14:checkbox>
                  <w14:checked w14:val="0"/>
                  <w14:checkedState w14:val="2612" w14:font="MS Gothic"/>
                  <w14:uncheckedState w14:val="2610" w14:font="MS Gothic"/>
                </w14:checkbox>
              </w:sdtPr>
              <w:sdtEndPr/>
              <w:sdtContent>
                <w:r w:rsidR="0004711D">
                  <w:rPr>
                    <w:rFonts w:ascii="MS Gothic" w:eastAsia="MS Gothic" w:hAnsi="MS Gothic" w:cs="Verdana" w:hint="eastAsia"/>
                    <w:bCs/>
                    <w:color w:val="000000"/>
                    <w:sz w:val="28"/>
                    <w:szCs w:val="20"/>
                    <w:lang w:eastAsia="en-CA"/>
                  </w:rPr>
                  <w:t>☐</w:t>
                </w:r>
              </w:sdtContent>
            </w:sdt>
            <w:r w:rsidR="00755A14">
              <w:rPr>
                <w:rFonts w:ascii="Verdana" w:eastAsia="Calibri" w:hAnsi="Verdana" w:cs="Verdana"/>
                <w:bCs/>
                <w:color w:val="000000"/>
                <w:sz w:val="20"/>
                <w:szCs w:val="20"/>
                <w:lang w:eastAsia="en-CA"/>
              </w:rPr>
              <w:t xml:space="preserve"> No</w:t>
            </w:r>
          </w:p>
        </w:tc>
      </w:tr>
    </w:tbl>
    <w:tbl>
      <w:tblPr>
        <w:tblStyle w:val="TableGrid1"/>
        <w:tblW w:w="11057" w:type="dxa"/>
        <w:tblInd w:w="108" w:type="dxa"/>
        <w:tblLayout w:type="fixed"/>
        <w:tblLook w:val="04A0" w:firstRow="1" w:lastRow="0" w:firstColumn="1" w:lastColumn="0" w:noHBand="0" w:noVBand="1"/>
      </w:tblPr>
      <w:tblGrid>
        <w:gridCol w:w="426"/>
        <w:gridCol w:w="567"/>
        <w:gridCol w:w="567"/>
        <w:gridCol w:w="4890"/>
        <w:gridCol w:w="1063"/>
        <w:gridCol w:w="3544"/>
      </w:tblGrid>
      <w:tr w:rsidR="00C43114" w:rsidRPr="00400566" w14:paraId="605C0922" w14:textId="77777777" w:rsidTr="00BF5833">
        <w:trPr>
          <w:trHeight w:val="695"/>
        </w:trPr>
        <w:sdt>
          <w:sdtPr>
            <w:rPr>
              <w:rFonts w:ascii="Verdana" w:hAnsi="Verdana"/>
              <w:b/>
              <w:iCs/>
              <w:sz w:val="36"/>
              <w:szCs w:val="18"/>
            </w:rPr>
            <w:id w:val="1558514452"/>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right w:val="nil"/>
                </w:tcBorders>
                <w:vAlign w:val="center"/>
              </w:tcPr>
              <w:p w14:paraId="212B152B" w14:textId="77777777" w:rsidR="00C43114" w:rsidRPr="00400566" w:rsidRDefault="00A25168" w:rsidP="00482912">
                <w:pPr>
                  <w:rPr>
                    <w:rFonts w:ascii="Verdana" w:hAnsi="Verdana"/>
                    <w:b/>
                    <w:iCs/>
                    <w:sz w:val="18"/>
                    <w:szCs w:val="18"/>
                  </w:rPr>
                </w:pPr>
                <w:r>
                  <w:rPr>
                    <w:rFonts w:ascii="MS Gothic" w:eastAsia="MS Gothic" w:hAnsi="MS Gothic" w:hint="eastAsia"/>
                    <w:b/>
                    <w:iCs/>
                    <w:sz w:val="36"/>
                    <w:szCs w:val="18"/>
                  </w:rPr>
                  <w:t>☐</w:t>
                </w:r>
              </w:p>
            </w:tc>
          </w:sdtContent>
        </w:sdt>
        <w:tc>
          <w:tcPr>
            <w:tcW w:w="1134" w:type="dxa"/>
            <w:gridSpan w:val="2"/>
            <w:tcBorders>
              <w:left w:val="nil"/>
              <w:bottom w:val="single" w:sz="4" w:space="0" w:color="auto"/>
              <w:right w:val="nil"/>
            </w:tcBorders>
            <w:vAlign w:val="center"/>
          </w:tcPr>
          <w:p w14:paraId="0CD7D2B0" w14:textId="77777777" w:rsidR="00C43114" w:rsidRPr="005105A3" w:rsidRDefault="00C43114" w:rsidP="00482912">
            <w:pPr>
              <w:rPr>
                <w:rFonts w:ascii="Verdana" w:hAnsi="Verdana"/>
                <w:b/>
                <w:iCs/>
                <w:sz w:val="20"/>
                <w:szCs w:val="18"/>
              </w:rPr>
            </w:pPr>
            <w:r w:rsidRPr="005105A3">
              <w:rPr>
                <w:rFonts w:ascii="Verdana" w:hAnsi="Verdana"/>
                <w:b/>
                <w:iCs/>
                <w:sz w:val="20"/>
                <w:szCs w:val="18"/>
              </w:rPr>
              <w:t>I Agree</w:t>
            </w:r>
          </w:p>
        </w:tc>
        <w:tc>
          <w:tcPr>
            <w:tcW w:w="9497" w:type="dxa"/>
            <w:gridSpan w:val="3"/>
            <w:tcBorders>
              <w:left w:val="nil"/>
              <w:bottom w:val="single" w:sz="4" w:space="0" w:color="auto"/>
              <w:right w:val="single" w:sz="4" w:space="0" w:color="auto"/>
            </w:tcBorders>
            <w:vAlign w:val="center"/>
          </w:tcPr>
          <w:p w14:paraId="4EBA6907" w14:textId="77777777" w:rsidR="00C43114" w:rsidRPr="00400566" w:rsidRDefault="00C43114" w:rsidP="00C43114">
            <w:pPr>
              <w:rPr>
                <w:rFonts w:ascii="Verdana" w:hAnsi="Verdana"/>
                <w:iCs/>
                <w:sz w:val="18"/>
                <w:szCs w:val="18"/>
              </w:rPr>
            </w:pPr>
            <w:r w:rsidRPr="008E645B">
              <w:rPr>
                <w:rFonts w:ascii="Verdana" w:hAnsi="Verdana"/>
                <w:iCs/>
                <w:sz w:val="20"/>
                <w:szCs w:val="18"/>
              </w:rPr>
              <w:t>By clicking “I agree” you are acknowledging that the above information is accurate and that you understand that this information will be publicly available.</w:t>
            </w:r>
          </w:p>
        </w:tc>
      </w:tr>
      <w:tr w:rsidR="00C43114" w:rsidRPr="00400566" w14:paraId="4D945F47" w14:textId="77777777" w:rsidTr="00BF5833">
        <w:trPr>
          <w:trHeight w:val="616"/>
        </w:trPr>
        <w:tc>
          <w:tcPr>
            <w:tcW w:w="993" w:type="dxa"/>
            <w:gridSpan w:val="2"/>
            <w:tcBorders>
              <w:left w:val="single" w:sz="4" w:space="0" w:color="auto"/>
              <w:right w:val="single" w:sz="4" w:space="0" w:color="auto"/>
            </w:tcBorders>
            <w:shd w:val="clear" w:color="auto" w:fill="F2F2F2" w:themeFill="background1" w:themeFillShade="F2"/>
            <w:vAlign w:val="center"/>
          </w:tcPr>
          <w:p w14:paraId="45D74427" w14:textId="77777777" w:rsidR="00C43114" w:rsidRPr="00400566" w:rsidRDefault="00C43114" w:rsidP="00C43114">
            <w:pPr>
              <w:pStyle w:val="ListParagraph"/>
              <w:ind w:left="0"/>
              <w:rPr>
                <w:rFonts w:ascii="Verdana" w:hAnsi="Verdana"/>
                <w:b/>
                <w:iCs/>
                <w:sz w:val="18"/>
                <w:szCs w:val="18"/>
              </w:rPr>
            </w:pPr>
            <w:r>
              <w:rPr>
                <w:rFonts w:ascii="Verdana" w:hAnsi="Verdana"/>
                <w:sz w:val="20"/>
                <w:szCs w:val="20"/>
              </w:rPr>
              <w:t>Name:</w:t>
            </w:r>
          </w:p>
        </w:tc>
        <w:sdt>
          <w:sdtPr>
            <w:rPr>
              <w:rFonts w:ascii="Verdana" w:hAnsi="Verdana"/>
              <w:iCs/>
              <w:sz w:val="18"/>
              <w:szCs w:val="18"/>
            </w:rPr>
            <w:id w:val="289874283"/>
            <w:placeholder>
              <w:docPart w:val="DefaultPlaceholder_1082065158"/>
            </w:placeholder>
            <w:showingPlcHdr/>
          </w:sdtPr>
          <w:sdtEndPr/>
          <w:sdtContent>
            <w:tc>
              <w:tcPr>
                <w:tcW w:w="5457" w:type="dxa"/>
                <w:gridSpan w:val="2"/>
                <w:tcBorders>
                  <w:left w:val="single" w:sz="4" w:space="0" w:color="auto"/>
                  <w:bottom w:val="single" w:sz="4" w:space="0" w:color="auto"/>
                  <w:right w:val="single" w:sz="4" w:space="0" w:color="auto"/>
                </w:tcBorders>
                <w:vAlign w:val="center"/>
              </w:tcPr>
              <w:p w14:paraId="6E5E6E19" w14:textId="77777777" w:rsidR="00C43114" w:rsidRPr="00400566" w:rsidRDefault="0004711D" w:rsidP="0004711D">
                <w:pPr>
                  <w:rPr>
                    <w:rFonts w:ascii="Verdana" w:hAnsi="Verdana"/>
                    <w:iCs/>
                    <w:sz w:val="18"/>
                    <w:szCs w:val="18"/>
                  </w:rPr>
                </w:pPr>
                <w:r w:rsidRPr="004E5B6D">
                  <w:rPr>
                    <w:rStyle w:val="PlaceholderText"/>
                    <w:rFonts w:eastAsia="Calibri"/>
                    <w:sz w:val="20"/>
                    <w:szCs w:val="20"/>
                  </w:rPr>
                  <w:t>Click here to enter text.</w:t>
                </w:r>
              </w:p>
            </w:tc>
          </w:sdtContent>
        </w:sdt>
        <w:tc>
          <w:tcPr>
            <w:tcW w:w="1063" w:type="dxa"/>
            <w:tcBorders>
              <w:left w:val="single" w:sz="4" w:space="0" w:color="auto"/>
              <w:bottom w:val="single" w:sz="4" w:space="0" w:color="auto"/>
              <w:right w:val="single" w:sz="4" w:space="0" w:color="auto"/>
            </w:tcBorders>
            <w:shd w:val="clear" w:color="auto" w:fill="F2F2F2" w:themeFill="background1" w:themeFillShade="F2"/>
            <w:vAlign w:val="center"/>
          </w:tcPr>
          <w:p w14:paraId="37B29E6F" w14:textId="77777777" w:rsidR="00C43114" w:rsidRPr="00400566" w:rsidRDefault="00C43114" w:rsidP="00C43114">
            <w:pPr>
              <w:rPr>
                <w:rFonts w:ascii="Verdana" w:hAnsi="Verdana"/>
                <w:iCs/>
                <w:sz w:val="18"/>
                <w:szCs w:val="18"/>
              </w:rPr>
            </w:pPr>
            <w:r w:rsidRPr="00C43114">
              <w:rPr>
                <w:rFonts w:ascii="Verdana" w:hAnsi="Verdana" w:cs="Times New Roman"/>
                <w:sz w:val="20"/>
                <w:szCs w:val="20"/>
              </w:rPr>
              <w:t>Date</w:t>
            </w:r>
            <w:r>
              <w:rPr>
                <w:rFonts w:ascii="Verdana" w:hAnsi="Verdana" w:cs="Times New Roman"/>
                <w:sz w:val="20"/>
                <w:szCs w:val="20"/>
              </w:rPr>
              <w:t>:</w:t>
            </w:r>
          </w:p>
        </w:tc>
        <w:sdt>
          <w:sdtPr>
            <w:rPr>
              <w:rFonts w:ascii="Verdana" w:hAnsi="Verdana"/>
              <w:iCs/>
              <w:sz w:val="18"/>
              <w:szCs w:val="18"/>
            </w:rPr>
            <w:id w:val="-421726755"/>
            <w:placeholder>
              <w:docPart w:val="DefaultPlaceholder_1082065160"/>
            </w:placeholder>
            <w:showingPlcHdr/>
            <w:date>
              <w:dateFormat w:val="dd/MM/yyyy"/>
              <w:lid w:val="en-CA"/>
              <w:storeMappedDataAs w:val="dateTime"/>
              <w:calendar w:val="gregorian"/>
            </w:date>
          </w:sdtPr>
          <w:sdtEndPr/>
          <w:sdtContent>
            <w:tc>
              <w:tcPr>
                <w:tcW w:w="3544" w:type="dxa"/>
                <w:tcBorders>
                  <w:left w:val="single" w:sz="4" w:space="0" w:color="auto"/>
                  <w:bottom w:val="single" w:sz="4" w:space="0" w:color="auto"/>
                  <w:right w:val="single" w:sz="4" w:space="0" w:color="auto"/>
                </w:tcBorders>
                <w:vAlign w:val="center"/>
              </w:tcPr>
              <w:p w14:paraId="5A74CAC9" w14:textId="77777777" w:rsidR="00C43114" w:rsidRPr="00400566" w:rsidRDefault="008E645B" w:rsidP="00C43114">
                <w:pPr>
                  <w:rPr>
                    <w:rFonts w:ascii="Verdana" w:hAnsi="Verdana"/>
                    <w:iCs/>
                    <w:sz w:val="18"/>
                    <w:szCs w:val="18"/>
                  </w:rPr>
                </w:pPr>
                <w:r w:rsidRPr="004E5B6D">
                  <w:rPr>
                    <w:rStyle w:val="PlaceholderText"/>
                    <w:rFonts w:eastAsia="Calibri"/>
                    <w:sz w:val="20"/>
                    <w:szCs w:val="20"/>
                  </w:rPr>
                  <w:t>Click here to enter a date.</w:t>
                </w:r>
              </w:p>
            </w:tc>
          </w:sdtContent>
        </w:sdt>
      </w:tr>
    </w:tbl>
    <w:p w14:paraId="501813F6" w14:textId="77777777" w:rsidR="00ED47BD" w:rsidRPr="00733AAF" w:rsidRDefault="00ED47BD" w:rsidP="00C43114">
      <w:pPr>
        <w:pStyle w:val="Default"/>
        <w:rPr>
          <w:rFonts w:ascii="Verdana" w:hAnsi="Verdana" w:cs="Arial"/>
          <w:b/>
          <w:sz w:val="20"/>
          <w:szCs w:val="20"/>
        </w:rPr>
      </w:pPr>
    </w:p>
    <w:sectPr w:rsidR="00ED47BD" w:rsidRPr="00733AAF" w:rsidSect="00C9241B">
      <w:headerReference w:type="default" r:id="rId9"/>
      <w:pgSz w:w="12240" w:h="15840"/>
      <w:pgMar w:top="720" w:right="720" w:bottom="450" w:left="720" w:header="28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9083" w14:textId="77777777" w:rsidR="00575C73" w:rsidRDefault="00575C73" w:rsidP="001C694B">
      <w:r>
        <w:separator/>
      </w:r>
    </w:p>
  </w:endnote>
  <w:endnote w:type="continuationSeparator" w:id="0">
    <w:p w14:paraId="67F75D63" w14:textId="77777777" w:rsidR="00575C73" w:rsidRDefault="00575C73" w:rsidP="001C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Stone Serif">
    <w:altName w:val="Stone Serif"/>
    <w:panose1 w:val="00000000000000000000"/>
    <w:charset w:val="00"/>
    <w:family w:val="roman"/>
    <w:notTrueType/>
    <w:pitch w:val="default"/>
    <w:sig w:usb0="00000003" w:usb1="00000000" w:usb2="00000000" w:usb3="00000000" w:csb0="00000001" w:csb1="00000000"/>
  </w:font>
  <w:font w:name="Univers Extended">
    <w:altName w:val="Univers Extende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7C04" w14:textId="77777777" w:rsidR="00575C73" w:rsidRDefault="00575C73" w:rsidP="001C694B">
      <w:r>
        <w:separator/>
      </w:r>
    </w:p>
  </w:footnote>
  <w:footnote w:type="continuationSeparator" w:id="0">
    <w:p w14:paraId="789D5E93" w14:textId="77777777" w:rsidR="00575C73" w:rsidRDefault="00575C73" w:rsidP="001C6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3A4C4" w14:textId="77777777" w:rsidR="00F2280B" w:rsidRDefault="00101321">
    <w:pPr>
      <w:pStyle w:val="Header"/>
    </w:pPr>
    <w:r>
      <w:rPr>
        <w:noProof/>
      </w:rPr>
      <mc:AlternateContent>
        <mc:Choice Requires="wps">
          <w:drawing>
            <wp:anchor distT="0" distB="0" distL="114300" distR="114300" simplePos="0" relativeHeight="251660288" behindDoc="0" locked="0" layoutInCell="1" allowOverlap="1" wp14:anchorId="4EA7FF8E" wp14:editId="1E03BBA9">
              <wp:simplePos x="0" y="0"/>
              <wp:positionH relativeFrom="column">
                <wp:posOffset>3867150</wp:posOffset>
              </wp:positionH>
              <wp:positionV relativeFrom="paragraph">
                <wp:posOffset>123239</wp:posOffset>
              </wp:positionV>
              <wp:extent cx="2952750" cy="52387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23875"/>
                      </a:xfrm>
                      <a:prstGeom prst="rect">
                        <a:avLst/>
                      </a:prstGeom>
                      <a:solidFill>
                        <a:srgbClr val="FFFFFF"/>
                      </a:solidFill>
                      <a:ln w="9525">
                        <a:solidFill>
                          <a:srgbClr val="000000"/>
                        </a:solidFill>
                        <a:miter lim="800000"/>
                        <a:headEnd/>
                        <a:tailEnd/>
                      </a:ln>
                    </wps:spPr>
                    <wps:txbx>
                      <w:txbxContent>
                        <w:p w14:paraId="67749D05" w14:textId="77777777" w:rsidR="00541F4D" w:rsidRPr="00101321" w:rsidRDefault="00541F4D" w:rsidP="001C694B">
                          <w:pPr>
                            <w:rPr>
                              <w:b/>
                              <w:bCs/>
                              <w:sz w:val="16"/>
                              <w:szCs w:val="16"/>
                            </w:rPr>
                          </w:pPr>
                        </w:p>
                        <w:p w14:paraId="7FB8B5FC" w14:textId="77777777" w:rsidR="00541F4D" w:rsidRPr="00F2280B" w:rsidRDefault="00541F4D" w:rsidP="001C694B">
                          <w:pPr>
                            <w:jc w:val="center"/>
                            <w:rPr>
                              <w:rFonts w:ascii="Verdana" w:hAnsi="Verdana"/>
                              <w:sz w:val="22"/>
                              <w:szCs w:val="22"/>
                            </w:rPr>
                          </w:pPr>
                          <w:r w:rsidRPr="00F2280B">
                            <w:rPr>
                              <w:rFonts w:ascii="Verdana" w:hAnsi="Verdana"/>
                              <w:b/>
                              <w:bCs/>
                              <w:sz w:val="22"/>
                              <w:szCs w:val="22"/>
                            </w:rPr>
                            <w:t>Disclosure of Conflict of Interest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A7FF8E" id="Rectangle 1" o:spid="_x0000_s1027" style="position:absolute;margin-left:304.5pt;margin-top:9.7pt;width:23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">
              <v:textbox>
                <w:txbxContent>
                  <w:p w14:paraId="67749D05" w14:textId="77777777" w:rsidR="00541F4D" w:rsidRPr="00101321" w:rsidRDefault="00541F4D" w:rsidP="001C694B">
                    <w:pPr>
                      <w:rPr>
                        <w:b/>
                        <w:bCs/>
                        <w:sz w:val="16"/>
                        <w:szCs w:val="16"/>
                      </w:rPr>
                    </w:pPr>
                  </w:p>
                  <w:p w14:paraId="7FB8B5FC" w14:textId="77777777" w:rsidR="00541F4D" w:rsidRPr="00F2280B" w:rsidRDefault="00541F4D" w:rsidP="001C694B">
                    <w:pPr>
                      <w:jc w:val="center"/>
                      <w:rPr>
                        <w:rFonts w:ascii="Verdana" w:hAnsi="Verdana"/>
                        <w:sz w:val="22"/>
                        <w:szCs w:val="22"/>
                      </w:rPr>
                    </w:pPr>
                    <w:r w:rsidRPr="00F2280B">
                      <w:rPr>
                        <w:rFonts w:ascii="Verdana" w:hAnsi="Verdana"/>
                        <w:b/>
                        <w:bCs/>
                        <w:sz w:val="22"/>
                        <w:szCs w:val="22"/>
                      </w:rPr>
                      <w:t>Disclosure of Conflict of Interest</w:t>
                    </w:r>
                  </w:p>
                </w:txbxContent>
              </v:textbox>
            </v:rect>
          </w:pict>
        </mc:Fallback>
      </mc:AlternateContent>
    </w:r>
    <w:r w:rsidR="00C9241B" w:rsidRPr="00C9241B">
      <w:t xml:space="preserve"> </w:t>
    </w:r>
    <w:r w:rsidR="00C9241B">
      <w:rPr>
        <w:noProof/>
      </w:rPr>
      <w:drawing>
        <wp:inline distT="0" distB="0" distL="0" distR="0" wp14:anchorId="10430A67" wp14:editId="76F2DA3F">
          <wp:extent cx="1760203" cy="771896"/>
          <wp:effectExtent l="0" t="0" r="0" b="0"/>
          <wp:docPr id="2" name="Picture 2" descr="http://www.royalcollege.ca/webcenter/content/conn/UCM/path/rcpsc/branding/images/logos/bilingual_en_fr/RC_LOGO_blue_EN_FR_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yalcollege.ca/webcenter/content/conn/UCM/path/rcpsc/branding/images/logos/bilingual_en_fr/RC_LOGO_blue_EN_FR_BIL.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68440" cy="775508"/>
                  </a:xfrm>
                  <a:prstGeom prst="rect">
                    <a:avLst/>
                  </a:prstGeom>
                  <a:noFill/>
                  <a:ln>
                    <a:noFill/>
                  </a:ln>
                </pic:spPr>
              </pic:pic>
            </a:graphicData>
          </a:graphic>
        </wp:inline>
      </w:drawing>
    </w:r>
  </w:p>
  <w:p w14:paraId="5654D92E" w14:textId="77777777" w:rsidR="00FC1791" w:rsidRDefault="00FC1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F1F"/>
    <w:multiLevelType w:val="hybridMultilevel"/>
    <w:tmpl w:val="148A7854"/>
    <w:lvl w:ilvl="0" w:tplc="1009000F">
      <w:start w:val="1"/>
      <w:numFmt w:val="decimal"/>
      <w:lvlText w:val="%1."/>
      <w:lvlJc w:val="left"/>
      <w:pPr>
        <w:ind w:left="720" w:hanging="360"/>
      </w:pPr>
    </w:lvl>
    <w:lvl w:ilvl="1" w:tplc="CCEAE868">
      <w:numFmt w:val="bullet"/>
      <w:lvlText w:val="•"/>
      <w:lvlJc w:val="left"/>
      <w:pPr>
        <w:ind w:left="1440" w:hanging="360"/>
      </w:pPr>
      <w:rPr>
        <w:rFonts w:ascii="Verdana" w:eastAsiaTheme="minorHAnsi" w:hAnsi="Verdana" w:cs="Verdana"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45C9F"/>
    <w:multiLevelType w:val="hybridMultilevel"/>
    <w:tmpl w:val="2876B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1D28A4"/>
    <w:multiLevelType w:val="hybridMultilevel"/>
    <w:tmpl w:val="5630C1D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F574D0"/>
    <w:multiLevelType w:val="hybridMultilevel"/>
    <w:tmpl w:val="646E4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97F18FA"/>
    <w:multiLevelType w:val="hybridMultilevel"/>
    <w:tmpl w:val="148A7854"/>
    <w:lvl w:ilvl="0" w:tplc="1009000F">
      <w:start w:val="1"/>
      <w:numFmt w:val="decimal"/>
      <w:lvlText w:val="%1."/>
      <w:lvlJc w:val="left"/>
      <w:pPr>
        <w:ind w:left="720" w:hanging="360"/>
      </w:pPr>
    </w:lvl>
    <w:lvl w:ilvl="1" w:tplc="CCEAE868">
      <w:numFmt w:val="bullet"/>
      <w:lvlText w:val="•"/>
      <w:lvlJc w:val="left"/>
      <w:pPr>
        <w:ind w:left="1440" w:hanging="360"/>
      </w:pPr>
      <w:rPr>
        <w:rFonts w:ascii="Verdana" w:eastAsiaTheme="minorHAnsi" w:hAnsi="Verdana" w:cs="Verdana"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F84F51"/>
    <w:multiLevelType w:val="hybridMultilevel"/>
    <w:tmpl w:val="176CF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C1709AF"/>
    <w:multiLevelType w:val="hybridMultilevel"/>
    <w:tmpl w:val="47AE4A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C52BA2"/>
    <w:multiLevelType w:val="hybridMultilevel"/>
    <w:tmpl w:val="628AA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FB23D0"/>
    <w:multiLevelType w:val="hybridMultilevel"/>
    <w:tmpl w:val="400A3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B5483E"/>
    <w:multiLevelType w:val="hybridMultilevel"/>
    <w:tmpl w:val="567C290A"/>
    <w:lvl w:ilvl="0" w:tplc="7D6052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9D5B58"/>
    <w:multiLevelType w:val="hybridMultilevel"/>
    <w:tmpl w:val="FA2E6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277504"/>
    <w:multiLevelType w:val="hybridMultilevel"/>
    <w:tmpl w:val="E0443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1"/>
  </w:num>
  <w:num w:numId="6">
    <w:abstractNumId w:val="10"/>
  </w:num>
  <w:num w:numId="7">
    <w:abstractNumId w:val="9"/>
  </w:num>
  <w:num w:numId="8">
    <w:abstractNumId w:val="0"/>
  </w:num>
  <w:num w:numId="9">
    <w:abstractNumId w:val="8"/>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4B"/>
    <w:rsid w:val="000003A7"/>
    <w:rsid w:val="000116FC"/>
    <w:rsid w:val="0002014C"/>
    <w:rsid w:val="0004711D"/>
    <w:rsid w:val="00077674"/>
    <w:rsid w:val="000B65DC"/>
    <w:rsid w:val="000C5897"/>
    <w:rsid w:val="00101321"/>
    <w:rsid w:val="00104573"/>
    <w:rsid w:val="00113B46"/>
    <w:rsid w:val="00116245"/>
    <w:rsid w:val="0012421A"/>
    <w:rsid w:val="00131869"/>
    <w:rsid w:val="001356CB"/>
    <w:rsid w:val="001436A0"/>
    <w:rsid w:val="00146EE5"/>
    <w:rsid w:val="00150AAA"/>
    <w:rsid w:val="0016045A"/>
    <w:rsid w:val="0016458F"/>
    <w:rsid w:val="00173A88"/>
    <w:rsid w:val="00176E5A"/>
    <w:rsid w:val="001B36C0"/>
    <w:rsid w:val="001C694B"/>
    <w:rsid w:val="001D07A6"/>
    <w:rsid w:val="002216F0"/>
    <w:rsid w:val="00227AA2"/>
    <w:rsid w:val="00231476"/>
    <w:rsid w:val="0024240B"/>
    <w:rsid w:val="002510E3"/>
    <w:rsid w:val="002913D3"/>
    <w:rsid w:val="002B38DD"/>
    <w:rsid w:val="002F5D64"/>
    <w:rsid w:val="00301B3E"/>
    <w:rsid w:val="00306451"/>
    <w:rsid w:val="0031224B"/>
    <w:rsid w:val="00323118"/>
    <w:rsid w:val="00323205"/>
    <w:rsid w:val="00333177"/>
    <w:rsid w:val="0034306F"/>
    <w:rsid w:val="00361A7A"/>
    <w:rsid w:val="00377898"/>
    <w:rsid w:val="003962B5"/>
    <w:rsid w:val="00396562"/>
    <w:rsid w:val="003D1EC2"/>
    <w:rsid w:val="003F2A51"/>
    <w:rsid w:val="00424192"/>
    <w:rsid w:val="004412C0"/>
    <w:rsid w:val="00456170"/>
    <w:rsid w:val="00462AB3"/>
    <w:rsid w:val="004675DE"/>
    <w:rsid w:val="004728B6"/>
    <w:rsid w:val="0047575D"/>
    <w:rsid w:val="00476243"/>
    <w:rsid w:val="0048340A"/>
    <w:rsid w:val="00490FC7"/>
    <w:rsid w:val="004A503B"/>
    <w:rsid w:val="004A6D82"/>
    <w:rsid w:val="004E5B6D"/>
    <w:rsid w:val="004F057C"/>
    <w:rsid w:val="00505B1C"/>
    <w:rsid w:val="005105A3"/>
    <w:rsid w:val="005116DE"/>
    <w:rsid w:val="00541F4D"/>
    <w:rsid w:val="00546FC9"/>
    <w:rsid w:val="00575C73"/>
    <w:rsid w:val="00595EB7"/>
    <w:rsid w:val="005A455E"/>
    <w:rsid w:val="005A6545"/>
    <w:rsid w:val="005A6D35"/>
    <w:rsid w:val="005E77A2"/>
    <w:rsid w:val="00603C9C"/>
    <w:rsid w:val="00604B26"/>
    <w:rsid w:val="006348C4"/>
    <w:rsid w:val="006663CE"/>
    <w:rsid w:val="00697218"/>
    <w:rsid w:val="006C05E9"/>
    <w:rsid w:val="006C4BDD"/>
    <w:rsid w:val="006F7F31"/>
    <w:rsid w:val="00710B6F"/>
    <w:rsid w:val="00711E85"/>
    <w:rsid w:val="00733093"/>
    <w:rsid w:val="007333EC"/>
    <w:rsid w:val="00733AAF"/>
    <w:rsid w:val="00755A14"/>
    <w:rsid w:val="0076509D"/>
    <w:rsid w:val="00780725"/>
    <w:rsid w:val="00791B2F"/>
    <w:rsid w:val="007952F2"/>
    <w:rsid w:val="007A4844"/>
    <w:rsid w:val="007B38DD"/>
    <w:rsid w:val="007D54E8"/>
    <w:rsid w:val="007E2EFF"/>
    <w:rsid w:val="008074F5"/>
    <w:rsid w:val="00810259"/>
    <w:rsid w:val="00852CBE"/>
    <w:rsid w:val="0086252A"/>
    <w:rsid w:val="008737B3"/>
    <w:rsid w:val="0087473A"/>
    <w:rsid w:val="00885D4E"/>
    <w:rsid w:val="008C379D"/>
    <w:rsid w:val="008D40BA"/>
    <w:rsid w:val="008E645B"/>
    <w:rsid w:val="008F2672"/>
    <w:rsid w:val="008F78A6"/>
    <w:rsid w:val="00940DD6"/>
    <w:rsid w:val="00951C09"/>
    <w:rsid w:val="00955020"/>
    <w:rsid w:val="00995107"/>
    <w:rsid w:val="009B2E7C"/>
    <w:rsid w:val="009C6449"/>
    <w:rsid w:val="00A20507"/>
    <w:rsid w:val="00A2334F"/>
    <w:rsid w:val="00A24EA2"/>
    <w:rsid w:val="00A25168"/>
    <w:rsid w:val="00A55B66"/>
    <w:rsid w:val="00A91036"/>
    <w:rsid w:val="00A94CB0"/>
    <w:rsid w:val="00A97D15"/>
    <w:rsid w:val="00AD5C36"/>
    <w:rsid w:val="00AE73BA"/>
    <w:rsid w:val="00AF0906"/>
    <w:rsid w:val="00B01174"/>
    <w:rsid w:val="00B024E1"/>
    <w:rsid w:val="00B057F5"/>
    <w:rsid w:val="00B06B93"/>
    <w:rsid w:val="00B30F96"/>
    <w:rsid w:val="00B4497B"/>
    <w:rsid w:val="00B80349"/>
    <w:rsid w:val="00B8756B"/>
    <w:rsid w:val="00BA719C"/>
    <w:rsid w:val="00BE4A3E"/>
    <w:rsid w:val="00BF5833"/>
    <w:rsid w:val="00C074E7"/>
    <w:rsid w:val="00C07D1D"/>
    <w:rsid w:val="00C339B5"/>
    <w:rsid w:val="00C3466B"/>
    <w:rsid w:val="00C43114"/>
    <w:rsid w:val="00C4313B"/>
    <w:rsid w:val="00C66F65"/>
    <w:rsid w:val="00C74C3A"/>
    <w:rsid w:val="00C863EA"/>
    <w:rsid w:val="00C9241B"/>
    <w:rsid w:val="00CA16FB"/>
    <w:rsid w:val="00CA2BBC"/>
    <w:rsid w:val="00D030A6"/>
    <w:rsid w:val="00D120DE"/>
    <w:rsid w:val="00D36E41"/>
    <w:rsid w:val="00D549BC"/>
    <w:rsid w:val="00D91EFE"/>
    <w:rsid w:val="00DC6F29"/>
    <w:rsid w:val="00DD3775"/>
    <w:rsid w:val="00DD595F"/>
    <w:rsid w:val="00DF3448"/>
    <w:rsid w:val="00E03EEE"/>
    <w:rsid w:val="00E164E3"/>
    <w:rsid w:val="00E27001"/>
    <w:rsid w:val="00E31CB1"/>
    <w:rsid w:val="00E466D6"/>
    <w:rsid w:val="00E501AB"/>
    <w:rsid w:val="00E60961"/>
    <w:rsid w:val="00EC2E04"/>
    <w:rsid w:val="00ED47BD"/>
    <w:rsid w:val="00ED48F5"/>
    <w:rsid w:val="00ED54B3"/>
    <w:rsid w:val="00ED55CE"/>
    <w:rsid w:val="00F120CC"/>
    <w:rsid w:val="00F12788"/>
    <w:rsid w:val="00F2280B"/>
    <w:rsid w:val="00F57614"/>
    <w:rsid w:val="00F70498"/>
    <w:rsid w:val="00F933D7"/>
    <w:rsid w:val="00FA369E"/>
    <w:rsid w:val="00FC1791"/>
    <w:rsid w:val="00FC2A97"/>
    <w:rsid w:val="00FD0720"/>
    <w:rsid w:val="00FE59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9E9EED"/>
  <w15:docId w15:val="{DCDDC2CA-22AB-4A93-9477-0ACA873C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4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694B"/>
    <w:pPr>
      <w:tabs>
        <w:tab w:val="center" w:pos="4680"/>
        <w:tab w:val="right" w:pos="9360"/>
      </w:tabs>
    </w:pPr>
  </w:style>
  <w:style w:type="character" w:customStyle="1" w:styleId="HeaderChar">
    <w:name w:val="Header Char"/>
    <w:basedOn w:val="DefaultParagraphFont"/>
    <w:link w:val="Header"/>
    <w:uiPriority w:val="99"/>
    <w:locked/>
    <w:rsid w:val="001C694B"/>
    <w:rPr>
      <w:rFonts w:cs="Times New Roman"/>
    </w:rPr>
  </w:style>
  <w:style w:type="paragraph" w:styleId="Footer">
    <w:name w:val="footer"/>
    <w:basedOn w:val="Normal"/>
    <w:link w:val="FooterChar"/>
    <w:uiPriority w:val="99"/>
    <w:rsid w:val="001C694B"/>
    <w:pPr>
      <w:tabs>
        <w:tab w:val="center" w:pos="4680"/>
        <w:tab w:val="right" w:pos="9360"/>
      </w:tabs>
    </w:pPr>
  </w:style>
  <w:style w:type="character" w:customStyle="1" w:styleId="FooterChar">
    <w:name w:val="Footer Char"/>
    <w:basedOn w:val="DefaultParagraphFont"/>
    <w:link w:val="Footer"/>
    <w:uiPriority w:val="99"/>
    <w:locked/>
    <w:rsid w:val="001C694B"/>
    <w:rPr>
      <w:rFonts w:cs="Times New Roman"/>
    </w:rPr>
  </w:style>
  <w:style w:type="paragraph" w:styleId="BalloonText">
    <w:name w:val="Balloon Text"/>
    <w:basedOn w:val="Normal"/>
    <w:link w:val="BalloonTextChar"/>
    <w:uiPriority w:val="99"/>
    <w:semiHidden/>
    <w:rsid w:val="001C694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694B"/>
    <w:rPr>
      <w:rFonts w:ascii="Tahoma" w:hAnsi="Tahoma" w:cs="Tahoma"/>
      <w:sz w:val="16"/>
      <w:szCs w:val="16"/>
    </w:rPr>
  </w:style>
  <w:style w:type="character" w:styleId="CommentReference">
    <w:name w:val="annotation reference"/>
    <w:basedOn w:val="DefaultParagraphFont"/>
    <w:uiPriority w:val="99"/>
    <w:semiHidden/>
    <w:rsid w:val="001C694B"/>
    <w:rPr>
      <w:rFonts w:cs="Times New Roman"/>
      <w:sz w:val="16"/>
      <w:szCs w:val="16"/>
    </w:rPr>
  </w:style>
  <w:style w:type="paragraph" w:styleId="CommentText">
    <w:name w:val="annotation text"/>
    <w:basedOn w:val="Normal"/>
    <w:link w:val="CommentTextChar"/>
    <w:uiPriority w:val="99"/>
    <w:semiHidden/>
    <w:rsid w:val="001C694B"/>
    <w:rPr>
      <w:sz w:val="20"/>
      <w:szCs w:val="20"/>
    </w:rPr>
  </w:style>
  <w:style w:type="character" w:customStyle="1" w:styleId="CommentTextChar">
    <w:name w:val="Comment Text Char"/>
    <w:basedOn w:val="DefaultParagraphFont"/>
    <w:link w:val="CommentText"/>
    <w:uiPriority w:val="99"/>
    <w:semiHidden/>
    <w:locked/>
    <w:rsid w:val="001C694B"/>
    <w:rPr>
      <w:rFonts w:ascii="Times New Roman" w:hAnsi="Times New Roman" w:cs="Times New Roman"/>
      <w:sz w:val="20"/>
      <w:szCs w:val="20"/>
    </w:rPr>
  </w:style>
  <w:style w:type="character" w:styleId="Hyperlink">
    <w:name w:val="Hyperlink"/>
    <w:basedOn w:val="DefaultParagraphFont"/>
    <w:uiPriority w:val="99"/>
    <w:rsid w:val="001C694B"/>
    <w:rPr>
      <w:rFonts w:cs="Times New Roman"/>
      <w:color w:val="0000FF"/>
      <w:u w:val="single"/>
    </w:rPr>
  </w:style>
  <w:style w:type="character" w:styleId="FollowedHyperlink">
    <w:name w:val="FollowedHyperlink"/>
    <w:basedOn w:val="DefaultParagraphFont"/>
    <w:uiPriority w:val="99"/>
    <w:semiHidden/>
    <w:rsid w:val="001C694B"/>
    <w:rPr>
      <w:rFonts w:cs="Times New Roman"/>
      <w:color w:val="800080"/>
      <w:u w:val="single"/>
    </w:rPr>
  </w:style>
  <w:style w:type="table" w:styleId="MediumList2-Accent1">
    <w:name w:val="Medium List 2 Accent 1"/>
    <w:basedOn w:val="TableNormal"/>
    <w:uiPriority w:val="99"/>
    <w:rsid w:val="00CA16FB"/>
    <w:rPr>
      <w:rFonts w:ascii="Cambria" w:eastAsia="Times New Roman" w:hAnsi="Cambria"/>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Paragraph">
    <w:name w:val="List Paragraph"/>
    <w:basedOn w:val="Normal"/>
    <w:link w:val="ListParagraphChar"/>
    <w:uiPriority w:val="34"/>
    <w:qFormat/>
    <w:rsid w:val="00B30F96"/>
    <w:pPr>
      <w:ind w:left="720"/>
      <w:contextualSpacing/>
    </w:pPr>
  </w:style>
  <w:style w:type="paragraph" w:styleId="CommentSubject">
    <w:name w:val="annotation subject"/>
    <w:basedOn w:val="CommentText"/>
    <w:next w:val="CommentText"/>
    <w:link w:val="CommentSubjectChar"/>
    <w:uiPriority w:val="99"/>
    <w:semiHidden/>
    <w:rsid w:val="00B30F96"/>
    <w:rPr>
      <w:b/>
      <w:bCs/>
    </w:rPr>
  </w:style>
  <w:style w:type="character" w:customStyle="1" w:styleId="CommentSubjectChar">
    <w:name w:val="Comment Subject Char"/>
    <w:basedOn w:val="CommentTextChar"/>
    <w:link w:val="CommentSubject"/>
    <w:uiPriority w:val="99"/>
    <w:semiHidden/>
    <w:locked/>
    <w:rsid w:val="00B30F96"/>
    <w:rPr>
      <w:rFonts w:ascii="Times New Roman" w:hAnsi="Times New Roman" w:cs="Times New Roman"/>
      <w:b/>
      <w:bCs/>
      <w:sz w:val="20"/>
      <w:szCs w:val="20"/>
    </w:rPr>
  </w:style>
  <w:style w:type="paragraph" w:customStyle="1" w:styleId="Default">
    <w:name w:val="Default"/>
    <w:rsid w:val="00711E85"/>
    <w:pPr>
      <w:autoSpaceDE w:val="0"/>
      <w:autoSpaceDN w:val="0"/>
      <w:adjustRightInd w:val="0"/>
    </w:pPr>
    <w:rPr>
      <w:rFonts w:ascii="Times New Roman" w:hAnsi="Times New Roman"/>
      <w:color w:val="000000"/>
      <w:sz w:val="24"/>
      <w:szCs w:val="24"/>
    </w:rPr>
  </w:style>
  <w:style w:type="paragraph" w:customStyle="1" w:styleId="Pa0">
    <w:name w:val="Pa0"/>
    <w:basedOn w:val="Default"/>
    <w:next w:val="Default"/>
    <w:uiPriority w:val="99"/>
    <w:rsid w:val="00711E85"/>
    <w:pPr>
      <w:spacing w:line="241" w:lineRule="atLeast"/>
    </w:pPr>
    <w:rPr>
      <w:rFonts w:ascii="Univers 47 CondensedLight" w:hAnsi="Univers 47 CondensedLight"/>
      <w:color w:val="auto"/>
    </w:rPr>
  </w:style>
  <w:style w:type="character" w:customStyle="1" w:styleId="A7">
    <w:name w:val="A7"/>
    <w:uiPriority w:val="99"/>
    <w:rsid w:val="00711E85"/>
    <w:rPr>
      <w:b/>
      <w:color w:val="000000"/>
      <w:sz w:val="26"/>
    </w:rPr>
  </w:style>
  <w:style w:type="paragraph" w:customStyle="1" w:styleId="Pa1">
    <w:name w:val="Pa1"/>
    <w:basedOn w:val="Default"/>
    <w:next w:val="Default"/>
    <w:uiPriority w:val="99"/>
    <w:rsid w:val="00711E85"/>
    <w:pPr>
      <w:spacing w:line="241" w:lineRule="atLeast"/>
    </w:pPr>
    <w:rPr>
      <w:rFonts w:ascii="Univers 47 CondensedLight" w:hAnsi="Univers 47 CondensedLight"/>
      <w:color w:val="auto"/>
    </w:rPr>
  </w:style>
  <w:style w:type="character" w:customStyle="1" w:styleId="A6">
    <w:name w:val="A6"/>
    <w:uiPriority w:val="99"/>
    <w:rsid w:val="00711E85"/>
    <w:rPr>
      <w:rFonts w:ascii="Stone Serif" w:hAnsi="Stone Serif"/>
      <w:color w:val="000000"/>
      <w:sz w:val="21"/>
    </w:rPr>
  </w:style>
  <w:style w:type="character" w:customStyle="1" w:styleId="A11">
    <w:name w:val="A11"/>
    <w:uiPriority w:val="99"/>
    <w:rsid w:val="00711E85"/>
    <w:rPr>
      <w:rFonts w:ascii="Univers Extended" w:hAnsi="Univers Extended"/>
      <w:b/>
      <w:color w:val="000000"/>
      <w:sz w:val="14"/>
    </w:rPr>
  </w:style>
  <w:style w:type="character" w:customStyle="1" w:styleId="ListParagraphChar">
    <w:name w:val="List Paragraph Char"/>
    <w:link w:val="ListParagraph"/>
    <w:uiPriority w:val="34"/>
    <w:locked/>
    <w:rsid w:val="004412C0"/>
    <w:rPr>
      <w:rFonts w:ascii="Times New Roman" w:eastAsia="Times New Roman" w:hAnsi="Times New Roman"/>
      <w:sz w:val="24"/>
      <w:szCs w:val="24"/>
    </w:rPr>
  </w:style>
  <w:style w:type="table" w:styleId="TableGrid">
    <w:name w:val="Table Grid"/>
    <w:basedOn w:val="TableNormal"/>
    <w:locked/>
    <w:rsid w:val="00077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7674"/>
    <w:rPr>
      <w:rFonts w:ascii="Times New Roman" w:eastAsia="Times New Roman" w:hAnsi="Times New Roman"/>
      <w:sz w:val="24"/>
      <w:szCs w:val="24"/>
    </w:rPr>
  </w:style>
  <w:style w:type="table" w:customStyle="1" w:styleId="TableGrid1">
    <w:name w:val="Table Grid1"/>
    <w:basedOn w:val="TableNormal"/>
    <w:next w:val="TableGrid"/>
    <w:uiPriority w:val="59"/>
    <w:rsid w:val="00C43114"/>
    <w:pPr>
      <w:widowControl w:val="0"/>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6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yalcollege.ca/rcsite/cpd/providers/tools-resources-accredited-cpd-providers/national-standard-accredited-cpd-activities-e" TargetMode="External"/><Relationship Id="rId3" Type="http://schemas.openxmlformats.org/officeDocument/2006/relationships/settings" Target="settings.xml"/><Relationship Id="rId7" Type="http://schemas.openxmlformats.org/officeDocument/2006/relationships/hyperlink" Target="http://www.royalcollege.ca/rcsite/cpd/providers/tools-resources-accredited-cpd-providers/national-standard-accredited-cpd-activitie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27D49.0AB58AC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F1186293-9F35-4380-9888-F2DBC35E5B3A}"/>
      </w:docPartPr>
      <w:docPartBody>
        <w:p w:rsidR="008442F9" w:rsidRDefault="00750378">
          <w:r w:rsidRPr="00CF693A">
            <w:rPr>
              <w:rStyle w:val="PlaceholderText"/>
            </w:rPr>
            <w:t>Click here to enter a date.</w:t>
          </w:r>
        </w:p>
      </w:docPartBody>
    </w:docPart>
    <w:docPart>
      <w:docPartPr>
        <w:name w:val="DefaultPlaceholder_1082065158"/>
        <w:category>
          <w:name w:val="General"/>
          <w:gallery w:val="placeholder"/>
        </w:category>
        <w:types>
          <w:type w:val="bbPlcHdr"/>
        </w:types>
        <w:behaviors>
          <w:behavior w:val="content"/>
        </w:behaviors>
        <w:guid w:val="{68769315-9D2F-479B-8A76-40149E24CE90}"/>
      </w:docPartPr>
      <w:docPartBody>
        <w:p w:rsidR="008442F9" w:rsidRDefault="00750378">
          <w:r w:rsidRPr="00CF693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Stone Serif">
    <w:altName w:val="Stone Serif"/>
    <w:panose1 w:val="00000000000000000000"/>
    <w:charset w:val="00"/>
    <w:family w:val="roman"/>
    <w:notTrueType/>
    <w:pitch w:val="default"/>
    <w:sig w:usb0="00000003" w:usb1="00000000" w:usb2="00000000" w:usb3="00000000" w:csb0="00000001" w:csb1="00000000"/>
  </w:font>
  <w:font w:name="Univers Extended">
    <w:altName w:val="Univers Extende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378"/>
    <w:rsid w:val="00074A71"/>
    <w:rsid w:val="00750378"/>
    <w:rsid w:val="008442F9"/>
    <w:rsid w:val="00912702"/>
    <w:rsid w:val="00C05CB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7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789</Words>
  <Characters>4345</Characters>
  <Application>Microsoft Office Word</Application>
  <DocSecurity>0</DocSecurity>
  <Lines>131</Lines>
  <Paragraphs>82</Paragraphs>
  <ScaleCrop>false</ScaleCrop>
  <HeadingPairs>
    <vt:vector size="2" baseType="variant">
      <vt:variant>
        <vt:lpstr>Title</vt:lpstr>
      </vt:variant>
      <vt:variant>
        <vt:i4>1</vt:i4>
      </vt:variant>
    </vt:vector>
  </HeadingPairs>
  <TitlesOfParts>
    <vt:vector size="1" baseType="lpstr">
      <vt:lpstr>The Royal College of Physicians and Surgeons of Canada requires all presenters and members of Planning Committees to complete this Disclosure of Potential Conflict of Interest form</vt:lpstr>
    </vt:vector>
  </TitlesOfParts>
  <Company>RCPSC</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Royal College of Physicians and Surgeons of Canada requires all presenters and members of Planning Committees to complete this Disclosure of Potential Conflict of Interest form</dc:title>
  <dc:creator>Kimberley Ross</dc:creator>
  <cp:lastModifiedBy>Kitty Wong</cp:lastModifiedBy>
  <cp:revision>3</cp:revision>
  <cp:lastPrinted>2017-03-22T19:13:00Z</cp:lastPrinted>
  <dcterms:created xsi:type="dcterms:W3CDTF">2022-05-06T01:21:00Z</dcterms:created>
  <dcterms:modified xsi:type="dcterms:W3CDTF">2022-05-06T01:22:00Z</dcterms:modified>
</cp:coreProperties>
</file>