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AAD6" w14:textId="1F212568" w:rsidR="00C3465A" w:rsidRDefault="00C3465A">
      <w:pPr>
        <w:rPr>
          <w:rFonts w:ascii="Times New Roman" w:hAnsi="Times New Roman" w:cs="Times New Roman"/>
          <w:b/>
          <w:sz w:val="24"/>
          <w:szCs w:val="24"/>
        </w:rPr>
      </w:pPr>
      <w:r w:rsidRPr="00C3465A">
        <w:rPr>
          <w:rFonts w:ascii="Times New Roman" w:hAnsi="Times New Roman" w:cs="Times New Roman"/>
          <w:b/>
          <w:sz w:val="24"/>
          <w:szCs w:val="24"/>
        </w:rPr>
        <w:t xml:space="preserve">These are listed in </w:t>
      </w:r>
      <w:r w:rsidR="005132BA" w:rsidRPr="005132BA">
        <w:rPr>
          <w:rFonts w:ascii="Times New Roman" w:hAnsi="Times New Roman" w:cs="Times New Roman"/>
          <w:b/>
          <w:i/>
          <w:sz w:val="24"/>
          <w:szCs w:val="24"/>
        </w:rPr>
        <w:t>T</w:t>
      </w:r>
      <w:r w:rsidRPr="005132BA">
        <w:rPr>
          <w:rFonts w:ascii="Times New Roman" w:hAnsi="Times New Roman" w:cs="Times New Roman"/>
          <w:b/>
          <w:i/>
          <w:sz w:val="24"/>
          <w:szCs w:val="24"/>
        </w:rPr>
        <w:t>he</w:t>
      </w:r>
      <w:r w:rsidRPr="00C3465A">
        <w:rPr>
          <w:rFonts w:ascii="Times New Roman" w:hAnsi="Times New Roman" w:cs="Times New Roman"/>
          <w:b/>
          <w:sz w:val="24"/>
          <w:szCs w:val="24"/>
        </w:rPr>
        <w:t xml:space="preserve"> </w:t>
      </w:r>
      <w:r w:rsidRPr="00C3465A">
        <w:rPr>
          <w:rFonts w:ascii="Times New Roman" w:hAnsi="Times New Roman" w:cs="Times New Roman"/>
          <w:b/>
          <w:i/>
          <w:sz w:val="24"/>
          <w:szCs w:val="24"/>
        </w:rPr>
        <w:t>London Stage</w:t>
      </w:r>
      <w:r w:rsidR="000F761C">
        <w:rPr>
          <w:rFonts w:ascii="Times New Roman" w:hAnsi="Times New Roman" w:cs="Times New Roman"/>
          <w:b/>
          <w:sz w:val="24"/>
          <w:szCs w:val="24"/>
        </w:rPr>
        <w:t xml:space="preserve"> </w:t>
      </w:r>
      <w:r w:rsidRPr="00C3465A">
        <w:rPr>
          <w:rFonts w:ascii="Times New Roman" w:hAnsi="Times New Roman" w:cs="Times New Roman"/>
          <w:b/>
          <w:sz w:val="24"/>
          <w:szCs w:val="24"/>
        </w:rPr>
        <w:t xml:space="preserve">but were not in Burling’s book. </w:t>
      </w:r>
    </w:p>
    <w:p w14:paraId="5A6F0B5E" w14:textId="71FC14E5" w:rsidR="00C2073A" w:rsidRPr="00C2073A" w:rsidRDefault="00C2073A">
      <w:pPr>
        <w:rPr>
          <w:rFonts w:ascii="Times New Roman" w:hAnsi="Times New Roman" w:cs="Times New Roman"/>
          <w:sz w:val="24"/>
          <w:szCs w:val="24"/>
        </w:rPr>
      </w:pPr>
      <w:r>
        <w:rPr>
          <w:rFonts w:ascii="Times New Roman" w:hAnsi="Times New Roman" w:cs="Times New Roman"/>
          <w:sz w:val="24"/>
          <w:szCs w:val="24"/>
        </w:rPr>
        <w:t xml:space="preserve">The page numbers refer to the </w:t>
      </w:r>
      <w:r>
        <w:rPr>
          <w:rFonts w:ascii="Times New Roman" w:hAnsi="Times New Roman" w:cs="Times New Roman"/>
          <w:i/>
          <w:sz w:val="24"/>
          <w:szCs w:val="24"/>
        </w:rPr>
        <w:t>London Stage vol II.i</w:t>
      </w:r>
    </w:p>
    <w:p w14:paraId="29559B03" w14:textId="155D487B" w:rsidR="00C3465A" w:rsidRPr="00C3465A" w:rsidRDefault="00C3465A" w:rsidP="00C3465A">
      <w:pPr>
        <w:pStyle w:val="ListParagraph"/>
        <w:numPr>
          <w:ilvl w:val="0"/>
          <w:numId w:val="1"/>
        </w:numPr>
        <w:rPr>
          <w:rFonts w:ascii="Times New Roman" w:hAnsi="Times New Roman" w:cs="Times New Roman"/>
          <w:sz w:val="24"/>
          <w:szCs w:val="24"/>
        </w:rPr>
      </w:pPr>
      <w:r w:rsidRPr="00EE05DE">
        <w:rPr>
          <w:rFonts w:ascii="Times New Roman" w:hAnsi="Times New Roman" w:cs="Times New Roman"/>
          <w:i/>
          <w:sz w:val="24"/>
          <w:szCs w:val="24"/>
        </w:rPr>
        <w:t xml:space="preserve">Crispin and </w:t>
      </w:r>
      <w:proofErr w:type="spellStart"/>
      <w:r w:rsidRPr="00EE05DE">
        <w:rPr>
          <w:rFonts w:ascii="Times New Roman" w:hAnsi="Times New Roman" w:cs="Times New Roman"/>
          <w:i/>
          <w:sz w:val="24"/>
          <w:szCs w:val="24"/>
        </w:rPr>
        <w:t>Crispianus</w:t>
      </w:r>
      <w:proofErr w:type="spellEnd"/>
      <w:r w:rsidR="00EE05DE" w:rsidRPr="00EE05DE">
        <w:rPr>
          <w:rFonts w:ascii="Times New Roman" w:hAnsi="Times New Roman" w:cs="Times New Roman"/>
          <w:i/>
          <w:sz w:val="24"/>
          <w:szCs w:val="24"/>
        </w:rPr>
        <w:t>; or, A Shoemaker a Prince</w:t>
      </w:r>
      <w:r w:rsidRPr="00EE05DE">
        <w:rPr>
          <w:rFonts w:ascii="Times New Roman" w:hAnsi="Times New Roman" w:cs="Times New Roman"/>
          <w:i/>
          <w:sz w:val="24"/>
          <w:szCs w:val="24"/>
        </w:rPr>
        <w:t xml:space="preserve"> (</w:t>
      </w:r>
      <w:r w:rsidRPr="00C3465A">
        <w:rPr>
          <w:rFonts w:ascii="Times New Roman" w:hAnsi="Times New Roman" w:cs="Times New Roman"/>
          <w:sz w:val="24"/>
          <w:szCs w:val="24"/>
        </w:rPr>
        <w:t>pg. 20)</w:t>
      </w:r>
    </w:p>
    <w:p w14:paraId="0521DE25" w14:textId="3DE64E51" w:rsidR="00C3465A" w:rsidRPr="00C3465A" w:rsidRDefault="00C3465A" w:rsidP="00C3465A">
      <w:pPr>
        <w:pStyle w:val="ListParagraph"/>
        <w:numPr>
          <w:ilvl w:val="0"/>
          <w:numId w:val="1"/>
        </w:numPr>
        <w:rPr>
          <w:rFonts w:ascii="Times New Roman" w:hAnsi="Times New Roman" w:cs="Times New Roman"/>
          <w:sz w:val="24"/>
          <w:szCs w:val="24"/>
        </w:rPr>
      </w:pPr>
      <w:r w:rsidRPr="00EE05DE">
        <w:rPr>
          <w:rFonts w:ascii="Times New Roman" w:hAnsi="Times New Roman" w:cs="Times New Roman"/>
          <w:i/>
          <w:sz w:val="24"/>
          <w:szCs w:val="24"/>
        </w:rPr>
        <w:t>The Sea Voyage</w:t>
      </w:r>
      <w:r w:rsidR="00EE05DE" w:rsidRPr="00EE05DE">
        <w:rPr>
          <w:rFonts w:ascii="Times New Roman" w:hAnsi="Times New Roman" w:cs="Times New Roman"/>
          <w:i/>
          <w:sz w:val="24"/>
          <w:szCs w:val="24"/>
        </w:rPr>
        <w:t>; or, A Commonwealth of Women</w:t>
      </w:r>
      <w:r w:rsidRPr="00C3465A">
        <w:rPr>
          <w:rFonts w:ascii="Times New Roman" w:hAnsi="Times New Roman" w:cs="Times New Roman"/>
          <w:sz w:val="24"/>
          <w:szCs w:val="24"/>
        </w:rPr>
        <w:t xml:space="preserve"> </w:t>
      </w:r>
      <w:r w:rsidR="00E32215">
        <w:rPr>
          <w:rFonts w:ascii="Times New Roman" w:hAnsi="Times New Roman" w:cs="Times New Roman"/>
          <w:b/>
          <w:sz w:val="24"/>
          <w:szCs w:val="24"/>
        </w:rPr>
        <w:t xml:space="preserve">and </w:t>
      </w:r>
      <w:r w:rsidR="00E32215">
        <w:rPr>
          <w:rFonts w:ascii="Times New Roman" w:hAnsi="Times New Roman" w:cs="Times New Roman"/>
          <w:i/>
          <w:sz w:val="24"/>
          <w:szCs w:val="24"/>
        </w:rPr>
        <w:t xml:space="preserve">The Sea Voyage; or, Commonwealth of Women </w:t>
      </w:r>
      <w:r w:rsidRPr="00C3465A">
        <w:rPr>
          <w:rFonts w:ascii="Times New Roman" w:hAnsi="Times New Roman" w:cs="Times New Roman"/>
          <w:sz w:val="24"/>
          <w:szCs w:val="24"/>
        </w:rPr>
        <w:t>(pg. 21</w:t>
      </w:r>
      <w:r w:rsidR="00E32215">
        <w:rPr>
          <w:rFonts w:ascii="Times New Roman" w:hAnsi="Times New Roman" w:cs="Times New Roman"/>
          <w:sz w:val="24"/>
          <w:szCs w:val="24"/>
        </w:rPr>
        <w:t>, 355</w:t>
      </w:r>
      <w:r w:rsidRPr="00C3465A">
        <w:rPr>
          <w:rFonts w:ascii="Times New Roman" w:hAnsi="Times New Roman" w:cs="Times New Roman"/>
          <w:sz w:val="24"/>
          <w:szCs w:val="24"/>
        </w:rPr>
        <w:t>)</w:t>
      </w:r>
    </w:p>
    <w:p w14:paraId="57C9ABD5" w14:textId="607B1796" w:rsidR="00C3465A" w:rsidRDefault="00C3465A" w:rsidP="00C3465A">
      <w:pPr>
        <w:pStyle w:val="ListParagraph"/>
        <w:numPr>
          <w:ilvl w:val="0"/>
          <w:numId w:val="1"/>
        </w:numPr>
        <w:rPr>
          <w:rFonts w:ascii="Times New Roman" w:hAnsi="Times New Roman" w:cs="Times New Roman"/>
          <w:sz w:val="24"/>
          <w:szCs w:val="24"/>
        </w:rPr>
      </w:pPr>
      <w:r w:rsidRPr="00EE05DE">
        <w:rPr>
          <w:rFonts w:ascii="Times New Roman" w:hAnsi="Times New Roman" w:cs="Times New Roman"/>
          <w:i/>
          <w:sz w:val="24"/>
          <w:szCs w:val="24"/>
        </w:rPr>
        <w:t>The Jovial Crew</w:t>
      </w:r>
      <w:r w:rsidR="00EE05DE" w:rsidRPr="00EE05DE">
        <w:rPr>
          <w:rFonts w:ascii="Times New Roman" w:hAnsi="Times New Roman" w:cs="Times New Roman"/>
          <w:i/>
          <w:sz w:val="24"/>
          <w:szCs w:val="24"/>
        </w:rPr>
        <w:t>; or, The Merry Beggars</w:t>
      </w:r>
      <w:r>
        <w:rPr>
          <w:rFonts w:ascii="Times New Roman" w:hAnsi="Times New Roman" w:cs="Times New Roman"/>
          <w:sz w:val="24"/>
          <w:szCs w:val="24"/>
        </w:rPr>
        <w:t xml:space="preserve"> (pg. 22)</w:t>
      </w:r>
    </w:p>
    <w:p w14:paraId="276B7440" w14:textId="59E41CFC" w:rsidR="00C3465A" w:rsidRDefault="00750EB7" w:rsidP="00C3465A">
      <w:pPr>
        <w:pStyle w:val="ListParagraph"/>
        <w:numPr>
          <w:ilvl w:val="0"/>
          <w:numId w:val="1"/>
        </w:numPr>
        <w:rPr>
          <w:rFonts w:ascii="Times New Roman" w:hAnsi="Times New Roman" w:cs="Times New Roman"/>
          <w:sz w:val="24"/>
          <w:szCs w:val="24"/>
        </w:rPr>
      </w:pPr>
      <w:proofErr w:type="spellStart"/>
      <w:r w:rsidRPr="00EE05DE">
        <w:rPr>
          <w:rFonts w:ascii="Times New Roman" w:hAnsi="Times New Roman" w:cs="Times New Roman"/>
          <w:i/>
          <w:sz w:val="24"/>
          <w:szCs w:val="24"/>
        </w:rPr>
        <w:t>Cimbiline</w:t>
      </w:r>
      <w:proofErr w:type="spellEnd"/>
      <w:r w:rsidR="00EE05DE" w:rsidRPr="00EE05DE">
        <w:rPr>
          <w:rFonts w:ascii="Times New Roman" w:hAnsi="Times New Roman" w:cs="Times New Roman"/>
          <w:i/>
          <w:sz w:val="24"/>
          <w:szCs w:val="24"/>
        </w:rPr>
        <w:t xml:space="preserve">, King of </w:t>
      </w:r>
      <w:proofErr w:type="spellStart"/>
      <w:r w:rsidR="00EE05DE" w:rsidRPr="00EE05DE">
        <w:rPr>
          <w:rFonts w:ascii="Times New Roman" w:hAnsi="Times New Roman" w:cs="Times New Roman"/>
          <w:i/>
          <w:sz w:val="24"/>
          <w:szCs w:val="24"/>
        </w:rPr>
        <w:t>Brittain</w:t>
      </w:r>
      <w:proofErr w:type="spellEnd"/>
      <w:r w:rsidR="00EE05DE" w:rsidRPr="00EE05DE">
        <w:rPr>
          <w:rFonts w:ascii="Times New Roman" w:hAnsi="Times New Roman" w:cs="Times New Roman"/>
          <w:i/>
          <w:sz w:val="24"/>
          <w:szCs w:val="24"/>
        </w:rPr>
        <w:t>, The Great Protector of His Country</w:t>
      </w:r>
      <w:r>
        <w:rPr>
          <w:rFonts w:ascii="Times New Roman" w:hAnsi="Times New Roman" w:cs="Times New Roman"/>
          <w:sz w:val="24"/>
          <w:szCs w:val="24"/>
        </w:rPr>
        <w:t xml:space="preserve"> </w:t>
      </w:r>
      <w:r w:rsidRPr="00C2073A">
        <w:rPr>
          <w:rFonts w:ascii="Times New Roman" w:hAnsi="Times New Roman" w:cs="Times New Roman"/>
          <w:b/>
          <w:sz w:val="24"/>
          <w:szCs w:val="24"/>
        </w:rPr>
        <w:t>and</w:t>
      </w:r>
      <w:r>
        <w:rPr>
          <w:rFonts w:ascii="Times New Roman" w:hAnsi="Times New Roman" w:cs="Times New Roman"/>
          <w:sz w:val="24"/>
          <w:szCs w:val="24"/>
        </w:rPr>
        <w:t xml:space="preserve"> </w:t>
      </w:r>
      <w:r w:rsidRPr="00EE05DE">
        <w:rPr>
          <w:rFonts w:ascii="Times New Roman" w:hAnsi="Times New Roman" w:cs="Times New Roman"/>
          <w:i/>
          <w:sz w:val="24"/>
          <w:szCs w:val="24"/>
        </w:rPr>
        <w:t>Cymbeline</w:t>
      </w:r>
      <w:r w:rsidR="00EE05DE">
        <w:rPr>
          <w:rFonts w:ascii="Times New Roman" w:hAnsi="Times New Roman" w:cs="Times New Roman"/>
          <w:sz w:val="24"/>
          <w:szCs w:val="24"/>
        </w:rPr>
        <w:t xml:space="preserve">, </w:t>
      </w:r>
      <w:r w:rsidR="00EE05DE" w:rsidRPr="00EE05DE">
        <w:rPr>
          <w:rFonts w:ascii="Times New Roman" w:hAnsi="Times New Roman" w:cs="Times New Roman"/>
          <w:i/>
          <w:sz w:val="24"/>
          <w:szCs w:val="24"/>
        </w:rPr>
        <w:t xml:space="preserve">King of </w:t>
      </w:r>
      <w:proofErr w:type="spellStart"/>
      <w:r w:rsidR="00EE05DE" w:rsidRPr="00EE05DE">
        <w:rPr>
          <w:rFonts w:ascii="Times New Roman" w:hAnsi="Times New Roman" w:cs="Times New Roman"/>
          <w:i/>
          <w:sz w:val="24"/>
          <w:szCs w:val="24"/>
        </w:rPr>
        <w:t>Brittain</w:t>
      </w:r>
      <w:proofErr w:type="spellEnd"/>
      <w:r w:rsidR="00EE05DE" w:rsidRPr="00EE05DE">
        <w:rPr>
          <w:rFonts w:ascii="Times New Roman" w:hAnsi="Times New Roman" w:cs="Times New Roman"/>
          <w:i/>
          <w:sz w:val="24"/>
          <w:szCs w:val="24"/>
        </w:rPr>
        <w:t>, The Great Protector of His Country</w:t>
      </w:r>
      <w:r>
        <w:rPr>
          <w:rFonts w:ascii="Times New Roman" w:hAnsi="Times New Roman" w:cs="Times New Roman"/>
          <w:sz w:val="24"/>
          <w:szCs w:val="24"/>
        </w:rPr>
        <w:t xml:space="preserve"> (pg. 26)</w:t>
      </w:r>
    </w:p>
    <w:p w14:paraId="69924577" w14:textId="19CC032B" w:rsidR="00750EB7" w:rsidRDefault="00750EB7" w:rsidP="00C3465A">
      <w:pPr>
        <w:pStyle w:val="ListParagraph"/>
        <w:numPr>
          <w:ilvl w:val="0"/>
          <w:numId w:val="1"/>
        </w:numPr>
        <w:rPr>
          <w:rFonts w:ascii="Times New Roman" w:hAnsi="Times New Roman" w:cs="Times New Roman"/>
          <w:sz w:val="24"/>
          <w:szCs w:val="24"/>
        </w:rPr>
      </w:pPr>
      <w:r w:rsidRPr="00EE05DE">
        <w:rPr>
          <w:rFonts w:ascii="Times New Roman" w:hAnsi="Times New Roman" w:cs="Times New Roman"/>
          <w:i/>
          <w:sz w:val="24"/>
          <w:szCs w:val="24"/>
        </w:rPr>
        <w:t>The Ancient History of King Lear</w:t>
      </w:r>
      <w:r>
        <w:rPr>
          <w:rFonts w:ascii="Times New Roman" w:hAnsi="Times New Roman" w:cs="Times New Roman"/>
          <w:sz w:val="24"/>
          <w:szCs w:val="24"/>
        </w:rPr>
        <w:t xml:space="preserve"> </w:t>
      </w:r>
      <w:r w:rsidR="00E33DC9" w:rsidRPr="00C2073A">
        <w:rPr>
          <w:rFonts w:ascii="Times New Roman" w:hAnsi="Times New Roman" w:cs="Times New Roman"/>
          <w:b/>
          <w:sz w:val="24"/>
          <w:szCs w:val="24"/>
        </w:rPr>
        <w:t>and</w:t>
      </w:r>
      <w:r w:rsidR="00E33DC9">
        <w:rPr>
          <w:rFonts w:ascii="Times New Roman" w:hAnsi="Times New Roman" w:cs="Times New Roman"/>
          <w:sz w:val="24"/>
          <w:szCs w:val="24"/>
        </w:rPr>
        <w:t xml:space="preserve"> </w:t>
      </w:r>
      <w:r w:rsidR="00E33DC9" w:rsidRPr="00EE05DE">
        <w:rPr>
          <w:rFonts w:ascii="Times New Roman" w:hAnsi="Times New Roman" w:cs="Times New Roman"/>
          <w:i/>
          <w:sz w:val="24"/>
          <w:szCs w:val="24"/>
        </w:rPr>
        <w:t>The True and Ancient History of King Lear and His Three Daughters</w:t>
      </w:r>
      <w:r w:rsidR="007F7357">
        <w:rPr>
          <w:rFonts w:ascii="Times New Roman" w:hAnsi="Times New Roman" w:cs="Times New Roman"/>
          <w:i/>
          <w:sz w:val="24"/>
          <w:szCs w:val="24"/>
        </w:rPr>
        <w:t xml:space="preserve"> </w:t>
      </w:r>
      <w:r w:rsidR="007F7357" w:rsidRPr="00C2073A">
        <w:rPr>
          <w:rFonts w:ascii="Times New Roman" w:hAnsi="Times New Roman" w:cs="Times New Roman"/>
          <w:b/>
          <w:sz w:val="24"/>
          <w:szCs w:val="24"/>
        </w:rPr>
        <w:t>and</w:t>
      </w:r>
      <w:r w:rsidR="007F7357">
        <w:rPr>
          <w:rFonts w:ascii="Times New Roman" w:hAnsi="Times New Roman" w:cs="Times New Roman"/>
          <w:sz w:val="24"/>
          <w:szCs w:val="24"/>
        </w:rPr>
        <w:t xml:space="preserve"> </w:t>
      </w:r>
      <w:r w:rsidR="007F7357">
        <w:rPr>
          <w:rFonts w:ascii="Times New Roman" w:hAnsi="Times New Roman" w:cs="Times New Roman"/>
          <w:i/>
          <w:sz w:val="24"/>
          <w:szCs w:val="24"/>
        </w:rPr>
        <w:t>The True and Antient History of King Lear</w:t>
      </w:r>
      <w:r w:rsidR="00AB2FDC">
        <w:rPr>
          <w:rFonts w:ascii="Times New Roman" w:hAnsi="Times New Roman" w:cs="Times New Roman"/>
          <w:i/>
          <w:sz w:val="24"/>
          <w:szCs w:val="24"/>
        </w:rPr>
        <w:t xml:space="preserve"> </w:t>
      </w:r>
      <w:r w:rsidR="00AB2FDC" w:rsidRPr="00C2073A">
        <w:rPr>
          <w:rFonts w:ascii="Times New Roman" w:hAnsi="Times New Roman" w:cs="Times New Roman"/>
          <w:b/>
          <w:sz w:val="24"/>
          <w:szCs w:val="24"/>
        </w:rPr>
        <w:t>and</w:t>
      </w:r>
      <w:r w:rsidR="00AB2FDC">
        <w:rPr>
          <w:rFonts w:ascii="Times New Roman" w:hAnsi="Times New Roman" w:cs="Times New Roman"/>
          <w:sz w:val="24"/>
          <w:szCs w:val="24"/>
        </w:rPr>
        <w:t xml:space="preserve"> </w:t>
      </w:r>
      <w:r w:rsidR="00AB2FDC">
        <w:rPr>
          <w:rFonts w:ascii="Times New Roman" w:hAnsi="Times New Roman" w:cs="Times New Roman"/>
          <w:i/>
          <w:sz w:val="24"/>
          <w:szCs w:val="24"/>
        </w:rPr>
        <w:t>The True and Ancient History of King Lear</w:t>
      </w:r>
      <w:r w:rsidR="00E33DC9">
        <w:rPr>
          <w:rFonts w:ascii="Times New Roman" w:hAnsi="Times New Roman" w:cs="Times New Roman"/>
          <w:sz w:val="24"/>
          <w:szCs w:val="24"/>
        </w:rPr>
        <w:t xml:space="preserve"> </w:t>
      </w:r>
      <w:r w:rsidR="00247541">
        <w:rPr>
          <w:rFonts w:ascii="Times New Roman" w:hAnsi="Times New Roman" w:cs="Times New Roman"/>
          <w:b/>
          <w:sz w:val="24"/>
          <w:szCs w:val="24"/>
        </w:rPr>
        <w:t xml:space="preserve">and </w:t>
      </w:r>
      <w:r w:rsidR="00247541">
        <w:rPr>
          <w:rFonts w:ascii="Times New Roman" w:hAnsi="Times New Roman" w:cs="Times New Roman"/>
          <w:i/>
          <w:sz w:val="24"/>
          <w:szCs w:val="24"/>
        </w:rPr>
        <w:t xml:space="preserve">The History of King Lear and His Three Daughters </w:t>
      </w:r>
      <w:r>
        <w:rPr>
          <w:rFonts w:ascii="Times New Roman" w:hAnsi="Times New Roman" w:cs="Times New Roman"/>
          <w:sz w:val="24"/>
          <w:szCs w:val="24"/>
        </w:rPr>
        <w:t>(pg. 2</w:t>
      </w:r>
      <w:r w:rsidR="00EE05DE">
        <w:rPr>
          <w:rFonts w:ascii="Times New Roman" w:hAnsi="Times New Roman" w:cs="Times New Roman"/>
          <w:sz w:val="24"/>
          <w:szCs w:val="24"/>
        </w:rPr>
        <w:t>8</w:t>
      </w:r>
      <w:r w:rsidR="00E33DC9">
        <w:rPr>
          <w:rFonts w:ascii="Times New Roman" w:hAnsi="Times New Roman" w:cs="Times New Roman"/>
          <w:sz w:val="24"/>
          <w:szCs w:val="24"/>
        </w:rPr>
        <w:t>, 46</w:t>
      </w:r>
      <w:r w:rsidR="007F7357">
        <w:rPr>
          <w:rFonts w:ascii="Times New Roman" w:hAnsi="Times New Roman" w:cs="Times New Roman"/>
          <w:sz w:val="24"/>
          <w:szCs w:val="24"/>
        </w:rPr>
        <w:t>, 124</w:t>
      </w:r>
      <w:r w:rsidR="00AB2FDC">
        <w:rPr>
          <w:rFonts w:ascii="Times New Roman" w:hAnsi="Times New Roman" w:cs="Times New Roman"/>
          <w:sz w:val="24"/>
          <w:szCs w:val="24"/>
        </w:rPr>
        <w:t>, 128</w:t>
      </w:r>
      <w:r w:rsidR="00247541">
        <w:rPr>
          <w:rFonts w:ascii="Times New Roman" w:hAnsi="Times New Roman" w:cs="Times New Roman"/>
          <w:sz w:val="24"/>
          <w:szCs w:val="24"/>
        </w:rPr>
        <w:t>, 334</w:t>
      </w:r>
      <w:r>
        <w:rPr>
          <w:rFonts w:ascii="Times New Roman" w:hAnsi="Times New Roman" w:cs="Times New Roman"/>
          <w:sz w:val="24"/>
          <w:szCs w:val="24"/>
        </w:rPr>
        <w:t xml:space="preserve">) </w:t>
      </w:r>
    </w:p>
    <w:p w14:paraId="2646984F" w14:textId="265644A8" w:rsidR="00750EB7" w:rsidRDefault="00750EB7" w:rsidP="00C3465A">
      <w:pPr>
        <w:pStyle w:val="ListParagraph"/>
        <w:numPr>
          <w:ilvl w:val="0"/>
          <w:numId w:val="1"/>
        </w:numPr>
        <w:rPr>
          <w:rFonts w:ascii="Times New Roman" w:hAnsi="Times New Roman" w:cs="Times New Roman"/>
          <w:sz w:val="24"/>
          <w:szCs w:val="24"/>
        </w:rPr>
      </w:pPr>
      <w:proofErr w:type="spellStart"/>
      <w:r w:rsidRPr="00EE05DE">
        <w:rPr>
          <w:rFonts w:ascii="Times New Roman" w:hAnsi="Times New Roman" w:cs="Times New Roman"/>
          <w:i/>
          <w:sz w:val="24"/>
          <w:szCs w:val="24"/>
        </w:rPr>
        <w:t>Mackbeth</w:t>
      </w:r>
      <w:proofErr w:type="spellEnd"/>
      <w:r>
        <w:rPr>
          <w:rFonts w:ascii="Times New Roman" w:hAnsi="Times New Roman" w:cs="Times New Roman"/>
          <w:sz w:val="24"/>
          <w:szCs w:val="24"/>
        </w:rPr>
        <w:t xml:space="preserve"> (pg. 28)</w:t>
      </w:r>
    </w:p>
    <w:p w14:paraId="56949867" w14:textId="3A599BBF" w:rsidR="000C797E" w:rsidRDefault="000C797E" w:rsidP="00C3465A">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Italian Interludes </w:t>
      </w:r>
      <w:r>
        <w:rPr>
          <w:rFonts w:ascii="Times New Roman" w:hAnsi="Times New Roman" w:cs="Times New Roman"/>
          <w:sz w:val="24"/>
          <w:szCs w:val="24"/>
        </w:rPr>
        <w:t>(pg. 40)</w:t>
      </w:r>
      <w:bookmarkStart w:id="0" w:name="_GoBack"/>
      <w:bookmarkEnd w:id="0"/>
    </w:p>
    <w:p w14:paraId="38AA2EF4" w14:textId="1B5DEC61" w:rsidR="004D1FF4" w:rsidRDefault="00E33DC9" w:rsidP="00C3465A">
      <w:pPr>
        <w:pStyle w:val="ListParagraph"/>
        <w:numPr>
          <w:ilvl w:val="0"/>
          <w:numId w:val="1"/>
        </w:numPr>
        <w:rPr>
          <w:rFonts w:ascii="Times New Roman" w:hAnsi="Times New Roman" w:cs="Times New Roman"/>
          <w:sz w:val="24"/>
          <w:szCs w:val="24"/>
        </w:rPr>
      </w:pPr>
      <w:r w:rsidRPr="00EE05DE">
        <w:rPr>
          <w:rFonts w:ascii="Times New Roman" w:hAnsi="Times New Roman" w:cs="Times New Roman"/>
          <w:i/>
          <w:sz w:val="24"/>
          <w:szCs w:val="24"/>
        </w:rPr>
        <w:t>The History of Bateman</w:t>
      </w:r>
      <w:r w:rsidR="00EE05DE" w:rsidRPr="00EE05DE">
        <w:rPr>
          <w:rFonts w:ascii="Times New Roman" w:hAnsi="Times New Roman" w:cs="Times New Roman"/>
          <w:i/>
          <w:sz w:val="24"/>
          <w:szCs w:val="24"/>
        </w:rPr>
        <w:t xml:space="preserve">; or, The Unhappy Marriage, with The Comical </w:t>
      </w:r>
      <w:proofErr w:type="spellStart"/>
      <w:r w:rsidR="00EE05DE" w:rsidRPr="00EE05DE">
        <w:rPr>
          <w:rFonts w:ascii="Times New Roman" w:hAnsi="Times New Roman" w:cs="Times New Roman"/>
          <w:i/>
          <w:sz w:val="24"/>
          <w:szCs w:val="24"/>
        </w:rPr>
        <w:t>Humours</w:t>
      </w:r>
      <w:proofErr w:type="spellEnd"/>
      <w:r w:rsidR="00EE05DE" w:rsidRPr="00EE05DE">
        <w:rPr>
          <w:rFonts w:ascii="Times New Roman" w:hAnsi="Times New Roman" w:cs="Times New Roman"/>
          <w:i/>
          <w:sz w:val="24"/>
          <w:szCs w:val="24"/>
        </w:rPr>
        <w:t xml:space="preserve"> of Sparrow his Man</w:t>
      </w:r>
      <w:r>
        <w:rPr>
          <w:rFonts w:ascii="Times New Roman" w:hAnsi="Times New Roman" w:cs="Times New Roman"/>
          <w:sz w:val="24"/>
          <w:szCs w:val="24"/>
        </w:rPr>
        <w:t xml:space="preserve"> (pg. 41)</w:t>
      </w:r>
    </w:p>
    <w:p w14:paraId="3152C072" w14:textId="535825AB" w:rsidR="00E33DC9" w:rsidRDefault="00E33DC9" w:rsidP="00C3465A">
      <w:pPr>
        <w:pStyle w:val="ListParagraph"/>
        <w:numPr>
          <w:ilvl w:val="0"/>
          <w:numId w:val="1"/>
        </w:numPr>
        <w:rPr>
          <w:rFonts w:ascii="Times New Roman" w:hAnsi="Times New Roman" w:cs="Times New Roman"/>
          <w:sz w:val="24"/>
          <w:szCs w:val="24"/>
        </w:rPr>
      </w:pPr>
      <w:r w:rsidRPr="00EE05DE">
        <w:rPr>
          <w:rFonts w:ascii="Times New Roman" w:hAnsi="Times New Roman" w:cs="Times New Roman"/>
          <w:i/>
          <w:sz w:val="24"/>
          <w:szCs w:val="24"/>
        </w:rPr>
        <w:t xml:space="preserve">The Famous History of </w:t>
      </w:r>
      <w:proofErr w:type="spellStart"/>
      <w:r w:rsidRPr="00EE05DE">
        <w:rPr>
          <w:rFonts w:ascii="Times New Roman" w:hAnsi="Times New Roman" w:cs="Times New Roman"/>
          <w:i/>
          <w:sz w:val="24"/>
          <w:szCs w:val="24"/>
        </w:rPr>
        <w:t>Dorastus</w:t>
      </w:r>
      <w:proofErr w:type="spellEnd"/>
      <w:r w:rsidRPr="00EE05DE">
        <w:rPr>
          <w:rFonts w:ascii="Times New Roman" w:hAnsi="Times New Roman" w:cs="Times New Roman"/>
          <w:i/>
          <w:sz w:val="24"/>
          <w:szCs w:val="24"/>
        </w:rPr>
        <w:t xml:space="preserve"> and </w:t>
      </w:r>
      <w:proofErr w:type="spellStart"/>
      <w:r w:rsidRPr="00EE05DE">
        <w:rPr>
          <w:rFonts w:ascii="Times New Roman" w:hAnsi="Times New Roman" w:cs="Times New Roman"/>
          <w:i/>
          <w:sz w:val="24"/>
          <w:szCs w:val="24"/>
        </w:rPr>
        <w:t>Fawnia</w:t>
      </w:r>
      <w:proofErr w:type="spellEnd"/>
      <w:r>
        <w:rPr>
          <w:rFonts w:ascii="Times New Roman" w:hAnsi="Times New Roman" w:cs="Times New Roman"/>
          <w:sz w:val="24"/>
          <w:szCs w:val="24"/>
        </w:rPr>
        <w:t xml:space="preserve"> (pg. 41)</w:t>
      </w:r>
    </w:p>
    <w:p w14:paraId="77A9E616" w14:textId="2C9C20D3" w:rsidR="00D31EB5" w:rsidRDefault="00D31EB5" w:rsidP="00C3465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i/>
          <w:sz w:val="24"/>
          <w:szCs w:val="24"/>
        </w:rPr>
        <w:t>Jeptha’s</w:t>
      </w:r>
      <w:proofErr w:type="spellEnd"/>
      <w:r>
        <w:rPr>
          <w:rFonts w:ascii="Times New Roman" w:hAnsi="Times New Roman" w:cs="Times New Roman"/>
          <w:i/>
          <w:sz w:val="24"/>
          <w:szCs w:val="24"/>
        </w:rPr>
        <w:t xml:space="preserve"> Rash Vow; or, The Virgin Sacrifice, With the Comical </w:t>
      </w:r>
      <w:proofErr w:type="spellStart"/>
      <w:r>
        <w:rPr>
          <w:rFonts w:ascii="Times New Roman" w:hAnsi="Times New Roman" w:cs="Times New Roman"/>
          <w:i/>
          <w:sz w:val="24"/>
          <w:szCs w:val="24"/>
        </w:rPr>
        <w:t>Humours</w:t>
      </w:r>
      <w:proofErr w:type="spellEnd"/>
      <w:r>
        <w:rPr>
          <w:rFonts w:ascii="Times New Roman" w:hAnsi="Times New Roman" w:cs="Times New Roman"/>
          <w:i/>
          <w:sz w:val="24"/>
          <w:szCs w:val="24"/>
        </w:rPr>
        <w:t xml:space="preserve"> of Nurse and her Two Sons, Toby and Ezekiel; together with The Pleasant Manner of </w:t>
      </w:r>
      <w:proofErr w:type="spellStart"/>
      <w:r>
        <w:rPr>
          <w:rFonts w:ascii="Times New Roman" w:hAnsi="Times New Roman" w:cs="Times New Roman"/>
          <w:i/>
          <w:sz w:val="24"/>
          <w:szCs w:val="24"/>
        </w:rPr>
        <w:t>Didimo</w:t>
      </w:r>
      <w:proofErr w:type="spellEnd"/>
      <w:r>
        <w:rPr>
          <w:rFonts w:ascii="Times New Roman" w:hAnsi="Times New Roman" w:cs="Times New Roman"/>
          <w:i/>
          <w:sz w:val="24"/>
          <w:szCs w:val="24"/>
        </w:rPr>
        <w:t xml:space="preserve">, Toby’s Son </w:t>
      </w:r>
      <w:r>
        <w:rPr>
          <w:rFonts w:ascii="Times New Roman" w:hAnsi="Times New Roman" w:cs="Times New Roman"/>
          <w:sz w:val="24"/>
          <w:szCs w:val="24"/>
        </w:rPr>
        <w:t xml:space="preserve">(pg. 41) </w:t>
      </w:r>
    </w:p>
    <w:p w14:paraId="25657DD8" w14:textId="28F0EAA7" w:rsidR="00E33DC9" w:rsidRDefault="00E33DC9" w:rsidP="00C3465A">
      <w:pPr>
        <w:pStyle w:val="ListParagraph"/>
        <w:numPr>
          <w:ilvl w:val="0"/>
          <w:numId w:val="1"/>
        </w:numPr>
        <w:rPr>
          <w:rFonts w:ascii="Times New Roman" w:hAnsi="Times New Roman" w:cs="Times New Roman"/>
          <w:sz w:val="24"/>
          <w:szCs w:val="24"/>
        </w:rPr>
      </w:pPr>
      <w:r w:rsidRPr="00EE05DE">
        <w:rPr>
          <w:rFonts w:ascii="Times New Roman" w:hAnsi="Times New Roman" w:cs="Times New Roman"/>
          <w:i/>
          <w:sz w:val="24"/>
          <w:szCs w:val="24"/>
        </w:rPr>
        <w:t xml:space="preserve">The </w:t>
      </w:r>
      <w:proofErr w:type="spellStart"/>
      <w:r w:rsidRPr="00EE05DE">
        <w:rPr>
          <w:rFonts w:ascii="Times New Roman" w:hAnsi="Times New Roman" w:cs="Times New Roman"/>
          <w:i/>
          <w:sz w:val="24"/>
          <w:szCs w:val="24"/>
        </w:rPr>
        <w:t>Traytor</w:t>
      </w:r>
      <w:proofErr w:type="spellEnd"/>
      <w:r w:rsidR="00EE05DE" w:rsidRPr="00EE05DE">
        <w:rPr>
          <w:rFonts w:ascii="Times New Roman" w:hAnsi="Times New Roman" w:cs="Times New Roman"/>
          <w:i/>
          <w:sz w:val="24"/>
          <w:szCs w:val="24"/>
        </w:rPr>
        <w:t xml:space="preserve">; or, The Tragedy of </w:t>
      </w:r>
      <w:proofErr w:type="spellStart"/>
      <w:r w:rsidR="00EE05DE" w:rsidRPr="00EE05DE">
        <w:rPr>
          <w:rFonts w:ascii="Times New Roman" w:hAnsi="Times New Roman" w:cs="Times New Roman"/>
          <w:i/>
          <w:sz w:val="24"/>
          <w:szCs w:val="24"/>
        </w:rPr>
        <w:t>Amidea</w:t>
      </w:r>
      <w:proofErr w:type="spellEnd"/>
      <w:r w:rsidRPr="00EE05DE">
        <w:rPr>
          <w:rFonts w:ascii="Times New Roman" w:hAnsi="Times New Roman" w:cs="Times New Roman"/>
          <w:i/>
          <w:sz w:val="24"/>
          <w:szCs w:val="24"/>
        </w:rPr>
        <w:t xml:space="preserve"> </w:t>
      </w:r>
      <w:r>
        <w:rPr>
          <w:rFonts w:ascii="Times New Roman" w:hAnsi="Times New Roman" w:cs="Times New Roman"/>
          <w:sz w:val="24"/>
          <w:szCs w:val="24"/>
        </w:rPr>
        <w:t>(pg. 46)</w:t>
      </w:r>
    </w:p>
    <w:p w14:paraId="34BA4BEA" w14:textId="0974D61F" w:rsidR="00E33DC9" w:rsidRDefault="00E33DC9" w:rsidP="00C3465A">
      <w:pPr>
        <w:pStyle w:val="ListParagraph"/>
        <w:numPr>
          <w:ilvl w:val="0"/>
          <w:numId w:val="1"/>
        </w:numPr>
        <w:rPr>
          <w:rFonts w:ascii="Times New Roman" w:hAnsi="Times New Roman" w:cs="Times New Roman"/>
          <w:sz w:val="24"/>
          <w:szCs w:val="24"/>
        </w:rPr>
      </w:pPr>
      <w:r w:rsidRPr="00EE05DE">
        <w:rPr>
          <w:rFonts w:ascii="Times New Roman" w:hAnsi="Times New Roman" w:cs="Times New Roman"/>
          <w:i/>
          <w:sz w:val="24"/>
          <w:szCs w:val="24"/>
        </w:rPr>
        <w:t>Don John</w:t>
      </w:r>
      <w:r w:rsidR="00EE05DE" w:rsidRPr="00EE05DE">
        <w:rPr>
          <w:rFonts w:ascii="Times New Roman" w:hAnsi="Times New Roman" w:cs="Times New Roman"/>
          <w:i/>
          <w:sz w:val="24"/>
          <w:szCs w:val="24"/>
        </w:rPr>
        <w:t xml:space="preserve">; or, The Libertine </w:t>
      </w:r>
      <w:proofErr w:type="spellStart"/>
      <w:r w:rsidR="00EE05DE" w:rsidRPr="00EE05DE">
        <w:rPr>
          <w:rFonts w:ascii="Times New Roman" w:hAnsi="Times New Roman" w:cs="Times New Roman"/>
          <w:i/>
          <w:sz w:val="24"/>
          <w:szCs w:val="24"/>
        </w:rPr>
        <w:t>Destroy’d</w:t>
      </w:r>
      <w:proofErr w:type="spellEnd"/>
      <w:r w:rsidR="00EE05DE">
        <w:rPr>
          <w:rFonts w:ascii="Times New Roman" w:hAnsi="Times New Roman" w:cs="Times New Roman"/>
          <w:sz w:val="24"/>
          <w:szCs w:val="24"/>
        </w:rPr>
        <w:t xml:space="preserve"> </w:t>
      </w:r>
      <w:r w:rsidR="00EE05DE" w:rsidRPr="00C2073A">
        <w:rPr>
          <w:rFonts w:ascii="Times New Roman" w:hAnsi="Times New Roman" w:cs="Times New Roman"/>
          <w:b/>
          <w:sz w:val="24"/>
          <w:szCs w:val="24"/>
        </w:rPr>
        <w:t>and</w:t>
      </w:r>
      <w:r w:rsidR="00EE05DE">
        <w:rPr>
          <w:rFonts w:ascii="Times New Roman" w:hAnsi="Times New Roman" w:cs="Times New Roman"/>
          <w:sz w:val="24"/>
          <w:szCs w:val="24"/>
        </w:rPr>
        <w:t xml:space="preserve"> </w:t>
      </w:r>
      <w:r w:rsidR="00A435D6">
        <w:rPr>
          <w:rFonts w:ascii="Times New Roman" w:hAnsi="Times New Roman" w:cs="Times New Roman"/>
          <w:i/>
          <w:sz w:val="24"/>
          <w:szCs w:val="24"/>
        </w:rPr>
        <w:t xml:space="preserve">The Libertine </w:t>
      </w:r>
      <w:proofErr w:type="spellStart"/>
      <w:r w:rsidR="00A435D6">
        <w:rPr>
          <w:rFonts w:ascii="Times New Roman" w:hAnsi="Times New Roman" w:cs="Times New Roman"/>
          <w:i/>
          <w:sz w:val="24"/>
          <w:szCs w:val="24"/>
        </w:rPr>
        <w:t>Destroy’d</w:t>
      </w:r>
      <w:proofErr w:type="spellEnd"/>
      <w:r w:rsidR="00A435D6">
        <w:rPr>
          <w:rFonts w:ascii="Times New Roman" w:hAnsi="Times New Roman" w:cs="Times New Roman"/>
          <w:i/>
          <w:sz w:val="24"/>
          <w:szCs w:val="24"/>
        </w:rPr>
        <w:t xml:space="preserve"> </w:t>
      </w:r>
      <w:r w:rsidR="00A435D6" w:rsidRPr="00C2073A">
        <w:rPr>
          <w:rFonts w:ascii="Times New Roman" w:hAnsi="Times New Roman" w:cs="Times New Roman"/>
          <w:b/>
          <w:sz w:val="24"/>
          <w:szCs w:val="24"/>
        </w:rPr>
        <w:t>and</w:t>
      </w:r>
      <w:r w:rsidR="00A435D6">
        <w:rPr>
          <w:rFonts w:ascii="Times New Roman" w:hAnsi="Times New Roman" w:cs="Times New Roman"/>
          <w:sz w:val="24"/>
          <w:szCs w:val="24"/>
        </w:rPr>
        <w:t xml:space="preserve"> </w:t>
      </w:r>
      <w:r w:rsidR="00A435D6">
        <w:rPr>
          <w:rFonts w:ascii="Times New Roman" w:hAnsi="Times New Roman" w:cs="Times New Roman"/>
          <w:i/>
          <w:sz w:val="24"/>
          <w:szCs w:val="24"/>
        </w:rPr>
        <w:t>Don John</w:t>
      </w:r>
      <w:r w:rsidR="00485A90">
        <w:rPr>
          <w:rFonts w:ascii="Times New Roman" w:hAnsi="Times New Roman" w:cs="Times New Roman"/>
          <w:i/>
          <w:sz w:val="24"/>
          <w:szCs w:val="24"/>
        </w:rPr>
        <w:t xml:space="preserve"> </w:t>
      </w:r>
      <w:r w:rsidR="00485A90">
        <w:rPr>
          <w:rFonts w:ascii="Times New Roman" w:hAnsi="Times New Roman" w:cs="Times New Roman"/>
          <w:b/>
          <w:sz w:val="24"/>
          <w:szCs w:val="24"/>
        </w:rPr>
        <w:t xml:space="preserve">and </w:t>
      </w:r>
      <w:r w:rsidR="00485A90">
        <w:rPr>
          <w:rFonts w:ascii="Times New Roman" w:hAnsi="Times New Roman" w:cs="Times New Roman"/>
          <w:i/>
          <w:sz w:val="24"/>
          <w:szCs w:val="24"/>
        </w:rPr>
        <w:t>The Libertine Destroyed</w:t>
      </w:r>
      <w:r>
        <w:rPr>
          <w:rFonts w:ascii="Times New Roman" w:hAnsi="Times New Roman" w:cs="Times New Roman"/>
          <w:sz w:val="24"/>
          <w:szCs w:val="24"/>
        </w:rPr>
        <w:t xml:space="preserve"> (pg. 47</w:t>
      </w:r>
      <w:r w:rsidR="00EE05DE">
        <w:rPr>
          <w:rFonts w:ascii="Times New Roman" w:hAnsi="Times New Roman" w:cs="Times New Roman"/>
          <w:sz w:val="24"/>
          <w:szCs w:val="24"/>
        </w:rPr>
        <w:t>, 51</w:t>
      </w:r>
      <w:r w:rsidR="00485A90">
        <w:rPr>
          <w:rFonts w:ascii="Times New Roman" w:hAnsi="Times New Roman" w:cs="Times New Roman"/>
          <w:sz w:val="24"/>
          <w:szCs w:val="24"/>
        </w:rPr>
        <w:t>, 254</w:t>
      </w:r>
      <w:r>
        <w:rPr>
          <w:rFonts w:ascii="Times New Roman" w:hAnsi="Times New Roman" w:cs="Times New Roman"/>
          <w:sz w:val="24"/>
          <w:szCs w:val="24"/>
        </w:rPr>
        <w:t>)</w:t>
      </w:r>
    </w:p>
    <w:p w14:paraId="7709FD24" w14:textId="4D0EFEF7" w:rsidR="00D31EB5" w:rsidRDefault="00D31EB5" w:rsidP="00C3465A">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Mars and Venus </w:t>
      </w:r>
      <w:r>
        <w:rPr>
          <w:rFonts w:ascii="Times New Roman" w:hAnsi="Times New Roman" w:cs="Times New Roman"/>
          <w:sz w:val="24"/>
          <w:szCs w:val="24"/>
        </w:rPr>
        <w:t>(pg. 55 – this is an afterpiece)</w:t>
      </w:r>
    </w:p>
    <w:p w14:paraId="09819FCC" w14:textId="66A6D139" w:rsidR="00285847" w:rsidRDefault="00285847" w:rsidP="00C3465A">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Don Carlos I, Prince of Spain </w:t>
      </w:r>
      <w:r>
        <w:rPr>
          <w:rFonts w:ascii="Times New Roman" w:hAnsi="Times New Roman" w:cs="Times New Roman"/>
          <w:sz w:val="24"/>
          <w:szCs w:val="24"/>
        </w:rPr>
        <w:t>(pg. 58)</w:t>
      </w:r>
    </w:p>
    <w:p w14:paraId="28B573DD" w14:textId="195D2616" w:rsidR="00285847" w:rsidRDefault="00285847" w:rsidP="00C3465A">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Sir Solomon Single</w:t>
      </w:r>
      <w:r w:rsidR="00962DD3">
        <w:rPr>
          <w:rFonts w:ascii="Times New Roman" w:hAnsi="Times New Roman" w:cs="Times New Roman"/>
          <w:i/>
          <w:sz w:val="24"/>
          <w:szCs w:val="24"/>
        </w:rPr>
        <w:t xml:space="preserve"> </w:t>
      </w:r>
      <w:r w:rsidR="00962DD3" w:rsidRPr="00C2073A">
        <w:rPr>
          <w:rFonts w:ascii="Times New Roman" w:hAnsi="Times New Roman" w:cs="Times New Roman"/>
          <w:b/>
          <w:sz w:val="24"/>
          <w:szCs w:val="24"/>
        </w:rPr>
        <w:t>and</w:t>
      </w:r>
      <w:r w:rsidR="00962DD3">
        <w:rPr>
          <w:rFonts w:ascii="Times New Roman" w:hAnsi="Times New Roman" w:cs="Times New Roman"/>
          <w:sz w:val="24"/>
          <w:szCs w:val="24"/>
        </w:rPr>
        <w:t xml:space="preserve"> </w:t>
      </w:r>
      <w:r w:rsidR="00962DD3">
        <w:rPr>
          <w:rFonts w:ascii="Times New Roman" w:hAnsi="Times New Roman" w:cs="Times New Roman"/>
          <w:i/>
          <w:sz w:val="24"/>
          <w:szCs w:val="24"/>
        </w:rPr>
        <w:t>Sire Solomon Single; or, The Cautious Coxcomb</w:t>
      </w:r>
      <w:r>
        <w:rPr>
          <w:rFonts w:ascii="Times New Roman" w:hAnsi="Times New Roman" w:cs="Times New Roman"/>
          <w:i/>
          <w:sz w:val="24"/>
          <w:szCs w:val="24"/>
        </w:rPr>
        <w:t xml:space="preserve"> </w:t>
      </w:r>
      <w:r w:rsidR="002B01E5">
        <w:rPr>
          <w:rFonts w:ascii="Times New Roman" w:hAnsi="Times New Roman" w:cs="Times New Roman"/>
          <w:b/>
          <w:sz w:val="24"/>
          <w:szCs w:val="24"/>
        </w:rPr>
        <w:t xml:space="preserve">and </w:t>
      </w:r>
      <w:r w:rsidR="002B01E5">
        <w:rPr>
          <w:rFonts w:ascii="Times New Roman" w:hAnsi="Times New Roman" w:cs="Times New Roman"/>
          <w:i/>
          <w:sz w:val="24"/>
          <w:szCs w:val="24"/>
        </w:rPr>
        <w:t xml:space="preserve">Sir Solomon Single; or, The Cautious Coxcomb </w:t>
      </w:r>
      <w:r w:rsidR="009F5BEA">
        <w:rPr>
          <w:rFonts w:ascii="Times New Roman" w:hAnsi="Times New Roman" w:cs="Times New Roman"/>
          <w:sz w:val="24"/>
          <w:szCs w:val="24"/>
        </w:rPr>
        <w:t>(pg. 59</w:t>
      </w:r>
      <w:r w:rsidR="00962DD3">
        <w:rPr>
          <w:rFonts w:ascii="Times New Roman" w:hAnsi="Times New Roman" w:cs="Times New Roman"/>
          <w:sz w:val="24"/>
          <w:szCs w:val="24"/>
        </w:rPr>
        <w:t>, 96</w:t>
      </w:r>
      <w:r w:rsidR="002B01E5">
        <w:rPr>
          <w:rFonts w:ascii="Times New Roman" w:hAnsi="Times New Roman" w:cs="Times New Roman"/>
          <w:sz w:val="24"/>
          <w:szCs w:val="24"/>
        </w:rPr>
        <w:t>, 319</w:t>
      </w:r>
      <w:r w:rsidR="009F5BEA">
        <w:rPr>
          <w:rFonts w:ascii="Times New Roman" w:hAnsi="Times New Roman" w:cs="Times New Roman"/>
          <w:sz w:val="24"/>
          <w:szCs w:val="24"/>
        </w:rPr>
        <w:t>)</w:t>
      </w:r>
    </w:p>
    <w:p w14:paraId="3838553E" w14:textId="1E062074" w:rsidR="00A1147E" w:rsidRDefault="00943129" w:rsidP="00C3465A">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Conquest of Granada by the Spaniards: With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Loves of </w:t>
      </w:r>
      <w:proofErr w:type="spellStart"/>
      <w:r>
        <w:rPr>
          <w:rFonts w:ascii="Times New Roman" w:hAnsi="Times New Roman" w:cs="Times New Roman"/>
          <w:i/>
          <w:sz w:val="24"/>
          <w:szCs w:val="24"/>
        </w:rPr>
        <w:t>Almanzor</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Almahide</w:t>
      </w:r>
      <w:proofErr w:type="spellEnd"/>
      <w:r>
        <w:rPr>
          <w:rFonts w:ascii="Times New Roman" w:hAnsi="Times New Roman" w:cs="Times New Roman"/>
          <w:i/>
          <w:sz w:val="24"/>
          <w:szCs w:val="24"/>
        </w:rPr>
        <w:t xml:space="preserve"> </w:t>
      </w:r>
      <w:r w:rsidR="00A7294D" w:rsidRPr="00C2073A">
        <w:rPr>
          <w:rFonts w:ascii="Times New Roman" w:hAnsi="Times New Roman" w:cs="Times New Roman"/>
          <w:b/>
          <w:sz w:val="24"/>
          <w:szCs w:val="24"/>
        </w:rPr>
        <w:t>and</w:t>
      </w:r>
      <w:r w:rsidR="00A7294D">
        <w:rPr>
          <w:rFonts w:ascii="Times New Roman" w:hAnsi="Times New Roman" w:cs="Times New Roman"/>
          <w:sz w:val="24"/>
          <w:szCs w:val="24"/>
        </w:rPr>
        <w:t xml:space="preserve"> </w:t>
      </w:r>
      <w:r w:rsidR="00A7294D">
        <w:rPr>
          <w:rFonts w:ascii="Times New Roman" w:hAnsi="Times New Roman" w:cs="Times New Roman"/>
          <w:i/>
          <w:sz w:val="24"/>
          <w:szCs w:val="24"/>
        </w:rPr>
        <w:t xml:space="preserve">The Conquest of Granada: With The Loves of </w:t>
      </w:r>
      <w:proofErr w:type="spellStart"/>
      <w:r w:rsidR="00A7294D">
        <w:rPr>
          <w:rFonts w:ascii="Times New Roman" w:hAnsi="Times New Roman" w:cs="Times New Roman"/>
          <w:i/>
          <w:sz w:val="24"/>
          <w:szCs w:val="24"/>
        </w:rPr>
        <w:t>Almanzor</w:t>
      </w:r>
      <w:proofErr w:type="spellEnd"/>
      <w:r w:rsidR="00A7294D">
        <w:rPr>
          <w:rFonts w:ascii="Times New Roman" w:hAnsi="Times New Roman" w:cs="Times New Roman"/>
          <w:i/>
          <w:sz w:val="24"/>
          <w:szCs w:val="24"/>
        </w:rPr>
        <w:t xml:space="preserve"> and </w:t>
      </w:r>
      <w:proofErr w:type="spellStart"/>
      <w:r w:rsidR="00A7294D">
        <w:rPr>
          <w:rFonts w:ascii="Times New Roman" w:hAnsi="Times New Roman" w:cs="Times New Roman"/>
          <w:i/>
          <w:sz w:val="24"/>
          <w:szCs w:val="24"/>
        </w:rPr>
        <w:t>Almahide</w:t>
      </w:r>
      <w:proofErr w:type="spellEnd"/>
      <w:r w:rsidR="00A7294D">
        <w:rPr>
          <w:rFonts w:ascii="Times New Roman" w:hAnsi="Times New Roman" w:cs="Times New Roman"/>
          <w:i/>
          <w:sz w:val="24"/>
          <w:szCs w:val="24"/>
        </w:rPr>
        <w:t xml:space="preserve"> </w:t>
      </w:r>
      <w:r>
        <w:rPr>
          <w:rFonts w:ascii="Times New Roman" w:hAnsi="Times New Roman" w:cs="Times New Roman"/>
          <w:sz w:val="24"/>
          <w:szCs w:val="24"/>
        </w:rPr>
        <w:t>(pg.</w:t>
      </w:r>
      <w:r w:rsidR="00A7294D">
        <w:rPr>
          <w:rFonts w:ascii="Times New Roman" w:hAnsi="Times New Roman" w:cs="Times New Roman"/>
          <w:sz w:val="24"/>
          <w:szCs w:val="24"/>
        </w:rPr>
        <w:t xml:space="preserve"> </w:t>
      </w:r>
      <w:r>
        <w:rPr>
          <w:rFonts w:ascii="Times New Roman" w:hAnsi="Times New Roman" w:cs="Times New Roman"/>
          <w:sz w:val="24"/>
          <w:szCs w:val="24"/>
        </w:rPr>
        <w:t>64</w:t>
      </w:r>
      <w:r w:rsidR="00A7294D">
        <w:rPr>
          <w:rFonts w:ascii="Times New Roman" w:hAnsi="Times New Roman" w:cs="Times New Roman"/>
          <w:sz w:val="24"/>
          <w:szCs w:val="24"/>
        </w:rPr>
        <w:t>, 187</w:t>
      </w:r>
      <w:r>
        <w:rPr>
          <w:rFonts w:ascii="Times New Roman" w:hAnsi="Times New Roman" w:cs="Times New Roman"/>
          <w:sz w:val="24"/>
          <w:szCs w:val="24"/>
        </w:rPr>
        <w:t>)</w:t>
      </w:r>
    </w:p>
    <w:p w14:paraId="7425358E" w14:textId="07E494F6" w:rsidR="009F5BEA" w:rsidRDefault="009F5BEA" w:rsidP="00C3465A">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A Match in </w:t>
      </w:r>
      <w:proofErr w:type="spellStart"/>
      <w:r>
        <w:rPr>
          <w:rFonts w:ascii="Times New Roman" w:hAnsi="Times New Roman" w:cs="Times New Roman"/>
          <w:i/>
          <w:sz w:val="24"/>
          <w:szCs w:val="24"/>
        </w:rPr>
        <w:t>Newgate</w:t>
      </w:r>
      <w:proofErr w:type="spellEnd"/>
      <w:r>
        <w:rPr>
          <w:rFonts w:ascii="Times New Roman" w:hAnsi="Times New Roman" w:cs="Times New Roman"/>
          <w:i/>
          <w:sz w:val="24"/>
          <w:szCs w:val="24"/>
        </w:rPr>
        <w:t xml:space="preserve">; or, The Vintner </w:t>
      </w:r>
      <w:proofErr w:type="spellStart"/>
      <w:r>
        <w:rPr>
          <w:rFonts w:ascii="Times New Roman" w:hAnsi="Times New Roman" w:cs="Times New Roman"/>
          <w:i/>
          <w:sz w:val="24"/>
          <w:szCs w:val="24"/>
        </w:rPr>
        <w:t>Trick’d</w:t>
      </w:r>
      <w:proofErr w:type="spellEnd"/>
      <w:r>
        <w:rPr>
          <w:rFonts w:ascii="Times New Roman" w:hAnsi="Times New Roman" w:cs="Times New Roman"/>
          <w:i/>
          <w:sz w:val="24"/>
          <w:szCs w:val="24"/>
        </w:rPr>
        <w:t xml:space="preserve"> </w:t>
      </w:r>
      <w:r w:rsidR="005F5BC0" w:rsidRPr="00C2073A">
        <w:rPr>
          <w:rFonts w:ascii="Times New Roman" w:hAnsi="Times New Roman" w:cs="Times New Roman"/>
          <w:b/>
          <w:sz w:val="24"/>
          <w:szCs w:val="24"/>
        </w:rPr>
        <w:t>and</w:t>
      </w:r>
      <w:r w:rsidR="005F5BC0">
        <w:rPr>
          <w:rFonts w:ascii="Times New Roman" w:hAnsi="Times New Roman" w:cs="Times New Roman"/>
          <w:sz w:val="24"/>
          <w:szCs w:val="24"/>
        </w:rPr>
        <w:t xml:space="preserve"> </w:t>
      </w:r>
      <w:r w:rsidR="005F5BC0">
        <w:rPr>
          <w:rFonts w:ascii="Times New Roman" w:hAnsi="Times New Roman" w:cs="Times New Roman"/>
          <w:i/>
          <w:sz w:val="24"/>
          <w:szCs w:val="24"/>
        </w:rPr>
        <w:t xml:space="preserve">A Match in </w:t>
      </w:r>
      <w:proofErr w:type="spellStart"/>
      <w:r w:rsidR="005F5BC0">
        <w:rPr>
          <w:rFonts w:ascii="Times New Roman" w:hAnsi="Times New Roman" w:cs="Times New Roman"/>
          <w:i/>
          <w:sz w:val="24"/>
          <w:szCs w:val="24"/>
        </w:rPr>
        <w:t>Newgate</w:t>
      </w:r>
      <w:proofErr w:type="spellEnd"/>
      <w:r w:rsidR="005F5BC0">
        <w:rPr>
          <w:rFonts w:ascii="Times New Roman" w:hAnsi="Times New Roman" w:cs="Times New Roman"/>
          <w:i/>
          <w:sz w:val="24"/>
          <w:szCs w:val="24"/>
        </w:rPr>
        <w:t xml:space="preserve">; or, The Vintner </w:t>
      </w:r>
      <w:proofErr w:type="spellStart"/>
      <w:r w:rsidR="005F5BC0">
        <w:rPr>
          <w:rFonts w:ascii="Times New Roman" w:hAnsi="Times New Roman" w:cs="Times New Roman"/>
          <w:i/>
          <w:sz w:val="24"/>
          <w:szCs w:val="24"/>
        </w:rPr>
        <w:t>Trickt</w:t>
      </w:r>
      <w:proofErr w:type="spellEnd"/>
      <w:r w:rsidR="005F5BC0">
        <w:rPr>
          <w:rFonts w:ascii="Times New Roman" w:hAnsi="Times New Roman" w:cs="Times New Roman"/>
          <w:i/>
          <w:sz w:val="24"/>
          <w:szCs w:val="24"/>
        </w:rPr>
        <w:t xml:space="preserve"> </w:t>
      </w:r>
      <w:r>
        <w:rPr>
          <w:rFonts w:ascii="Times New Roman" w:hAnsi="Times New Roman" w:cs="Times New Roman"/>
          <w:sz w:val="24"/>
          <w:szCs w:val="24"/>
        </w:rPr>
        <w:t>(pg. 71</w:t>
      </w:r>
      <w:r w:rsidR="005F5BC0">
        <w:rPr>
          <w:rFonts w:ascii="Times New Roman" w:hAnsi="Times New Roman" w:cs="Times New Roman"/>
          <w:sz w:val="24"/>
          <w:szCs w:val="24"/>
        </w:rPr>
        <w:t>, 103</w:t>
      </w:r>
      <w:r w:rsidR="00BA195E">
        <w:rPr>
          <w:rFonts w:ascii="Times New Roman" w:hAnsi="Times New Roman" w:cs="Times New Roman"/>
          <w:sz w:val="24"/>
          <w:szCs w:val="24"/>
        </w:rPr>
        <w:t>)</w:t>
      </w:r>
    </w:p>
    <w:p w14:paraId="5697A1E6" w14:textId="7B6AA912" w:rsidR="00BA195E" w:rsidRDefault="00BA195E"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Titus Andronicus </w:t>
      </w:r>
      <w:r>
        <w:rPr>
          <w:rFonts w:ascii="Times New Roman" w:hAnsi="Times New Roman" w:cs="Times New Roman"/>
          <w:sz w:val="24"/>
          <w:szCs w:val="24"/>
        </w:rPr>
        <w:t>(pg. 76)</w:t>
      </w:r>
    </w:p>
    <w:p w14:paraId="45E50516" w14:textId="5E4730EE" w:rsidR="00BA195E" w:rsidRDefault="00BA195E"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Like Master Like Man </w:t>
      </w:r>
      <w:r>
        <w:rPr>
          <w:rFonts w:ascii="Times New Roman" w:hAnsi="Times New Roman" w:cs="Times New Roman"/>
          <w:sz w:val="24"/>
          <w:szCs w:val="24"/>
        </w:rPr>
        <w:t>(pg. 86)</w:t>
      </w:r>
    </w:p>
    <w:p w14:paraId="6C2CF20D" w14:textId="1F38DDFE" w:rsidR="003E37EB" w:rsidRDefault="003E37EB"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King Henry the Eighth: With the Fall of Cardinal Wolsey </w:t>
      </w:r>
      <w:r>
        <w:rPr>
          <w:rFonts w:ascii="Times New Roman" w:hAnsi="Times New Roman" w:cs="Times New Roman"/>
          <w:sz w:val="24"/>
          <w:szCs w:val="24"/>
        </w:rPr>
        <w:t>(pg. 94)</w:t>
      </w:r>
    </w:p>
    <w:p w14:paraId="63A92912" w14:textId="49301919" w:rsidR="003E37EB" w:rsidRDefault="003E37EB"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The Royal Merchant; or, Beggar’s Bush</w:t>
      </w:r>
      <w:r w:rsidR="00AB2FDC">
        <w:rPr>
          <w:rFonts w:ascii="Times New Roman" w:hAnsi="Times New Roman" w:cs="Times New Roman"/>
          <w:i/>
          <w:sz w:val="24"/>
          <w:szCs w:val="24"/>
        </w:rPr>
        <w:t xml:space="preserve"> </w:t>
      </w:r>
      <w:r w:rsidR="00AB2FDC" w:rsidRPr="00C2073A">
        <w:rPr>
          <w:rFonts w:ascii="Times New Roman" w:hAnsi="Times New Roman" w:cs="Times New Roman"/>
          <w:b/>
          <w:sz w:val="24"/>
          <w:szCs w:val="24"/>
        </w:rPr>
        <w:t>and</w:t>
      </w:r>
      <w:r w:rsidR="00AB2FDC">
        <w:rPr>
          <w:rFonts w:ascii="Times New Roman" w:hAnsi="Times New Roman" w:cs="Times New Roman"/>
          <w:sz w:val="24"/>
          <w:szCs w:val="24"/>
        </w:rPr>
        <w:t xml:space="preserve"> </w:t>
      </w:r>
      <w:r w:rsidR="00AB2FDC">
        <w:rPr>
          <w:rFonts w:ascii="Times New Roman" w:hAnsi="Times New Roman" w:cs="Times New Roman"/>
          <w:i/>
          <w:sz w:val="24"/>
          <w:szCs w:val="24"/>
        </w:rPr>
        <w:t>The Royal Merchant</w:t>
      </w:r>
      <w:r>
        <w:rPr>
          <w:rFonts w:ascii="Times New Roman" w:hAnsi="Times New Roman" w:cs="Times New Roman"/>
          <w:i/>
          <w:sz w:val="24"/>
          <w:szCs w:val="24"/>
        </w:rPr>
        <w:t xml:space="preserve"> </w:t>
      </w:r>
      <w:r>
        <w:rPr>
          <w:rFonts w:ascii="Times New Roman" w:hAnsi="Times New Roman" w:cs="Times New Roman"/>
          <w:sz w:val="24"/>
          <w:szCs w:val="24"/>
        </w:rPr>
        <w:t>(pg. 96</w:t>
      </w:r>
      <w:r w:rsidR="00AB2FDC">
        <w:rPr>
          <w:rFonts w:ascii="Times New Roman" w:hAnsi="Times New Roman" w:cs="Times New Roman"/>
          <w:sz w:val="24"/>
          <w:szCs w:val="24"/>
        </w:rPr>
        <w:t>, 140</w:t>
      </w:r>
      <w:r>
        <w:rPr>
          <w:rFonts w:ascii="Times New Roman" w:hAnsi="Times New Roman" w:cs="Times New Roman"/>
          <w:sz w:val="24"/>
          <w:szCs w:val="24"/>
        </w:rPr>
        <w:t>)</w:t>
      </w:r>
    </w:p>
    <w:p w14:paraId="4E235919" w14:textId="283EC13E" w:rsidR="003E37EB" w:rsidRDefault="003E37EB"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The Young Coquet</w:t>
      </w:r>
      <w:r w:rsidR="00943129">
        <w:rPr>
          <w:rFonts w:ascii="Times New Roman" w:hAnsi="Times New Roman" w:cs="Times New Roman"/>
          <w:i/>
          <w:sz w:val="24"/>
          <w:szCs w:val="24"/>
        </w:rPr>
        <w:t xml:space="preserve"> </w:t>
      </w:r>
      <w:r w:rsidR="00943129" w:rsidRPr="00C2073A">
        <w:rPr>
          <w:rFonts w:ascii="Times New Roman" w:hAnsi="Times New Roman" w:cs="Times New Roman"/>
          <w:b/>
          <w:sz w:val="24"/>
          <w:szCs w:val="24"/>
        </w:rPr>
        <w:t>and</w:t>
      </w:r>
      <w:r w:rsidR="00943129">
        <w:rPr>
          <w:rFonts w:ascii="Times New Roman" w:hAnsi="Times New Roman" w:cs="Times New Roman"/>
          <w:sz w:val="24"/>
          <w:szCs w:val="24"/>
        </w:rPr>
        <w:t xml:space="preserve"> </w:t>
      </w:r>
      <w:r w:rsidR="00943129">
        <w:rPr>
          <w:rFonts w:ascii="Times New Roman" w:hAnsi="Times New Roman" w:cs="Times New Roman"/>
          <w:i/>
          <w:sz w:val="24"/>
          <w:szCs w:val="24"/>
        </w:rPr>
        <w:t xml:space="preserve">The Young </w:t>
      </w:r>
      <w:proofErr w:type="spellStart"/>
      <w:r w:rsidR="00943129">
        <w:rPr>
          <w:rFonts w:ascii="Times New Roman" w:hAnsi="Times New Roman" w:cs="Times New Roman"/>
          <w:i/>
          <w:sz w:val="24"/>
          <w:szCs w:val="24"/>
        </w:rPr>
        <w:t>Conquet</w:t>
      </w:r>
      <w:proofErr w:type="spellEnd"/>
      <w:r>
        <w:rPr>
          <w:rFonts w:ascii="Times New Roman" w:hAnsi="Times New Roman" w:cs="Times New Roman"/>
          <w:i/>
          <w:sz w:val="24"/>
          <w:szCs w:val="24"/>
        </w:rPr>
        <w:t xml:space="preserve"> </w:t>
      </w:r>
      <w:r>
        <w:rPr>
          <w:rFonts w:ascii="Times New Roman" w:hAnsi="Times New Roman" w:cs="Times New Roman"/>
          <w:sz w:val="24"/>
          <w:szCs w:val="24"/>
        </w:rPr>
        <w:t>(pg. 96</w:t>
      </w:r>
      <w:r w:rsidR="00943129">
        <w:rPr>
          <w:rFonts w:ascii="Times New Roman" w:hAnsi="Times New Roman" w:cs="Times New Roman"/>
          <w:sz w:val="24"/>
          <w:szCs w:val="24"/>
        </w:rPr>
        <w:t>, 119</w:t>
      </w:r>
      <w:r>
        <w:rPr>
          <w:rFonts w:ascii="Times New Roman" w:hAnsi="Times New Roman" w:cs="Times New Roman"/>
          <w:sz w:val="24"/>
          <w:szCs w:val="24"/>
        </w:rPr>
        <w:t>)</w:t>
      </w:r>
    </w:p>
    <w:p w14:paraId="08580E4E" w14:textId="6B1C9C29" w:rsidR="003E37EB" w:rsidRDefault="003E37EB"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An Unhappy Choice; or, The </w:t>
      </w:r>
      <w:proofErr w:type="spellStart"/>
      <w:r>
        <w:rPr>
          <w:rFonts w:ascii="Times New Roman" w:hAnsi="Times New Roman" w:cs="Times New Roman"/>
          <w:i/>
          <w:sz w:val="24"/>
          <w:szCs w:val="24"/>
        </w:rPr>
        <w:t>Dutchess</w:t>
      </w:r>
      <w:proofErr w:type="spellEnd"/>
      <w:r>
        <w:rPr>
          <w:rFonts w:ascii="Times New Roman" w:hAnsi="Times New Roman" w:cs="Times New Roman"/>
          <w:i/>
          <w:sz w:val="24"/>
          <w:szCs w:val="24"/>
        </w:rPr>
        <w:t xml:space="preserve"> of </w:t>
      </w:r>
      <w:proofErr w:type="spellStart"/>
      <w:r>
        <w:rPr>
          <w:rFonts w:ascii="Times New Roman" w:hAnsi="Times New Roman" w:cs="Times New Roman"/>
          <w:i/>
          <w:sz w:val="24"/>
          <w:szCs w:val="24"/>
        </w:rPr>
        <w:t>Malfey</w:t>
      </w:r>
      <w:proofErr w:type="spellEnd"/>
      <w:r w:rsidR="005F5BC0">
        <w:rPr>
          <w:rFonts w:ascii="Times New Roman" w:hAnsi="Times New Roman" w:cs="Times New Roman"/>
          <w:i/>
          <w:sz w:val="24"/>
          <w:szCs w:val="24"/>
        </w:rPr>
        <w:t xml:space="preserve"> </w:t>
      </w:r>
      <w:r w:rsidR="005F5BC0" w:rsidRPr="00C2073A">
        <w:rPr>
          <w:rFonts w:ascii="Times New Roman" w:hAnsi="Times New Roman" w:cs="Times New Roman"/>
          <w:b/>
          <w:sz w:val="24"/>
          <w:szCs w:val="24"/>
        </w:rPr>
        <w:t>and</w:t>
      </w:r>
      <w:r w:rsidR="005F5BC0">
        <w:rPr>
          <w:rFonts w:ascii="Times New Roman" w:hAnsi="Times New Roman" w:cs="Times New Roman"/>
          <w:sz w:val="24"/>
          <w:szCs w:val="24"/>
        </w:rPr>
        <w:t xml:space="preserve"> </w:t>
      </w:r>
      <w:r w:rsidR="005F5BC0">
        <w:rPr>
          <w:rFonts w:ascii="Times New Roman" w:hAnsi="Times New Roman" w:cs="Times New Roman"/>
          <w:i/>
          <w:sz w:val="24"/>
          <w:szCs w:val="24"/>
        </w:rPr>
        <w:t xml:space="preserve">The Unfortunate </w:t>
      </w:r>
      <w:proofErr w:type="spellStart"/>
      <w:r w:rsidR="005F5BC0">
        <w:rPr>
          <w:rFonts w:ascii="Times New Roman" w:hAnsi="Times New Roman" w:cs="Times New Roman"/>
          <w:i/>
          <w:sz w:val="24"/>
          <w:szCs w:val="24"/>
        </w:rPr>
        <w:t>Dutchess</w:t>
      </w:r>
      <w:proofErr w:type="spellEnd"/>
      <w:r w:rsidR="005F5BC0">
        <w:rPr>
          <w:rFonts w:ascii="Times New Roman" w:hAnsi="Times New Roman" w:cs="Times New Roman"/>
          <w:i/>
          <w:sz w:val="24"/>
          <w:szCs w:val="24"/>
        </w:rPr>
        <w:t xml:space="preserve"> of </w:t>
      </w:r>
      <w:proofErr w:type="spellStart"/>
      <w:r w:rsidR="005F5BC0">
        <w:rPr>
          <w:rFonts w:ascii="Times New Roman" w:hAnsi="Times New Roman" w:cs="Times New Roman"/>
          <w:i/>
          <w:sz w:val="24"/>
          <w:szCs w:val="24"/>
        </w:rPr>
        <w:t>Malfey</w:t>
      </w:r>
      <w:proofErr w:type="spellEnd"/>
      <w:r w:rsidR="005F5BC0">
        <w:rPr>
          <w:rFonts w:ascii="Times New Roman" w:hAnsi="Times New Roman" w:cs="Times New Roman"/>
          <w:i/>
          <w:sz w:val="24"/>
          <w:szCs w:val="24"/>
        </w:rPr>
        <w:t xml:space="preserve"> </w:t>
      </w:r>
      <w:r w:rsidR="005F5BC0" w:rsidRPr="00C2073A">
        <w:rPr>
          <w:rFonts w:ascii="Times New Roman" w:hAnsi="Times New Roman" w:cs="Times New Roman"/>
          <w:b/>
          <w:sz w:val="24"/>
          <w:szCs w:val="24"/>
        </w:rPr>
        <w:t>and</w:t>
      </w:r>
      <w:r w:rsidR="005F5BC0">
        <w:rPr>
          <w:rFonts w:ascii="Times New Roman" w:hAnsi="Times New Roman" w:cs="Times New Roman"/>
          <w:sz w:val="24"/>
          <w:szCs w:val="24"/>
        </w:rPr>
        <w:t xml:space="preserve"> </w:t>
      </w:r>
      <w:r w:rsidR="005F5BC0">
        <w:rPr>
          <w:rFonts w:ascii="Times New Roman" w:hAnsi="Times New Roman" w:cs="Times New Roman"/>
          <w:i/>
          <w:sz w:val="24"/>
          <w:szCs w:val="24"/>
        </w:rPr>
        <w:t xml:space="preserve">The Unfortunate </w:t>
      </w:r>
      <w:proofErr w:type="spellStart"/>
      <w:r w:rsidR="005F5BC0">
        <w:rPr>
          <w:rFonts w:ascii="Times New Roman" w:hAnsi="Times New Roman" w:cs="Times New Roman"/>
          <w:i/>
          <w:sz w:val="24"/>
          <w:szCs w:val="24"/>
        </w:rPr>
        <w:t>Dutchess</w:t>
      </w:r>
      <w:proofErr w:type="spellEnd"/>
      <w:r w:rsidR="005F5BC0">
        <w:rPr>
          <w:rFonts w:ascii="Times New Roman" w:hAnsi="Times New Roman" w:cs="Times New Roman"/>
          <w:i/>
          <w:sz w:val="24"/>
          <w:szCs w:val="24"/>
        </w:rPr>
        <w:t xml:space="preserve"> of </w:t>
      </w:r>
      <w:proofErr w:type="spellStart"/>
      <w:r w:rsidR="005F5BC0">
        <w:rPr>
          <w:rFonts w:ascii="Times New Roman" w:hAnsi="Times New Roman" w:cs="Times New Roman"/>
          <w:i/>
          <w:sz w:val="24"/>
          <w:szCs w:val="24"/>
        </w:rPr>
        <w:t>Malfet</w:t>
      </w:r>
      <w:proofErr w:type="spellEnd"/>
      <w:r>
        <w:rPr>
          <w:rFonts w:ascii="Times New Roman" w:hAnsi="Times New Roman" w:cs="Times New Roman"/>
          <w:i/>
          <w:sz w:val="24"/>
          <w:szCs w:val="24"/>
        </w:rPr>
        <w:t xml:space="preserve"> </w:t>
      </w:r>
      <w:r>
        <w:rPr>
          <w:rFonts w:ascii="Times New Roman" w:hAnsi="Times New Roman" w:cs="Times New Roman"/>
          <w:sz w:val="24"/>
          <w:szCs w:val="24"/>
        </w:rPr>
        <w:t>(pg. 103</w:t>
      </w:r>
      <w:r w:rsidR="005F5BC0">
        <w:rPr>
          <w:rFonts w:ascii="Times New Roman" w:hAnsi="Times New Roman" w:cs="Times New Roman"/>
          <w:sz w:val="24"/>
          <w:szCs w:val="24"/>
        </w:rPr>
        <w:t>, 150, 151</w:t>
      </w:r>
      <w:r>
        <w:rPr>
          <w:rFonts w:ascii="Times New Roman" w:hAnsi="Times New Roman" w:cs="Times New Roman"/>
          <w:sz w:val="24"/>
          <w:szCs w:val="24"/>
        </w:rPr>
        <w:t>)</w:t>
      </w:r>
    </w:p>
    <w:p w14:paraId="49FCF496" w14:textId="44F3752A" w:rsidR="003E37EB" w:rsidRDefault="003E37EB"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 </w:t>
      </w:r>
      <w:r w:rsidR="007C40E8">
        <w:rPr>
          <w:rFonts w:ascii="Times New Roman" w:hAnsi="Times New Roman" w:cs="Times New Roman"/>
          <w:i/>
          <w:sz w:val="24"/>
          <w:szCs w:val="24"/>
        </w:rPr>
        <w:t xml:space="preserve">Queen Elizabeth; or, The Earl of Essex the Unhappy Favorite </w:t>
      </w:r>
      <w:r w:rsidR="007C40E8">
        <w:rPr>
          <w:rFonts w:ascii="Times New Roman" w:hAnsi="Times New Roman" w:cs="Times New Roman"/>
          <w:sz w:val="24"/>
          <w:szCs w:val="24"/>
        </w:rPr>
        <w:t>(pg. 113)</w:t>
      </w:r>
    </w:p>
    <w:p w14:paraId="4AE2AF63" w14:textId="1A564659" w:rsidR="007C40E8" w:rsidRDefault="007C40E8" w:rsidP="00BA195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i/>
          <w:sz w:val="24"/>
          <w:szCs w:val="24"/>
        </w:rPr>
        <w:t>Bonduca</w:t>
      </w:r>
      <w:proofErr w:type="spellEnd"/>
      <w:r>
        <w:rPr>
          <w:rFonts w:ascii="Times New Roman" w:hAnsi="Times New Roman" w:cs="Times New Roman"/>
          <w:i/>
          <w:sz w:val="24"/>
          <w:szCs w:val="24"/>
        </w:rPr>
        <w:t xml:space="preserve">; or, The British Heroine </w:t>
      </w:r>
      <w:r>
        <w:rPr>
          <w:rFonts w:ascii="Times New Roman" w:hAnsi="Times New Roman" w:cs="Times New Roman"/>
          <w:sz w:val="24"/>
          <w:szCs w:val="24"/>
        </w:rPr>
        <w:t>(pg. 117)</w:t>
      </w:r>
    </w:p>
    <w:p w14:paraId="7AD596AD" w14:textId="4845C37B" w:rsidR="007C40E8" w:rsidRDefault="007C40E8"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Julius Caesar: With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Death of Cassius and Brutus</w:t>
      </w:r>
      <w:r w:rsidR="005F5BC0">
        <w:rPr>
          <w:rFonts w:ascii="Times New Roman" w:hAnsi="Times New Roman" w:cs="Times New Roman"/>
          <w:i/>
          <w:sz w:val="24"/>
          <w:szCs w:val="24"/>
        </w:rPr>
        <w:t xml:space="preserve"> </w:t>
      </w:r>
      <w:r w:rsidR="005F5BC0" w:rsidRPr="00C2073A">
        <w:rPr>
          <w:rFonts w:ascii="Times New Roman" w:hAnsi="Times New Roman" w:cs="Times New Roman"/>
          <w:b/>
          <w:sz w:val="24"/>
          <w:szCs w:val="24"/>
        </w:rPr>
        <w:t>and</w:t>
      </w:r>
      <w:r w:rsidR="005F5BC0">
        <w:rPr>
          <w:rFonts w:ascii="Times New Roman" w:hAnsi="Times New Roman" w:cs="Times New Roman"/>
          <w:sz w:val="24"/>
          <w:szCs w:val="24"/>
        </w:rPr>
        <w:t xml:space="preserve"> </w:t>
      </w:r>
      <w:r w:rsidR="005F5BC0">
        <w:rPr>
          <w:rFonts w:ascii="Times New Roman" w:hAnsi="Times New Roman" w:cs="Times New Roman"/>
          <w:i/>
          <w:sz w:val="24"/>
          <w:szCs w:val="24"/>
        </w:rPr>
        <w:t>Julius Caesar: With The Death of Brutus and Cassius</w:t>
      </w:r>
      <w:r>
        <w:rPr>
          <w:rFonts w:ascii="Times New Roman" w:hAnsi="Times New Roman" w:cs="Times New Roman"/>
          <w:i/>
          <w:sz w:val="24"/>
          <w:szCs w:val="24"/>
        </w:rPr>
        <w:t xml:space="preserve"> </w:t>
      </w:r>
      <w:r>
        <w:rPr>
          <w:rFonts w:ascii="Times New Roman" w:hAnsi="Times New Roman" w:cs="Times New Roman"/>
          <w:sz w:val="24"/>
          <w:szCs w:val="24"/>
        </w:rPr>
        <w:t>(pg. 120</w:t>
      </w:r>
      <w:r w:rsidR="005F5BC0">
        <w:rPr>
          <w:rFonts w:ascii="Times New Roman" w:hAnsi="Times New Roman" w:cs="Times New Roman"/>
          <w:sz w:val="24"/>
          <w:szCs w:val="24"/>
        </w:rPr>
        <w:t>, 206</w:t>
      </w:r>
      <w:r>
        <w:rPr>
          <w:rFonts w:ascii="Times New Roman" w:hAnsi="Times New Roman" w:cs="Times New Roman"/>
          <w:sz w:val="24"/>
          <w:szCs w:val="24"/>
        </w:rPr>
        <w:t>)</w:t>
      </w:r>
    </w:p>
    <w:p w14:paraId="450AACFC" w14:textId="75141457" w:rsidR="007C40E8" w:rsidRDefault="007C40E8"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lastRenderedPageBreak/>
        <w:t xml:space="preserve">Valentinian: With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Rape of Lucina </w:t>
      </w:r>
      <w:r>
        <w:rPr>
          <w:rFonts w:ascii="Times New Roman" w:hAnsi="Times New Roman" w:cs="Times New Roman"/>
          <w:sz w:val="24"/>
          <w:szCs w:val="24"/>
        </w:rPr>
        <w:t>(pg. 123</w:t>
      </w:r>
      <w:r w:rsidR="00D3667C">
        <w:rPr>
          <w:rFonts w:ascii="Times New Roman" w:hAnsi="Times New Roman" w:cs="Times New Roman"/>
          <w:sz w:val="24"/>
          <w:szCs w:val="24"/>
        </w:rPr>
        <w:t>)</w:t>
      </w:r>
    </w:p>
    <w:p w14:paraId="1E5D44F8" w14:textId="415BC1D4" w:rsidR="00D3667C" w:rsidRDefault="007F7357"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Conquest of Granada: With the Loves of </w:t>
      </w:r>
      <w:proofErr w:type="spellStart"/>
      <w:r>
        <w:rPr>
          <w:rFonts w:ascii="Times New Roman" w:hAnsi="Times New Roman" w:cs="Times New Roman"/>
          <w:i/>
          <w:sz w:val="24"/>
          <w:szCs w:val="24"/>
        </w:rPr>
        <w:t>Almansor</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Almahide</w:t>
      </w:r>
      <w:proofErr w:type="spellEnd"/>
      <w:r>
        <w:rPr>
          <w:rFonts w:ascii="Times New Roman" w:hAnsi="Times New Roman" w:cs="Times New Roman"/>
          <w:i/>
          <w:sz w:val="24"/>
          <w:szCs w:val="24"/>
        </w:rPr>
        <w:t xml:space="preserve"> Part II </w:t>
      </w:r>
      <w:r>
        <w:rPr>
          <w:rFonts w:ascii="Times New Roman" w:hAnsi="Times New Roman" w:cs="Times New Roman"/>
          <w:sz w:val="24"/>
          <w:szCs w:val="24"/>
        </w:rPr>
        <w:t>(pg. 124)</w:t>
      </w:r>
    </w:p>
    <w:p w14:paraId="7827AF90" w14:textId="0BAFEB1F" w:rsidR="007F7357" w:rsidRDefault="007F7357"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Measure for Measure </w:t>
      </w:r>
      <w:r>
        <w:rPr>
          <w:rFonts w:ascii="Times New Roman" w:hAnsi="Times New Roman" w:cs="Times New Roman"/>
          <w:sz w:val="24"/>
          <w:szCs w:val="24"/>
        </w:rPr>
        <w:t xml:space="preserve">(pg. 124) </w:t>
      </w:r>
    </w:p>
    <w:p w14:paraId="76DBBC28" w14:textId="7F83681D" w:rsidR="007F7357" w:rsidRDefault="007F7357"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Playhouse to be Let: With </w:t>
      </w:r>
      <w:proofErr w:type="spellStart"/>
      <w:r>
        <w:rPr>
          <w:rFonts w:ascii="Times New Roman" w:hAnsi="Times New Roman" w:cs="Times New Roman"/>
          <w:i/>
          <w:sz w:val="24"/>
          <w:szCs w:val="24"/>
        </w:rPr>
        <w:t>Sgnarella</w:t>
      </w:r>
      <w:proofErr w:type="spellEnd"/>
      <w:r>
        <w:rPr>
          <w:rFonts w:ascii="Times New Roman" w:hAnsi="Times New Roman" w:cs="Times New Roman"/>
          <w:i/>
          <w:sz w:val="24"/>
          <w:szCs w:val="24"/>
        </w:rPr>
        <w:t xml:space="preserve">, The Blacksmith of Paris </w:t>
      </w:r>
      <w:r>
        <w:rPr>
          <w:rFonts w:ascii="Times New Roman" w:hAnsi="Times New Roman" w:cs="Times New Roman"/>
          <w:sz w:val="24"/>
          <w:szCs w:val="24"/>
        </w:rPr>
        <w:t>(pg. 127)</w:t>
      </w:r>
    </w:p>
    <w:p w14:paraId="6F3E0C0E" w14:textId="0A8834B4" w:rsidR="007F7357" w:rsidRDefault="007F7357"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The Siege of Barcelona; or, The Soldier’s Fortune</w:t>
      </w:r>
      <w:r w:rsidR="00AB2FDC">
        <w:rPr>
          <w:rFonts w:ascii="Times New Roman" w:hAnsi="Times New Roman" w:cs="Times New Roman"/>
          <w:i/>
          <w:sz w:val="24"/>
          <w:szCs w:val="24"/>
        </w:rPr>
        <w:t xml:space="preserve"> </w:t>
      </w:r>
      <w:r w:rsidR="00AB2FDC">
        <w:rPr>
          <w:rFonts w:ascii="Times New Roman" w:hAnsi="Times New Roman" w:cs="Times New Roman"/>
          <w:sz w:val="24"/>
          <w:szCs w:val="24"/>
        </w:rPr>
        <w:t>(pg. 128)</w:t>
      </w:r>
    </w:p>
    <w:p w14:paraId="265A9451" w14:textId="14479734" w:rsidR="00943129" w:rsidRDefault="00943129"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Cupid and Bacchus</w:t>
      </w:r>
      <w:r w:rsidR="009B2D89">
        <w:rPr>
          <w:rFonts w:ascii="Times New Roman" w:hAnsi="Times New Roman" w:cs="Times New Roman"/>
          <w:i/>
          <w:sz w:val="24"/>
          <w:szCs w:val="24"/>
        </w:rPr>
        <w:t xml:space="preserve"> </w:t>
      </w:r>
      <w:r w:rsidR="009B2D89">
        <w:rPr>
          <w:rFonts w:ascii="Times New Roman" w:hAnsi="Times New Roman" w:cs="Times New Roman"/>
          <w:b/>
          <w:sz w:val="24"/>
          <w:szCs w:val="24"/>
        </w:rPr>
        <w:t xml:space="preserve">and </w:t>
      </w:r>
      <w:r w:rsidR="009B2D89">
        <w:rPr>
          <w:rFonts w:ascii="Times New Roman" w:hAnsi="Times New Roman" w:cs="Times New Roman"/>
          <w:i/>
          <w:sz w:val="24"/>
          <w:szCs w:val="24"/>
        </w:rPr>
        <w:t>Bacchus</w:t>
      </w:r>
      <w:r w:rsidR="00F30477">
        <w:rPr>
          <w:rFonts w:ascii="Times New Roman" w:hAnsi="Times New Roman" w:cs="Times New Roman"/>
          <w:i/>
          <w:sz w:val="24"/>
          <w:szCs w:val="24"/>
        </w:rPr>
        <w:t xml:space="preserve"> </w:t>
      </w:r>
      <w:r w:rsidR="009B2D89">
        <w:rPr>
          <w:rFonts w:ascii="Times New Roman" w:hAnsi="Times New Roman" w:cs="Times New Roman"/>
          <w:i/>
          <w:sz w:val="24"/>
          <w:szCs w:val="24"/>
        </w:rPr>
        <w:t>and Cupid</w:t>
      </w:r>
      <w:r>
        <w:rPr>
          <w:rFonts w:ascii="Times New Roman" w:hAnsi="Times New Roman" w:cs="Times New Roman"/>
          <w:i/>
          <w:sz w:val="24"/>
          <w:szCs w:val="24"/>
        </w:rPr>
        <w:t xml:space="preserve"> </w:t>
      </w:r>
      <w:r>
        <w:rPr>
          <w:rFonts w:ascii="Times New Roman" w:hAnsi="Times New Roman" w:cs="Times New Roman"/>
          <w:sz w:val="24"/>
          <w:szCs w:val="24"/>
        </w:rPr>
        <w:t>(pg. 138</w:t>
      </w:r>
      <w:r w:rsidR="00F30477">
        <w:rPr>
          <w:rFonts w:ascii="Times New Roman" w:hAnsi="Times New Roman" w:cs="Times New Roman"/>
          <w:sz w:val="24"/>
          <w:szCs w:val="24"/>
        </w:rPr>
        <w:t>, 352</w:t>
      </w:r>
      <w:r>
        <w:rPr>
          <w:rFonts w:ascii="Times New Roman" w:hAnsi="Times New Roman" w:cs="Times New Roman"/>
          <w:sz w:val="24"/>
          <w:szCs w:val="24"/>
        </w:rPr>
        <w:t xml:space="preserve"> – this is an afterpiece) </w:t>
      </w:r>
    </w:p>
    <w:p w14:paraId="0847B9AB" w14:textId="0480B5D5" w:rsidR="00AB2FDC" w:rsidRDefault="00AB2FDC"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King Henry the 8</w:t>
      </w:r>
      <w:r w:rsidRPr="00AB2FDC">
        <w:rPr>
          <w:rFonts w:ascii="Times New Roman" w:hAnsi="Times New Roman" w:cs="Times New Roman"/>
          <w:i/>
          <w:sz w:val="24"/>
          <w:szCs w:val="24"/>
          <w:vertAlign w:val="superscript"/>
        </w:rPr>
        <w:t>th</w:t>
      </w:r>
      <w:r>
        <w:rPr>
          <w:rFonts w:ascii="Times New Roman" w:hAnsi="Times New Roman" w:cs="Times New Roman"/>
          <w:i/>
          <w:sz w:val="24"/>
          <w:szCs w:val="24"/>
        </w:rPr>
        <w:t xml:space="preserve">: With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w:t>
      </w:r>
      <w:r w:rsidR="00A7294D">
        <w:rPr>
          <w:rFonts w:ascii="Times New Roman" w:hAnsi="Times New Roman" w:cs="Times New Roman"/>
          <w:i/>
          <w:sz w:val="24"/>
          <w:szCs w:val="24"/>
        </w:rPr>
        <w:t>F</w:t>
      </w:r>
      <w:r>
        <w:rPr>
          <w:rFonts w:ascii="Times New Roman" w:hAnsi="Times New Roman" w:cs="Times New Roman"/>
          <w:i/>
          <w:sz w:val="24"/>
          <w:szCs w:val="24"/>
        </w:rPr>
        <w:t xml:space="preserve">all of Cardinal Wolsey </w:t>
      </w:r>
      <w:r w:rsidRPr="00C2073A">
        <w:rPr>
          <w:rFonts w:ascii="Times New Roman" w:hAnsi="Times New Roman" w:cs="Times New Roman"/>
          <w:b/>
          <w:sz w:val="24"/>
          <w:szCs w:val="24"/>
        </w:rPr>
        <w:t>and</w:t>
      </w:r>
      <w:r>
        <w:rPr>
          <w:rFonts w:ascii="Times New Roman" w:hAnsi="Times New Roman" w:cs="Times New Roman"/>
          <w:sz w:val="24"/>
          <w:szCs w:val="24"/>
        </w:rPr>
        <w:t xml:space="preserve"> </w:t>
      </w:r>
      <w:r>
        <w:rPr>
          <w:rFonts w:ascii="Times New Roman" w:hAnsi="Times New Roman" w:cs="Times New Roman"/>
          <w:i/>
          <w:sz w:val="24"/>
          <w:szCs w:val="24"/>
        </w:rPr>
        <w:t xml:space="preserve">King Henry the Eighth </w:t>
      </w:r>
      <w:r w:rsidR="00A7294D" w:rsidRPr="00C2073A">
        <w:rPr>
          <w:rFonts w:ascii="Times New Roman" w:hAnsi="Times New Roman" w:cs="Times New Roman"/>
          <w:b/>
          <w:sz w:val="24"/>
          <w:szCs w:val="24"/>
        </w:rPr>
        <w:t>and</w:t>
      </w:r>
      <w:r w:rsidR="00A7294D">
        <w:rPr>
          <w:rFonts w:ascii="Times New Roman" w:hAnsi="Times New Roman" w:cs="Times New Roman"/>
          <w:sz w:val="24"/>
          <w:szCs w:val="24"/>
        </w:rPr>
        <w:t xml:space="preserve"> </w:t>
      </w:r>
      <w:r w:rsidR="00A7294D">
        <w:rPr>
          <w:rFonts w:ascii="Times New Roman" w:hAnsi="Times New Roman" w:cs="Times New Roman"/>
          <w:i/>
          <w:sz w:val="24"/>
          <w:szCs w:val="24"/>
        </w:rPr>
        <w:t xml:space="preserve">King Henry the Eighth: With The Divorce of Queen Katherine, The Fall of Cardinal Wolsey, And The Birth of Queen Elizabeth </w:t>
      </w:r>
      <w:r>
        <w:rPr>
          <w:rFonts w:ascii="Times New Roman" w:hAnsi="Times New Roman" w:cs="Times New Roman"/>
          <w:sz w:val="24"/>
          <w:szCs w:val="24"/>
        </w:rPr>
        <w:t>(pg. 140, 141</w:t>
      </w:r>
      <w:r w:rsidR="00A7294D">
        <w:rPr>
          <w:rFonts w:ascii="Times New Roman" w:hAnsi="Times New Roman" w:cs="Times New Roman"/>
          <w:sz w:val="24"/>
          <w:szCs w:val="24"/>
        </w:rPr>
        <w:t>, 168</w:t>
      </w:r>
      <w:r>
        <w:rPr>
          <w:rFonts w:ascii="Times New Roman" w:hAnsi="Times New Roman" w:cs="Times New Roman"/>
          <w:sz w:val="24"/>
          <w:szCs w:val="24"/>
        </w:rPr>
        <w:t>)</w:t>
      </w:r>
    </w:p>
    <w:p w14:paraId="2C3DF99E" w14:textId="18897AF2" w:rsidR="00AB2FDC" w:rsidRDefault="00AB2FDC"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Unfortunate </w:t>
      </w:r>
      <w:proofErr w:type="spellStart"/>
      <w:r>
        <w:rPr>
          <w:rFonts w:ascii="Times New Roman" w:hAnsi="Times New Roman" w:cs="Times New Roman"/>
          <w:i/>
          <w:sz w:val="24"/>
          <w:szCs w:val="24"/>
        </w:rPr>
        <w:t>Dutchess</w:t>
      </w:r>
      <w:proofErr w:type="spellEnd"/>
      <w:r>
        <w:rPr>
          <w:rFonts w:ascii="Times New Roman" w:hAnsi="Times New Roman" w:cs="Times New Roman"/>
          <w:i/>
          <w:sz w:val="24"/>
          <w:szCs w:val="24"/>
        </w:rPr>
        <w:t xml:space="preserve">; or, The Unnatural Brothers </w:t>
      </w:r>
      <w:r>
        <w:rPr>
          <w:rFonts w:ascii="Times New Roman" w:hAnsi="Times New Roman" w:cs="Times New Roman"/>
          <w:sz w:val="24"/>
          <w:szCs w:val="24"/>
        </w:rPr>
        <w:t>(pg. 150)</w:t>
      </w:r>
    </w:p>
    <w:p w14:paraId="6D3E4E42" w14:textId="760E2237" w:rsidR="00AB2FDC" w:rsidRDefault="00AB2FDC"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Reform’d</w:t>
      </w:r>
      <w:proofErr w:type="spellEnd"/>
      <w:r>
        <w:rPr>
          <w:rFonts w:ascii="Times New Roman" w:hAnsi="Times New Roman" w:cs="Times New Roman"/>
          <w:i/>
          <w:sz w:val="24"/>
          <w:szCs w:val="24"/>
        </w:rPr>
        <w:t xml:space="preserve"> Wife; or, The Sickly Lady </w:t>
      </w:r>
      <w:r>
        <w:rPr>
          <w:rFonts w:ascii="Times New Roman" w:hAnsi="Times New Roman" w:cs="Times New Roman"/>
          <w:sz w:val="24"/>
          <w:szCs w:val="24"/>
        </w:rPr>
        <w:t>(pg. 156)</w:t>
      </w:r>
    </w:p>
    <w:p w14:paraId="17439530" w14:textId="331DD9A7" w:rsidR="00C577F0" w:rsidRDefault="00C577F0"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Royal Amazon </w:t>
      </w:r>
      <w:r>
        <w:rPr>
          <w:rFonts w:ascii="Times New Roman" w:hAnsi="Times New Roman" w:cs="Times New Roman"/>
          <w:sz w:val="24"/>
          <w:szCs w:val="24"/>
        </w:rPr>
        <w:t>(pg. 160)</w:t>
      </w:r>
    </w:p>
    <w:p w14:paraId="1B33B775" w14:textId="03E546DF" w:rsidR="00C577F0" w:rsidRDefault="00C577F0"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Chanes</w:t>
      </w:r>
      <w:proofErr w:type="spellEnd"/>
      <w:r>
        <w:rPr>
          <w:rFonts w:ascii="Times New Roman" w:hAnsi="Times New Roman" w:cs="Times New Roman"/>
          <w:i/>
          <w:sz w:val="24"/>
          <w:szCs w:val="24"/>
        </w:rPr>
        <w:t xml:space="preserve"> </w:t>
      </w:r>
      <w:r>
        <w:rPr>
          <w:rFonts w:ascii="Times New Roman" w:hAnsi="Times New Roman" w:cs="Times New Roman"/>
          <w:sz w:val="24"/>
          <w:szCs w:val="24"/>
        </w:rPr>
        <w:t>(pg. 167)</w:t>
      </w:r>
    </w:p>
    <w:p w14:paraId="0DDC829A" w14:textId="2C637D12" w:rsidR="005976E4" w:rsidRDefault="005976E4"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Greenwich Park; or, The Merry Citizens </w:t>
      </w:r>
      <w:r>
        <w:rPr>
          <w:rFonts w:ascii="Times New Roman" w:hAnsi="Times New Roman" w:cs="Times New Roman"/>
          <w:sz w:val="24"/>
          <w:szCs w:val="24"/>
        </w:rPr>
        <w:t>(pg. 170)</w:t>
      </w:r>
    </w:p>
    <w:p w14:paraId="63C5ABDF" w14:textId="09934D0E" w:rsidR="00C577F0" w:rsidRDefault="00C577F0"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Love for Money; or, The Boarding-School </w:t>
      </w:r>
      <w:r>
        <w:rPr>
          <w:rFonts w:ascii="Times New Roman" w:hAnsi="Times New Roman" w:cs="Times New Roman"/>
          <w:sz w:val="24"/>
          <w:szCs w:val="24"/>
        </w:rPr>
        <w:t>(pg. 171)</w:t>
      </w:r>
    </w:p>
    <w:p w14:paraId="72FFB779" w14:textId="4E9C484A" w:rsidR="00C577F0" w:rsidRDefault="00C577F0"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Debauchee; or, A New Way </w:t>
      </w:r>
      <w:proofErr w:type="gramStart"/>
      <w:r>
        <w:rPr>
          <w:rFonts w:ascii="Times New Roman" w:hAnsi="Times New Roman" w:cs="Times New Roman"/>
          <w:i/>
          <w:sz w:val="24"/>
          <w:szCs w:val="24"/>
        </w:rPr>
        <w:t>To</w:t>
      </w:r>
      <w:proofErr w:type="gramEnd"/>
      <w:r>
        <w:rPr>
          <w:rFonts w:ascii="Times New Roman" w:hAnsi="Times New Roman" w:cs="Times New Roman"/>
          <w:i/>
          <w:sz w:val="24"/>
          <w:szCs w:val="24"/>
        </w:rPr>
        <w:t xml:space="preserve"> Pay Old Debts </w:t>
      </w:r>
      <w:r>
        <w:rPr>
          <w:rFonts w:ascii="Times New Roman" w:hAnsi="Times New Roman" w:cs="Times New Roman"/>
          <w:sz w:val="24"/>
          <w:szCs w:val="24"/>
        </w:rPr>
        <w:t>(pg. 174)</w:t>
      </w:r>
    </w:p>
    <w:p w14:paraId="5C8E236F" w14:textId="7F89EAC8" w:rsidR="00537AD5" w:rsidRDefault="005F5BC0" w:rsidP="00BA195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i/>
          <w:sz w:val="24"/>
          <w:szCs w:val="24"/>
        </w:rPr>
        <w:t>Sganarell</w:t>
      </w:r>
      <w:proofErr w:type="spellEnd"/>
      <w:r>
        <w:rPr>
          <w:rFonts w:ascii="Times New Roman" w:hAnsi="Times New Roman" w:cs="Times New Roman"/>
          <w:i/>
          <w:sz w:val="24"/>
          <w:szCs w:val="24"/>
        </w:rPr>
        <w:t xml:space="preserve">; or, The Cuckold in Conceit </w:t>
      </w:r>
      <w:r>
        <w:rPr>
          <w:rFonts w:ascii="Times New Roman" w:hAnsi="Times New Roman" w:cs="Times New Roman"/>
          <w:sz w:val="24"/>
          <w:szCs w:val="24"/>
        </w:rPr>
        <w:t>(pg. 194 – this is an afterpiece)</w:t>
      </w:r>
    </w:p>
    <w:p w14:paraId="765CDC8B" w14:textId="6BCC8DFF" w:rsidR="00321934" w:rsidRDefault="00321934"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School Boy </w:t>
      </w:r>
      <w:r>
        <w:rPr>
          <w:rFonts w:ascii="Times New Roman" w:hAnsi="Times New Roman" w:cs="Times New Roman"/>
          <w:sz w:val="24"/>
          <w:szCs w:val="24"/>
        </w:rPr>
        <w:t>(pg. 214)</w:t>
      </w:r>
    </w:p>
    <w:p w14:paraId="21706E58" w14:textId="19C95EC1" w:rsidR="00943129" w:rsidRDefault="00943129"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Royal Merchant; or, The Beggars’ Bush </w:t>
      </w:r>
      <w:r>
        <w:rPr>
          <w:rFonts w:ascii="Times New Roman" w:hAnsi="Times New Roman" w:cs="Times New Roman"/>
          <w:sz w:val="24"/>
          <w:szCs w:val="24"/>
        </w:rPr>
        <w:t>(pg. 218 – this is an afterpiece)</w:t>
      </w:r>
      <w:r>
        <w:rPr>
          <w:rFonts w:ascii="Times New Roman" w:hAnsi="Times New Roman" w:cs="Times New Roman"/>
          <w:i/>
          <w:sz w:val="24"/>
          <w:szCs w:val="24"/>
        </w:rPr>
        <w:t xml:space="preserve"> </w:t>
      </w:r>
    </w:p>
    <w:p w14:paraId="25CC2668" w14:textId="50AA540D" w:rsidR="00537AD5" w:rsidRDefault="00537AD5"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Villain; or, The Officers in Winter Quarters </w:t>
      </w:r>
      <w:r>
        <w:rPr>
          <w:rFonts w:ascii="Times New Roman" w:hAnsi="Times New Roman" w:cs="Times New Roman"/>
          <w:sz w:val="24"/>
          <w:szCs w:val="24"/>
        </w:rPr>
        <w:t>(pg. 222)</w:t>
      </w:r>
    </w:p>
    <w:p w14:paraId="31674EC4" w14:textId="665D43CD" w:rsidR="00537AD5" w:rsidRDefault="00537AD5" w:rsidP="00BA195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Country Innocence; or, The Maid in the Mill </w:t>
      </w:r>
      <w:r>
        <w:rPr>
          <w:rFonts w:ascii="Times New Roman" w:hAnsi="Times New Roman" w:cs="Times New Roman"/>
          <w:sz w:val="24"/>
          <w:szCs w:val="24"/>
        </w:rPr>
        <w:t>(pg. 232)</w:t>
      </w:r>
    </w:p>
    <w:p w14:paraId="22FEEEC9" w14:textId="1178FA7C" w:rsidR="00537AD5" w:rsidRDefault="00537AD5" w:rsidP="00BA195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i/>
          <w:sz w:val="24"/>
          <w:szCs w:val="24"/>
        </w:rPr>
        <w:t>Tamerlain</w:t>
      </w:r>
      <w:proofErr w:type="spellEnd"/>
      <w:r>
        <w:rPr>
          <w:rFonts w:ascii="Times New Roman" w:hAnsi="Times New Roman" w:cs="Times New Roman"/>
          <w:i/>
          <w:sz w:val="24"/>
          <w:szCs w:val="24"/>
        </w:rPr>
        <w:t xml:space="preserve"> </w:t>
      </w:r>
      <w:r>
        <w:rPr>
          <w:rFonts w:ascii="Times New Roman" w:hAnsi="Times New Roman" w:cs="Times New Roman"/>
          <w:sz w:val="24"/>
          <w:szCs w:val="24"/>
        </w:rPr>
        <w:t>(pg. 232)</w:t>
      </w:r>
    </w:p>
    <w:p w14:paraId="1CC30FC9" w14:textId="624675CC" w:rsidR="005100AD" w:rsidRPr="005100AD" w:rsidRDefault="005100AD" w:rsidP="005100AD">
      <w:pPr>
        <w:pStyle w:val="ListParagraph"/>
        <w:numPr>
          <w:ilvl w:val="0"/>
          <w:numId w:val="1"/>
        </w:numPr>
        <w:rPr>
          <w:rFonts w:ascii="Times New Roman" w:hAnsi="Times New Roman" w:cs="Times New Roman"/>
          <w:sz w:val="24"/>
          <w:szCs w:val="24"/>
        </w:rPr>
      </w:pPr>
      <w:r w:rsidRPr="005100AD">
        <w:rPr>
          <w:rFonts w:ascii="Times New Roman" w:hAnsi="Times New Roman" w:cs="Times New Roman"/>
          <w:i/>
          <w:sz w:val="24"/>
          <w:szCs w:val="24"/>
        </w:rPr>
        <w:t xml:space="preserve">Oedipus Tyrannus </w:t>
      </w:r>
      <w:r w:rsidRPr="005100AD">
        <w:rPr>
          <w:rFonts w:ascii="Times New Roman" w:hAnsi="Times New Roman" w:cs="Times New Roman"/>
          <w:sz w:val="24"/>
          <w:szCs w:val="24"/>
        </w:rPr>
        <w:t>(pg. 319)</w:t>
      </w:r>
    </w:p>
    <w:p w14:paraId="02415B87" w14:textId="42EFA880" w:rsidR="005100AD" w:rsidRPr="005100AD" w:rsidRDefault="005100AD" w:rsidP="005100AD">
      <w:pPr>
        <w:pStyle w:val="ListParagraph"/>
        <w:numPr>
          <w:ilvl w:val="0"/>
          <w:numId w:val="1"/>
        </w:numPr>
        <w:rPr>
          <w:rFonts w:ascii="Times New Roman" w:hAnsi="Times New Roman" w:cs="Times New Roman"/>
          <w:sz w:val="24"/>
          <w:szCs w:val="24"/>
        </w:rPr>
      </w:pPr>
      <w:r w:rsidRPr="005100AD">
        <w:rPr>
          <w:rFonts w:ascii="Times New Roman" w:hAnsi="Times New Roman" w:cs="Times New Roman"/>
          <w:i/>
          <w:sz w:val="24"/>
          <w:szCs w:val="24"/>
        </w:rPr>
        <w:t xml:space="preserve">The Country Wedding </w:t>
      </w:r>
      <w:r w:rsidRPr="005100AD">
        <w:rPr>
          <w:rFonts w:ascii="Times New Roman" w:hAnsi="Times New Roman" w:cs="Times New Roman"/>
          <w:sz w:val="24"/>
          <w:szCs w:val="24"/>
        </w:rPr>
        <w:t>(pg. 326 – this is an afterpiece)</w:t>
      </w:r>
    </w:p>
    <w:p w14:paraId="206104CA"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The Constant Lovers: With </w:t>
      </w:r>
      <w:proofErr w:type="gramStart"/>
      <w:r w:rsidRPr="005100AD">
        <w:rPr>
          <w:rFonts w:ascii="Times New Roman" w:hAnsi="Times New Roman" w:cs="Times New Roman"/>
          <w:i/>
          <w:sz w:val="24"/>
          <w:szCs w:val="24"/>
        </w:rPr>
        <w:t>The</w:t>
      </w:r>
      <w:proofErr w:type="gramEnd"/>
      <w:r w:rsidRPr="005100AD">
        <w:rPr>
          <w:rFonts w:ascii="Times New Roman" w:hAnsi="Times New Roman" w:cs="Times New Roman"/>
          <w:i/>
          <w:sz w:val="24"/>
          <w:szCs w:val="24"/>
        </w:rPr>
        <w:t xml:space="preserve"> </w:t>
      </w:r>
      <w:proofErr w:type="spellStart"/>
      <w:r w:rsidRPr="005100AD">
        <w:rPr>
          <w:rFonts w:ascii="Times New Roman" w:hAnsi="Times New Roman" w:cs="Times New Roman"/>
          <w:i/>
          <w:sz w:val="24"/>
          <w:szCs w:val="24"/>
        </w:rPr>
        <w:t>Humours</w:t>
      </w:r>
      <w:proofErr w:type="spellEnd"/>
      <w:r w:rsidRPr="005100AD">
        <w:rPr>
          <w:rFonts w:ascii="Times New Roman" w:hAnsi="Times New Roman" w:cs="Times New Roman"/>
          <w:i/>
          <w:sz w:val="24"/>
          <w:szCs w:val="24"/>
        </w:rPr>
        <w:t xml:space="preserve"> of Sir Timothy Little Wit and His Man Trip </w:t>
      </w:r>
      <w:r w:rsidRPr="005100AD">
        <w:rPr>
          <w:rFonts w:ascii="Times New Roman" w:hAnsi="Times New Roman" w:cs="Times New Roman"/>
          <w:sz w:val="24"/>
          <w:szCs w:val="24"/>
        </w:rPr>
        <w:t>(pg. 326)</w:t>
      </w:r>
    </w:p>
    <w:p w14:paraId="45017C72" w14:textId="77777777" w:rsidR="005100AD" w:rsidRPr="005100AD" w:rsidRDefault="005100AD" w:rsidP="005100AD">
      <w:pPr>
        <w:pStyle w:val="ListParagraph"/>
        <w:numPr>
          <w:ilvl w:val="0"/>
          <w:numId w:val="3"/>
        </w:numPr>
        <w:rPr>
          <w:rFonts w:ascii="Times New Roman" w:hAnsi="Times New Roman" w:cs="Times New Roman"/>
          <w:sz w:val="24"/>
          <w:szCs w:val="24"/>
        </w:rPr>
      </w:pPr>
      <w:proofErr w:type="spellStart"/>
      <w:r w:rsidRPr="005100AD">
        <w:rPr>
          <w:rFonts w:ascii="Times New Roman" w:hAnsi="Times New Roman" w:cs="Times New Roman"/>
          <w:i/>
          <w:sz w:val="24"/>
          <w:szCs w:val="24"/>
        </w:rPr>
        <w:t>Injur’d</w:t>
      </w:r>
      <w:proofErr w:type="spellEnd"/>
      <w:r w:rsidRPr="005100AD">
        <w:rPr>
          <w:rFonts w:ascii="Times New Roman" w:hAnsi="Times New Roman" w:cs="Times New Roman"/>
          <w:i/>
          <w:sz w:val="24"/>
          <w:szCs w:val="24"/>
        </w:rPr>
        <w:t xml:space="preserve"> Virtue; or, The Virgin Martyr </w:t>
      </w:r>
      <w:r w:rsidRPr="005100AD">
        <w:rPr>
          <w:rFonts w:ascii="Times New Roman" w:hAnsi="Times New Roman" w:cs="Times New Roman"/>
          <w:sz w:val="24"/>
          <w:szCs w:val="24"/>
        </w:rPr>
        <w:t>(pg. 331)</w:t>
      </w:r>
    </w:p>
    <w:p w14:paraId="651001B2"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The Mistake</w:t>
      </w:r>
      <w:r w:rsidRPr="005100AD">
        <w:rPr>
          <w:rFonts w:ascii="Times New Roman" w:hAnsi="Times New Roman" w:cs="Times New Roman"/>
          <w:sz w:val="24"/>
          <w:szCs w:val="24"/>
        </w:rPr>
        <w:t xml:space="preserve"> (pg. 337) – MAYBE NOT</w:t>
      </w:r>
    </w:p>
    <w:p w14:paraId="321DF32A"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Court Gallantry; or, Marriage a la Mode </w:t>
      </w:r>
      <w:r w:rsidRPr="005100AD">
        <w:rPr>
          <w:rFonts w:ascii="Times New Roman" w:hAnsi="Times New Roman" w:cs="Times New Roman"/>
          <w:sz w:val="24"/>
          <w:szCs w:val="24"/>
        </w:rPr>
        <w:t>(pg. 359)</w:t>
      </w:r>
    </w:p>
    <w:p w14:paraId="42066282"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The Comical Transformation </w:t>
      </w:r>
      <w:r w:rsidRPr="005100AD">
        <w:rPr>
          <w:rFonts w:ascii="Times New Roman" w:hAnsi="Times New Roman" w:cs="Times New Roman"/>
          <w:sz w:val="24"/>
          <w:szCs w:val="24"/>
        </w:rPr>
        <w:t>(pg. 362)</w:t>
      </w:r>
    </w:p>
    <w:p w14:paraId="09FDDD50"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The Siege of Troy </w:t>
      </w:r>
      <w:r w:rsidRPr="005100AD">
        <w:rPr>
          <w:rFonts w:ascii="Times New Roman" w:hAnsi="Times New Roman" w:cs="Times New Roman"/>
          <w:sz w:val="24"/>
          <w:szCs w:val="24"/>
        </w:rPr>
        <w:t>(pg. 365)</w:t>
      </w:r>
    </w:p>
    <w:p w14:paraId="6B1FEF7F"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Bateman; or, The Fair Vow Breaker</w:t>
      </w:r>
      <w:r w:rsidRPr="005100AD">
        <w:rPr>
          <w:rFonts w:ascii="Times New Roman" w:hAnsi="Times New Roman" w:cs="Times New Roman"/>
          <w:sz w:val="24"/>
          <w:szCs w:val="24"/>
        </w:rPr>
        <w:t xml:space="preserve"> (pg. 365)</w:t>
      </w:r>
    </w:p>
    <w:p w14:paraId="4333C622"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The Witty and Humorous Ladies; or, The Soldiers’ Fortune </w:t>
      </w:r>
      <w:r w:rsidRPr="005100AD">
        <w:rPr>
          <w:rFonts w:ascii="Times New Roman" w:hAnsi="Times New Roman" w:cs="Times New Roman"/>
          <w:sz w:val="24"/>
          <w:szCs w:val="24"/>
        </w:rPr>
        <w:t>(pg. 404)</w:t>
      </w:r>
    </w:p>
    <w:p w14:paraId="3444EEE1"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The Ignoramus; or, The English Lawyer</w:t>
      </w:r>
      <w:r w:rsidRPr="005100AD">
        <w:rPr>
          <w:rFonts w:ascii="Times New Roman" w:hAnsi="Times New Roman" w:cs="Times New Roman"/>
          <w:sz w:val="24"/>
          <w:szCs w:val="24"/>
        </w:rPr>
        <w:t xml:space="preserve"> </w:t>
      </w:r>
      <w:r w:rsidRPr="005100AD">
        <w:rPr>
          <w:rFonts w:ascii="Times New Roman" w:hAnsi="Times New Roman" w:cs="Times New Roman"/>
          <w:b/>
          <w:sz w:val="24"/>
          <w:szCs w:val="24"/>
        </w:rPr>
        <w:t xml:space="preserve">and </w:t>
      </w:r>
      <w:r w:rsidRPr="005100AD">
        <w:rPr>
          <w:rFonts w:ascii="Times New Roman" w:hAnsi="Times New Roman" w:cs="Times New Roman"/>
          <w:i/>
          <w:sz w:val="24"/>
          <w:szCs w:val="24"/>
        </w:rPr>
        <w:t xml:space="preserve">Ignoramus </w:t>
      </w:r>
      <w:r w:rsidRPr="005100AD">
        <w:rPr>
          <w:rFonts w:ascii="Times New Roman" w:hAnsi="Times New Roman" w:cs="Times New Roman"/>
          <w:sz w:val="24"/>
          <w:szCs w:val="24"/>
        </w:rPr>
        <w:t>(pg. 407)</w:t>
      </w:r>
    </w:p>
    <w:p w14:paraId="538CF020"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The City Wives Confederacy </w:t>
      </w:r>
      <w:r w:rsidRPr="005100AD">
        <w:rPr>
          <w:rFonts w:ascii="Times New Roman" w:hAnsi="Times New Roman" w:cs="Times New Roman"/>
          <w:sz w:val="24"/>
          <w:szCs w:val="24"/>
        </w:rPr>
        <w:t>(pg. 421)</w:t>
      </w:r>
    </w:p>
    <w:p w14:paraId="60E4D2EA"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Tony Aston’s Medley </w:t>
      </w:r>
      <w:r w:rsidRPr="005100AD">
        <w:rPr>
          <w:rFonts w:ascii="Times New Roman" w:hAnsi="Times New Roman" w:cs="Times New Roman"/>
          <w:sz w:val="24"/>
          <w:szCs w:val="24"/>
        </w:rPr>
        <w:t>(pg. 428)</w:t>
      </w:r>
    </w:p>
    <w:p w14:paraId="457C4C4D"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The Butcher Turned Gentleman </w:t>
      </w:r>
      <w:r w:rsidRPr="005100AD">
        <w:rPr>
          <w:rFonts w:ascii="Times New Roman" w:hAnsi="Times New Roman" w:cs="Times New Roman"/>
          <w:sz w:val="24"/>
          <w:szCs w:val="24"/>
        </w:rPr>
        <w:t>(pg. 441 — this is an afterpiece)</w:t>
      </w:r>
    </w:p>
    <w:p w14:paraId="4C87F206" w14:textId="77777777" w:rsidR="005100AD" w:rsidRPr="005100AD" w:rsidRDefault="005100AD" w:rsidP="005100AD">
      <w:pPr>
        <w:pStyle w:val="ListParagraph"/>
        <w:numPr>
          <w:ilvl w:val="0"/>
          <w:numId w:val="3"/>
        </w:numPr>
        <w:rPr>
          <w:rFonts w:ascii="Times New Roman" w:hAnsi="Times New Roman" w:cs="Times New Roman"/>
          <w:sz w:val="24"/>
          <w:szCs w:val="24"/>
        </w:rPr>
      </w:pPr>
      <w:proofErr w:type="spellStart"/>
      <w:r w:rsidRPr="005100AD">
        <w:rPr>
          <w:rFonts w:ascii="Times New Roman" w:hAnsi="Times New Roman" w:cs="Times New Roman"/>
          <w:i/>
          <w:sz w:val="24"/>
          <w:szCs w:val="24"/>
        </w:rPr>
        <w:t>Phormio</w:t>
      </w:r>
      <w:proofErr w:type="spellEnd"/>
      <w:r w:rsidRPr="005100AD">
        <w:rPr>
          <w:rFonts w:ascii="Times New Roman" w:hAnsi="Times New Roman" w:cs="Times New Roman"/>
          <w:i/>
          <w:sz w:val="24"/>
          <w:szCs w:val="24"/>
        </w:rPr>
        <w:t xml:space="preserve"> </w:t>
      </w:r>
      <w:r w:rsidRPr="005100AD">
        <w:rPr>
          <w:rFonts w:ascii="Times New Roman" w:hAnsi="Times New Roman" w:cs="Times New Roman"/>
          <w:sz w:val="24"/>
          <w:szCs w:val="24"/>
        </w:rPr>
        <w:t>(pg. 447)</w:t>
      </w:r>
    </w:p>
    <w:p w14:paraId="165CB808"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The Humorous Old Rake; or, Greenwich Park </w:t>
      </w:r>
      <w:r w:rsidRPr="005100AD">
        <w:rPr>
          <w:rFonts w:ascii="Times New Roman" w:hAnsi="Times New Roman" w:cs="Times New Roman"/>
          <w:sz w:val="24"/>
          <w:szCs w:val="24"/>
        </w:rPr>
        <w:t>(pg. 452)</w:t>
      </w:r>
    </w:p>
    <w:p w14:paraId="7E0CDB4D"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The History of Jane Shore </w:t>
      </w:r>
      <w:r w:rsidRPr="005100AD">
        <w:rPr>
          <w:rFonts w:ascii="Times New Roman" w:hAnsi="Times New Roman" w:cs="Times New Roman"/>
          <w:sz w:val="24"/>
          <w:szCs w:val="24"/>
        </w:rPr>
        <w:t>(pg. 457)</w:t>
      </w:r>
    </w:p>
    <w:p w14:paraId="4E46155A" w14:textId="77777777" w:rsidR="005100AD" w:rsidRPr="005100AD" w:rsidRDefault="005100AD" w:rsidP="005100AD">
      <w:pPr>
        <w:pStyle w:val="ListParagraph"/>
        <w:numPr>
          <w:ilvl w:val="0"/>
          <w:numId w:val="3"/>
        </w:numPr>
        <w:rPr>
          <w:rFonts w:ascii="Times New Roman" w:hAnsi="Times New Roman" w:cs="Times New Roman"/>
          <w:sz w:val="24"/>
          <w:szCs w:val="24"/>
        </w:rPr>
      </w:pPr>
      <w:r w:rsidRPr="005100AD">
        <w:rPr>
          <w:rFonts w:ascii="Times New Roman" w:hAnsi="Times New Roman" w:cs="Times New Roman"/>
          <w:i/>
          <w:sz w:val="24"/>
          <w:szCs w:val="24"/>
        </w:rPr>
        <w:t xml:space="preserve">The Pleasant and Comical Adventures of Sir Anthony Noodle and His Little Man </w:t>
      </w:r>
      <w:proofErr w:type="spellStart"/>
      <w:r w:rsidRPr="005100AD">
        <w:rPr>
          <w:rFonts w:ascii="Times New Roman" w:hAnsi="Times New Roman" w:cs="Times New Roman"/>
          <w:i/>
          <w:sz w:val="24"/>
          <w:szCs w:val="24"/>
        </w:rPr>
        <w:t>Weazle</w:t>
      </w:r>
      <w:proofErr w:type="spellEnd"/>
      <w:r w:rsidRPr="005100AD">
        <w:rPr>
          <w:rFonts w:ascii="Times New Roman" w:hAnsi="Times New Roman" w:cs="Times New Roman"/>
          <w:i/>
          <w:sz w:val="24"/>
          <w:szCs w:val="24"/>
        </w:rPr>
        <w:t xml:space="preserve"> </w:t>
      </w:r>
      <w:r w:rsidRPr="005100AD">
        <w:rPr>
          <w:rFonts w:ascii="Times New Roman" w:hAnsi="Times New Roman" w:cs="Times New Roman"/>
          <w:sz w:val="24"/>
          <w:szCs w:val="24"/>
        </w:rPr>
        <w:t>(pg. 457 – this as an afterpiece)</w:t>
      </w:r>
    </w:p>
    <w:p w14:paraId="71AE0B9D" w14:textId="77777777" w:rsidR="005100AD" w:rsidRPr="005100AD" w:rsidRDefault="005100AD" w:rsidP="005100AD">
      <w:pPr>
        <w:pStyle w:val="ListParagraph"/>
        <w:numPr>
          <w:ilvl w:val="0"/>
          <w:numId w:val="3"/>
        </w:numPr>
        <w:spacing w:before="240"/>
        <w:rPr>
          <w:rFonts w:ascii="Times New Roman" w:hAnsi="Times New Roman" w:cs="Times New Roman"/>
          <w:sz w:val="24"/>
          <w:szCs w:val="24"/>
        </w:rPr>
      </w:pPr>
      <w:r w:rsidRPr="005100AD">
        <w:rPr>
          <w:rFonts w:ascii="Times New Roman" w:hAnsi="Times New Roman" w:cs="Times New Roman"/>
          <w:i/>
          <w:sz w:val="24"/>
          <w:szCs w:val="24"/>
        </w:rPr>
        <w:t xml:space="preserve">Robin Hood and Little John </w:t>
      </w:r>
      <w:r w:rsidRPr="005100AD">
        <w:rPr>
          <w:rFonts w:ascii="Times New Roman" w:hAnsi="Times New Roman" w:cs="Times New Roman"/>
          <w:sz w:val="24"/>
          <w:szCs w:val="24"/>
        </w:rPr>
        <w:t>(pg. 459)</w:t>
      </w:r>
    </w:p>
    <w:p w14:paraId="3D0071C8" w14:textId="77777777" w:rsidR="005100AD" w:rsidRPr="005100AD" w:rsidRDefault="005100AD" w:rsidP="005100AD">
      <w:pPr>
        <w:pStyle w:val="ListParagraph"/>
        <w:numPr>
          <w:ilvl w:val="0"/>
          <w:numId w:val="3"/>
        </w:numPr>
        <w:spacing w:before="240"/>
        <w:rPr>
          <w:rFonts w:ascii="Times New Roman" w:hAnsi="Times New Roman" w:cs="Times New Roman"/>
          <w:sz w:val="24"/>
          <w:szCs w:val="24"/>
        </w:rPr>
      </w:pPr>
      <w:r w:rsidRPr="005100AD">
        <w:rPr>
          <w:rFonts w:ascii="Times New Roman" w:hAnsi="Times New Roman" w:cs="Times New Roman"/>
          <w:i/>
          <w:sz w:val="24"/>
          <w:szCs w:val="24"/>
        </w:rPr>
        <w:lastRenderedPageBreak/>
        <w:t xml:space="preserve">Th Babes in the </w:t>
      </w:r>
      <w:proofErr w:type="spellStart"/>
      <w:r w:rsidRPr="005100AD">
        <w:rPr>
          <w:rFonts w:ascii="Times New Roman" w:hAnsi="Times New Roman" w:cs="Times New Roman"/>
          <w:i/>
          <w:sz w:val="24"/>
          <w:szCs w:val="24"/>
        </w:rPr>
        <w:t>oods</w:t>
      </w:r>
      <w:proofErr w:type="spellEnd"/>
      <w:r w:rsidRPr="005100AD">
        <w:rPr>
          <w:rFonts w:ascii="Times New Roman" w:hAnsi="Times New Roman" w:cs="Times New Roman"/>
          <w:i/>
          <w:sz w:val="24"/>
          <w:szCs w:val="24"/>
        </w:rPr>
        <w:t xml:space="preserve"> </w:t>
      </w:r>
      <w:r w:rsidRPr="005100AD">
        <w:rPr>
          <w:rFonts w:ascii="Times New Roman" w:hAnsi="Times New Roman" w:cs="Times New Roman"/>
          <w:sz w:val="24"/>
          <w:szCs w:val="24"/>
        </w:rPr>
        <w:t>(pg. 459 — this is an afterpiece)</w:t>
      </w:r>
    </w:p>
    <w:p w14:paraId="5519E749" w14:textId="77777777" w:rsidR="005100AD" w:rsidRPr="005100AD" w:rsidRDefault="005100AD" w:rsidP="005100AD">
      <w:pPr>
        <w:pStyle w:val="ListParagraph"/>
        <w:numPr>
          <w:ilvl w:val="0"/>
          <w:numId w:val="3"/>
        </w:numPr>
        <w:spacing w:before="240"/>
        <w:rPr>
          <w:rFonts w:ascii="Times New Roman" w:hAnsi="Times New Roman" w:cs="Times New Roman"/>
          <w:sz w:val="24"/>
          <w:szCs w:val="24"/>
        </w:rPr>
      </w:pPr>
      <w:r w:rsidRPr="005100AD">
        <w:rPr>
          <w:rFonts w:ascii="Times New Roman" w:hAnsi="Times New Roman" w:cs="Times New Roman"/>
          <w:i/>
          <w:sz w:val="24"/>
          <w:szCs w:val="24"/>
        </w:rPr>
        <w:t xml:space="preserve">The Noble Soldier; or, Love in Distress </w:t>
      </w:r>
      <w:r w:rsidRPr="005100AD">
        <w:rPr>
          <w:rFonts w:ascii="Times New Roman" w:hAnsi="Times New Roman" w:cs="Times New Roman"/>
          <w:sz w:val="24"/>
          <w:szCs w:val="24"/>
        </w:rPr>
        <w:t>(pg. 459)</w:t>
      </w:r>
    </w:p>
    <w:p w14:paraId="5DCACF5B" w14:textId="77777777" w:rsidR="005100AD" w:rsidRPr="005100AD" w:rsidRDefault="005100AD" w:rsidP="005100AD">
      <w:pPr>
        <w:pStyle w:val="ListParagraph"/>
        <w:numPr>
          <w:ilvl w:val="0"/>
          <w:numId w:val="3"/>
        </w:numPr>
        <w:spacing w:before="240"/>
        <w:rPr>
          <w:rFonts w:ascii="Times New Roman" w:hAnsi="Times New Roman" w:cs="Times New Roman"/>
          <w:sz w:val="24"/>
          <w:szCs w:val="24"/>
        </w:rPr>
      </w:pPr>
      <w:r w:rsidRPr="005100AD">
        <w:rPr>
          <w:rFonts w:ascii="Times New Roman" w:hAnsi="Times New Roman" w:cs="Times New Roman"/>
          <w:i/>
          <w:sz w:val="24"/>
          <w:szCs w:val="24"/>
        </w:rPr>
        <w:t xml:space="preserve">The Comical Adventures of Master Billy Softhead, His Mother, and Sister Sally </w:t>
      </w:r>
      <w:r w:rsidRPr="005100AD">
        <w:rPr>
          <w:rFonts w:ascii="Times New Roman" w:hAnsi="Times New Roman" w:cs="Times New Roman"/>
          <w:sz w:val="24"/>
          <w:szCs w:val="24"/>
        </w:rPr>
        <w:t>(pg. 459 — this is an afterpiece)</w:t>
      </w:r>
    </w:p>
    <w:p w14:paraId="692E0F48" w14:textId="7B3D2E09" w:rsidR="005100AD" w:rsidRDefault="005100AD" w:rsidP="005100AD">
      <w:pPr>
        <w:pStyle w:val="ListParagraph"/>
        <w:numPr>
          <w:ilvl w:val="0"/>
          <w:numId w:val="1"/>
        </w:numPr>
        <w:rPr>
          <w:rFonts w:ascii="Times New Roman" w:hAnsi="Times New Roman" w:cs="Times New Roman"/>
          <w:sz w:val="24"/>
          <w:szCs w:val="24"/>
        </w:rPr>
      </w:pPr>
      <w:r w:rsidRPr="005100AD">
        <w:rPr>
          <w:rFonts w:ascii="Times New Roman" w:hAnsi="Times New Roman" w:cs="Times New Roman"/>
          <w:i/>
          <w:sz w:val="24"/>
          <w:szCs w:val="24"/>
        </w:rPr>
        <w:t>Twice Married and a Maid Still; or, Bedding Makes the Bargain Last</w:t>
      </w:r>
      <w:r w:rsidRPr="005100AD">
        <w:rPr>
          <w:rFonts w:ascii="Times New Roman" w:hAnsi="Times New Roman" w:cs="Times New Roman"/>
          <w:i/>
          <w:sz w:val="24"/>
          <w:szCs w:val="24"/>
        </w:rPr>
        <w:t xml:space="preserve"> </w:t>
      </w:r>
      <w:r w:rsidRPr="005100AD">
        <w:rPr>
          <w:rFonts w:ascii="Times New Roman" w:hAnsi="Times New Roman" w:cs="Times New Roman"/>
          <w:sz w:val="24"/>
          <w:szCs w:val="24"/>
        </w:rPr>
        <w:t>(pg. 459)</w:t>
      </w:r>
    </w:p>
    <w:p w14:paraId="751C0B6C" w14:textId="21A65CF2" w:rsidR="005100AD" w:rsidRDefault="005100AD" w:rsidP="005100AD">
      <w:pPr>
        <w:rPr>
          <w:rFonts w:ascii="Times New Roman" w:hAnsi="Times New Roman" w:cs="Times New Roman"/>
          <w:sz w:val="24"/>
          <w:szCs w:val="24"/>
        </w:rPr>
      </w:pPr>
      <w:r>
        <w:rPr>
          <w:rFonts w:ascii="Times New Roman" w:hAnsi="Times New Roman" w:cs="Times New Roman"/>
          <w:sz w:val="24"/>
          <w:szCs w:val="24"/>
        </w:rPr>
        <w:t xml:space="preserve">The following page numbers refer to </w:t>
      </w:r>
      <w:r>
        <w:rPr>
          <w:rFonts w:ascii="Times New Roman" w:hAnsi="Times New Roman" w:cs="Times New Roman"/>
          <w:i/>
          <w:sz w:val="24"/>
          <w:szCs w:val="24"/>
        </w:rPr>
        <w:t>The London Stage</w:t>
      </w:r>
      <w:r>
        <w:rPr>
          <w:rFonts w:ascii="Times New Roman" w:hAnsi="Times New Roman" w:cs="Times New Roman"/>
          <w:sz w:val="24"/>
          <w:szCs w:val="24"/>
        </w:rPr>
        <w:t xml:space="preserve"> </w:t>
      </w:r>
      <w:r w:rsidRPr="005100AD">
        <w:rPr>
          <w:rFonts w:ascii="Times New Roman" w:hAnsi="Times New Roman" w:cs="Times New Roman"/>
          <w:i/>
          <w:sz w:val="24"/>
          <w:szCs w:val="24"/>
        </w:rPr>
        <w:t xml:space="preserve">vol </w:t>
      </w:r>
      <w:proofErr w:type="spellStart"/>
      <w:r w:rsidRPr="005100AD">
        <w:rPr>
          <w:rFonts w:ascii="Times New Roman" w:hAnsi="Times New Roman" w:cs="Times New Roman"/>
          <w:i/>
          <w:sz w:val="24"/>
          <w:szCs w:val="24"/>
        </w:rPr>
        <w:t>II.ii</w:t>
      </w:r>
      <w:proofErr w:type="spellEnd"/>
    </w:p>
    <w:p w14:paraId="616D90B2"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Miles </w:t>
      </w:r>
      <w:proofErr w:type="spellStart"/>
      <w:r w:rsidRPr="005100AD">
        <w:rPr>
          <w:rFonts w:ascii="Times New Roman" w:hAnsi="Times New Roman" w:cs="Times New Roman"/>
          <w:i/>
          <w:sz w:val="24"/>
        </w:rPr>
        <w:t>Gloriosus</w:t>
      </w:r>
      <w:proofErr w:type="spellEnd"/>
      <w:r w:rsidRPr="005100AD">
        <w:rPr>
          <w:rFonts w:ascii="Times New Roman" w:hAnsi="Times New Roman" w:cs="Times New Roman"/>
          <w:i/>
          <w:sz w:val="24"/>
        </w:rPr>
        <w:t xml:space="preserve"> </w:t>
      </w:r>
      <w:r w:rsidRPr="005100AD">
        <w:rPr>
          <w:rFonts w:ascii="Times New Roman" w:hAnsi="Times New Roman" w:cs="Times New Roman"/>
          <w:sz w:val="24"/>
        </w:rPr>
        <w:t>(pg. 480)</w:t>
      </w:r>
    </w:p>
    <w:p w14:paraId="4354F8F8" w14:textId="77777777" w:rsidR="005100AD" w:rsidRPr="005100AD" w:rsidRDefault="005100AD" w:rsidP="005100AD">
      <w:pPr>
        <w:pStyle w:val="ListParagraph"/>
        <w:numPr>
          <w:ilvl w:val="0"/>
          <w:numId w:val="4"/>
        </w:numPr>
        <w:spacing w:before="240"/>
        <w:rPr>
          <w:rFonts w:ascii="Times New Roman" w:hAnsi="Times New Roman" w:cs="Times New Roman"/>
          <w:sz w:val="24"/>
        </w:rPr>
      </w:pPr>
      <w:proofErr w:type="spellStart"/>
      <w:r w:rsidRPr="005100AD">
        <w:rPr>
          <w:rFonts w:ascii="Times New Roman" w:hAnsi="Times New Roman" w:cs="Times New Roman"/>
          <w:i/>
          <w:sz w:val="24"/>
        </w:rPr>
        <w:t>Bonduca</w:t>
      </w:r>
      <w:proofErr w:type="spellEnd"/>
      <w:r w:rsidRPr="005100AD">
        <w:rPr>
          <w:rFonts w:ascii="Times New Roman" w:hAnsi="Times New Roman" w:cs="Times New Roman"/>
          <w:i/>
          <w:sz w:val="24"/>
        </w:rPr>
        <w:t>; or, The British General</w:t>
      </w:r>
      <w:r w:rsidRPr="005100AD">
        <w:rPr>
          <w:rFonts w:ascii="Times New Roman" w:hAnsi="Times New Roman" w:cs="Times New Roman"/>
          <w:sz w:val="24"/>
        </w:rPr>
        <w:t xml:space="preserve"> (pg. 500)</w:t>
      </w:r>
    </w:p>
    <w:p w14:paraId="2DE0290C"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Love’s Triumph; or, The Happy Fair One, With the Comical and Pleasant </w:t>
      </w:r>
      <w:proofErr w:type="spellStart"/>
      <w:r w:rsidRPr="005100AD">
        <w:rPr>
          <w:rFonts w:ascii="Times New Roman" w:hAnsi="Times New Roman" w:cs="Times New Roman"/>
          <w:i/>
          <w:sz w:val="24"/>
        </w:rPr>
        <w:t>Humours</w:t>
      </w:r>
      <w:proofErr w:type="spellEnd"/>
      <w:r w:rsidRPr="005100AD">
        <w:rPr>
          <w:rFonts w:ascii="Times New Roman" w:hAnsi="Times New Roman" w:cs="Times New Roman"/>
          <w:i/>
          <w:sz w:val="24"/>
        </w:rPr>
        <w:t xml:space="preserve"> of Colin, the Shepherd’s Foolish son, and his Sister </w:t>
      </w:r>
      <w:proofErr w:type="spellStart"/>
      <w:r w:rsidRPr="005100AD">
        <w:rPr>
          <w:rFonts w:ascii="Times New Roman" w:hAnsi="Times New Roman" w:cs="Times New Roman"/>
          <w:i/>
          <w:sz w:val="24"/>
        </w:rPr>
        <w:t>Mopsa</w:t>
      </w:r>
      <w:proofErr w:type="spellEnd"/>
      <w:r w:rsidRPr="005100AD">
        <w:rPr>
          <w:rFonts w:ascii="Times New Roman" w:hAnsi="Times New Roman" w:cs="Times New Roman"/>
          <w:i/>
          <w:sz w:val="24"/>
        </w:rPr>
        <w:t xml:space="preserve"> </w:t>
      </w:r>
      <w:r w:rsidRPr="005100AD">
        <w:rPr>
          <w:rFonts w:ascii="Times New Roman" w:hAnsi="Times New Roman" w:cs="Times New Roman"/>
          <w:sz w:val="24"/>
        </w:rPr>
        <w:t>(pg. 503)</w:t>
      </w:r>
    </w:p>
    <w:p w14:paraId="0B937ADE"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The True and Ancient History of Sir Richard Whittington, Thrice Lord Mayor of London, And the Diverting </w:t>
      </w:r>
      <w:proofErr w:type="spellStart"/>
      <w:r w:rsidRPr="005100AD">
        <w:rPr>
          <w:rFonts w:ascii="Times New Roman" w:hAnsi="Times New Roman" w:cs="Times New Roman"/>
          <w:i/>
          <w:sz w:val="24"/>
        </w:rPr>
        <w:t>Humours</w:t>
      </w:r>
      <w:proofErr w:type="spellEnd"/>
      <w:r w:rsidRPr="005100AD">
        <w:rPr>
          <w:rFonts w:ascii="Times New Roman" w:hAnsi="Times New Roman" w:cs="Times New Roman"/>
          <w:i/>
          <w:sz w:val="24"/>
        </w:rPr>
        <w:t xml:space="preserve"> of Madge the Cook-Main and her Sweetheart John the Butler </w:t>
      </w:r>
      <w:r w:rsidRPr="005100AD">
        <w:rPr>
          <w:rFonts w:ascii="Times New Roman" w:hAnsi="Times New Roman" w:cs="Times New Roman"/>
          <w:sz w:val="24"/>
        </w:rPr>
        <w:t xml:space="preserve">(pg. 503) </w:t>
      </w:r>
    </w:p>
    <w:p w14:paraId="33DD5165" w14:textId="77777777" w:rsidR="005100AD" w:rsidRPr="005100AD" w:rsidRDefault="005100AD" w:rsidP="005100AD">
      <w:pPr>
        <w:pStyle w:val="ListParagraph"/>
        <w:numPr>
          <w:ilvl w:val="0"/>
          <w:numId w:val="4"/>
        </w:numPr>
        <w:spacing w:before="240"/>
        <w:rPr>
          <w:rFonts w:ascii="Times New Roman" w:hAnsi="Times New Roman" w:cs="Times New Roman"/>
          <w:sz w:val="24"/>
          <w:lang w:val="fr-FR"/>
        </w:rPr>
      </w:pPr>
      <w:r w:rsidRPr="005100AD">
        <w:rPr>
          <w:rFonts w:ascii="Times New Roman" w:hAnsi="Times New Roman" w:cs="Times New Roman"/>
          <w:i/>
          <w:sz w:val="24"/>
          <w:lang w:val="fr-FR"/>
        </w:rPr>
        <w:t xml:space="preserve">Le </w:t>
      </w:r>
      <w:proofErr w:type="gramStart"/>
      <w:r w:rsidRPr="005100AD">
        <w:rPr>
          <w:rFonts w:ascii="Times New Roman" w:hAnsi="Times New Roman" w:cs="Times New Roman"/>
          <w:i/>
          <w:sz w:val="24"/>
          <w:lang w:val="fr-FR"/>
        </w:rPr>
        <w:t>Tartuffe;</w:t>
      </w:r>
      <w:proofErr w:type="gramEnd"/>
      <w:r w:rsidRPr="005100AD">
        <w:rPr>
          <w:rFonts w:ascii="Times New Roman" w:hAnsi="Times New Roman" w:cs="Times New Roman"/>
          <w:i/>
          <w:sz w:val="24"/>
          <w:lang w:val="fr-FR"/>
        </w:rPr>
        <w:t xml:space="preserve"> or, L’Imposteur </w:t>
      </w:r>
      <w:r w:rsidRPr="005100AD">
        <w:rPr>
          <w:rFonts w:ascii="Times New Roman" w:hAnsi="Times New Roman" w:cs="Times New Roman"/>
          <w:sz w:val="24"/>
          <w:lang w:val="fr-FR"/>
        </w:rPr>
        <w:t>(</w:t>
      </w:r>
      <w:proofErr w:type="spellStart"/>
      <w:r w:rsidRPr="005100AD">
        <w:rPr>
          <w:rFonts w:ascii="Times New Roman" w:hAnsi="Times New Roman" w:cs="Times New Roman"/>
          <w:sz w:val="24"/>
          <w:lang w:val="fr-FR"/>
        </w:rPr>
        <w:t>pg</w:t>
      </w:r>
      <w:proofErr w:type="spellEnd"/>
      <w:r w:rsidRPr="005100AD">
        <w:rPr>
          <w:rFonts w:ascii="Times New Roman" w:hAnsi="Times New Roman" w:cs="Times New Roman"/>
          <w:sz w:val="24"/>
          <w:lang w:val="fr-FR"/>
        </w:rPr>
        <w:t>. 523)</w:t>
      </w:r>
    </w:p>
    <w:p w14:paraId="4C8852C0"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The City Wives Confederacy </w:t>
      </w:r>
      <w:r w:rsidRPr="005100AD">
        <w:rPr>
          <w:rFonts w:ascii="Times New Roman" w:hAnsi="Times New Roman" w:cs="Times New Roman"/>
          <w:sz w:val="24"/>
        </w:rPr>
        <w:t>(pg. 534)</w:t>
      </w:r>
    </w:p>
    <w:p w14:paraId="24DB7F65"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Tartuffe; or, The Hypocrite </w:t>
      </w:r>
      <w:r w:rsidRPr="005100AD">
        <w:rPr>
          <w:rFonts w:ascii="Times New Roman" w:hAnsi="Times New Roman" w:cs="Times New Roman"/>
          <w:sz w:val="24"/>
        </w:rPr>
        <w:t>(pg. 543)</w:t>
      </w:r>
    </w:p>
    <w:p w14:paraId="13B311E6"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Cato Burlesqued </w:t>
      </w:r>
      <w:r w:rsidRPr="005100AD">
        <w:rPr>
          <w:rFonts w:ascii="Times New Roman" w:hAnsi="Times New Roman" w:cs="Times New Roman"/>
          <w:sz w:val="24"/>
        </w:rPr>
        <w:t>(pg. 543)</w:t>
      </w:r>
    </w:p>
    <w:p w14:paraId="57C24D9D"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The Constant Lovers; or, The False Friend: With the Comical </w:t>
      </w:r>
      <w:proofErr w:type="spellStart"/>
      <w:r w:rsidRPr="005100AD">
        <w:rPr>
          <w:rFonts w:ascii="Times New Roman" w:hAnsi="Times New Roman" w:cs="Times New Roman"/>
          <w:i/>
          <w:sz w:val="24"/>
        </w:rPr>
        <w:t>Humours</w:t>
      </w:r>
      <w:proofErr w:type="spellEnd"/>
      <w:r w:rsidRPr="005100AD">
        <w:rPr>
          <w:rFonts w:ascii="Times New Roman" w:hAnsi="Times New Roman" w:cs="Times New Roman"/>
          <w:i/>
          <w:sz w:val="24"/>
        </w:rPr>
        <w:t xml:space="preserve"> of Sir Timothy Timberhead and his Man Pismire </w:t>
      </w:r>
      <w:r w:rsidRPr="005100AD">
        <w:rPr>
          <w:rFonts w:ascii="Times New Roman" w:hAnsi="Times New Roman" w:cs="Times New Roman"/>
          <w:sz w:val="24"/>
        </w:rPr>
        <w:t>(pg. 544)</w:t>
      </w:r>
    </w:p>
    <w:p w14:paraId="54286E8E"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King Egbert, King of Kent and Monarch of England; or, The Union </w:t>
      </w:r>
      <w:proofErr w:type="gramStart"/>
      <w:r w:rsidRPr="005100AD">
        <w:rPr>
          <w:rFonts w:ascii="Times New Roman" w:hAnsi="Times New Roman" w:cs="Times New Roman"/>
          <w:i/>
          <w:sz w:val="24"/>
        </w:rPr>
        <w:t>Of</w:t>
      </w:r>
      <w:proofErr w:type="gramEnd"/>
      <w:r w:rsidRPr="005100AD">
        <w:rPr>
          <w:rFonts w:ascii="Times New Roman" w:hAnsi="Times New Roman" w:cs="Times New Roman"/>
          <w:i/>
          <w:sz w:val="24"/>
        </w:rPr>
        <w:t xml:space="preserve"> The Seven Kingdoms </w:t>
      </w:r>
      <w:r w:rsidRPr="005100AD">
        <w:rPr>
          <w:rFonts w:ascii="Times New Roman" w:hAnsi="Times New Roman" w:cs="Times New Roman"/>
          <w:sz w:val="24"/>
        </w:rPr>
        <w:t>(pg. 545)</w:t>
      </w:r>
    </w:p>
    <w:p w14:paraId="2E26145B"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The Noble Soldier; or, Love in Distress </w:t>
      </w:r>
      <w:r w:rsidRPr="005100AD">
        <w:rPr>
          <w:rFonts w:ascii="Times New Roman" w:hAnsi="Times New Roman" w:cs="Times New Roman"/>
          <w:sz w:val="24"/>
        </w:rPr>
        <w:t>(pg. 545)</w:t>
      </w:r>
    </w:p>
    <w:p w14:paraId="05E7A793"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The Quaker’s Wedding; or, The Passionate Mistress </w:t>
      </w:r>
      <w:r w:rsidRPr="005100AD">
        <w:rPr>
          <w:rFonts w:ascii="Times New Roman" w:hAnsi="Times New Roman" w:cs="Times New Roman"/>
          <w:b/>
          <w:sz w:val="24"/>
        </w:rPr>
        <w:t xml:space="preserve">and </w:t>
      </w:r>
      <w:r w:rsidRPr="005100AD">
        <w:rPr>
          <w:rFonts w:ascii="Times New Roman" w:hAnsi="Times New Roman" w:cs="Times New Roman"/>
          <w:i/>
          <w:sz w:val="24"/>
        </w:rPr>
        <w:t xml:space="preserve">The Quaker’s Wedding </w:t>
      </w:r>
      <w:r w:rsidRPr="005100AD">
        <w:rPr>
          <w:rFonts w:ascii="Times New Roman" w:hAnsi="Times New Roman" w:cs="Times New Roman"/>
          <w:sz w:val="24"/>
        </w:rPr>
        <w:t>(pg. 552)</w:t>
      </w:r>
    </w:p>
    <w:p w14:paraId="231474F1"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The Invader of His Country; or, The Fall of Coriolanus </w:t>
      </w:r>
      <w:r w:rsidRPr="005100AD">
        <w:rPr>
          <w:rFonts w:ascii="Times New Roman" w:hAnsi="Times New Roman" w:cs="Times New Roman"/>
          <w:sz w:val="24"/>
        </w:rPr>
        <w:t>(pg. 555)</w:t>
      </w:r>
    </w:p>
    <w:p w14:paraId="62D7006A"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The Benefit Ticket; or, The Self Rival</w:t>
      </w:r>
      <w:r w:rsidRPr="005100AD">
        <w:rPr>
          <w:rFonts w:ascii="Times New Roman" w:hAnsi="Times New Roman" w:cs="Times New Roman"/>
          <w:sz w:val="24"/>
        </w:rPr>
        <w:t xml:space="preserve"> (pg. 557)</w:t>
      </w:r>
    </w:p>
    <w:p w14:paraId="6D37CB8E"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The Quaker’s Wedding </w:t>
      </w:r>
      <w:r w:rsidRPr="005100AD">
        <w:rPr>
          <w:rFonts w:ascii="Times New Roman" w:hAnsi="Times New Roman" w:cs="Times New Roman"/>
          <w:sz w:val="24"/>
        </w:rPr>
        <w:t>(pg. 565)</w:t>
      </w:r>
    </w:p>
    <w:p w14:paraId="1088F9C1"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The Cheats of Harlequin </w:t>
      </w:r>
      <w:r w:rsidRPr="005100AD">
        <w:rPr>
          <w:rFonts w:ascii="Times New Roman" w:hAnsi="Times New Roman" w:cs="Times New Roman"/>
          <w:sz w:val="24"/>
        </w:rPr>
        <w:t>(pg. 572)</w:t>
      </w:r>
    </w:p>
    <w:p w14:paraId="71E21BA1"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The Amorous Follies </w:t>
      </w:r>
      <w:r w:rsidRPr="005100AD">
        <w:rPr>
          <w:rFonts w:ascii="Times New Roman" w:hAnsi="Times New Roman" w:cs="Times New Roman"/>
          <w:sz w:val="24"/>
        </w:rPr>
        <w:t>(pg. 573)</w:t>
      </w:r>
    </w:p>
    <w:p w14:paraId="0A4AEA60" w14:textId="77777777" w:rsidR="005100AD" w:rsidRPr="005100AD" w:rsidRDefault="005100AD" w:rsidP="005100AD">
      <w:pPr>
        <w:pStyle w:val="ListParagraph"/>
        <w:numPr>
          <w:ilvl w:val="0"/>
          <w:numId w:val="4"/>
        </w:numPr>
        <w:spacing w:before="240"/>
        <w:rPr>
          <w:rFonts w:ascii="Times New Roman" w:hAnsi="Times New Roman" w:cs="Times New Roman"/>
          <w:sz w:val="24"/>
        </w:rPr>
      </w:pPr>
      <w:r w:rsidRPr="005100AD">
        <w:rPr>
          <w:rFonts w:ascii="Times New Roman" w:hAnsi="Times New Roman" w:cs="Times New Roman"/>
          <w:i/>
          <w:sz w:val="24"/>
        </w:rPr>
        <w:t xml:space="preserve">Harlequin a Man of Good Fortune </w:t>
      </w:r>
      <w:r w:rsidRPr="005100AD">
        <w:rPr>
          <w:rFonts w:ascii="Times New Roman" w:hAnsi="Times New Roman" w:cs="Times New Roman"/>
          <w:sz w:val="24"/>
        </w:rPr>
        <w:t>(pg. 573)</w:t>
      </w:r>
    </w:p>
    <w:p w14:paraId="770E1427" w14:textId="77777777" w:rsidR="005100AD" w:rsidRPr="005100AD" w:rsidRDefault="005100AD" w:rsidP="005100AD">
      <w:pPr>
        <w:pStyle w:val="ListParagraph"/>
        <w:numPr>
          <w:ilvl w:val="0"/>
          <w:numId w:val="4"/>
        </w:numPr>
        <w:spacing w:before="240"/>
        <w:rPr>
          <w:rFonts w:ascii="Times New Roman" w:hAnsi="Times New Roman" w:cs="Times New Roman"/>
          <w:sz w:val="24"/>
          <w:lang w:val="fr-FR"/>
        </w:rPr>
      </w:pPr>
      <w:r w:rsidRPr="005100AD">
        <w:rPr>
          <w:rFonts w:ascii="Times New Roman" w:hAnsi="Times New Roman" w:cs="Times New Roman"/>
          <w:i/>
          <w:sz w:val="24"/>
          <w:lang w:val="fr-FR"/>
        </w:rPr>
        <w:t xml:space="preserve">Harlequin </w:t>
      </w:r>
      <w:proofErr w:type="spellStart"/>
      <w:r w:rsidRPr="005100AD">
        <w:rPr>
          <w:rFonts w:ascii="Times New Roman" w:hAnsi="Times New Roman" w:cs="Times New Roman"/>
          <w:i/>
          <w:sz w:val="24"/>
          <w:lang w:val="fr-FR"/>
        </w:rPr>
        <w:t>Laron</w:t>
      </w:r>
      <w:proofErr w:type="spellEnd"/>
      <w:r w:rsidRPr="005100AD">
        <w:rPr>
          <w:rFonts w:ascii="Times New Roman" w:hAnsi="Times New Roman" w:cs="Times New Roman"/>
          <w:i/>
          <w:sz w:val="24"/>
          <w:lang w:val="fr-FR"/>
        </w:rPr>
        <w:t xml:space="preserve">. Provost, et Juge </w:t>
      </w:r>
      <w:r w:rsidRPr="005100AD">
        <w:rPr>
          <w:rFonts w:ascii="Times New Roman" w:hAnsi="Times New Roman" w:cs="Times New Roman"/>
          <w:sz w:val="24"/>
          <w:lang w:val="fr-FR"/>
        </w:rPr>
        <w:t>(</w:t>
      </w:r>
      <w:proofErr w:type="spellStart"/>
      <w:r w:rsidRPr="005100AD">
        <w:rPr>
          <w:rFonts w:ascii="Times New Roman" w:hAnsi="Times New Roman" w:cs="Times New Roman"/>
          <w:sz w:val="24"/>
          <w:lang w:val="fr-FR"/>
        </w:rPr>
        <w:t>pg</w:t>
      </w:r>
      <w:proofErr w:type="spellEnd"/>
      <w:r w:rsidRPr="005100AD">
        <w:rPr>
          <w:rFonts w:ascii="Times New Roman" w:hAnsi="Times New Roman" w:cs="Times New Roman"/>
          <w:sz w:val="24"/>
          <w:lang w:val="fr-FR"/>
        </w:rPr>
        <w:t>. 579)</w:t>
      </w:r>
    </w:p>
    <w:p w14:paraId="29B0528C" w14:textId="12EBAE6A" w:rsidR="005100AD" w:rsidRPr="005100AD" w:rsidRDefault="005100AD" w:rsidP="005100AD">
      <w:pPr>
        <w:pStyle w:val="ListParagraph"/>
        <w:numPr>
          <w:ilvl w:val="0"/>
          <w:numId w:val="4"/>
        </w:numPr>
        <w:spacing w:before="240"/>
        <w:rPr>
          <w:rFonts w:ascii="Times New Roman" w:hAnsi="Times New Roman" w:cs="Times New Roman"/>
          <w:sz w:val="24"/>
          <w:lang w:val="fr-FR"/>
        </w:rPr>
      </w:pPr>
      <w:r w:rsidRPr="005100AD">
        <w:rPr>
          <w:rFonts w:ascii="Times New Roman" w:hAnsi="Times New Roman" w:cs="Times New Roman"/>
          <w:i/>
          <w:sz w:val="24"/>
          <w:lang w:val="fr-FR"/>
        </w:rPr>
        <w:t xml:space="preserve">La Baron de la Crasse </w:t>
      </w:r>
      <w:r w:rsidRPr="005100AD">
        <w:rPr>
          <w:rFonts w:ascii="Times New Roman" w:hAnsi="Times New Roman" w:cs="Times New Roman"/>
          <w:sz w:val="24"/>
          <w:lang w:val="fr-FR"/>
        </w:rPr>
        <w:t>(</w:t>
      </w:r>
      <w:proofErr w:type="spellStart"/>
      <w:r w:rsidRPr="005100AD">
        <w:rPr>
          <w:rFonts w:ascii="Times New Roman" w:hAnsi="Times New Roman" w:cs="Times New Roman"/>
          <w:sz w:val="24"/>
          <w:lang w:val="fr-FR"/>
        </w:rPr>
        <w:t>pg</w:t>
      </w:r>
      <w:proofErr w:type="spellEnd"/>
      <w:r w:rsidRPr="005100AD">
        <w:rPr>
          <w:rFonts w:ascii="Times New Roman" w:hAnsi="Times New Roman" w:cs="Times New Roman"/>
          <w:sz w:val="24"/>
          <w:lang w:val="fr-FR"/>
        </w:rPr>
        <w:t>. 585)</w:t>
      </w:r>
    </w:p>
    <w:p w14:paraId="77338B08" w14:textId="086C5C57" w:rsidR="00813598" w:rsidRDefault="00813598" w:rsidP="00813598">
      <w:pPr>
        <w:rPr>
          <w:rFonts w:ascii="Times New Roman" w:hAnsi="Times New Roman" w:cs="Times New Roman"/>
          <w:b/>
          <w:sz w:val="24"/>
          <w:szCs w:val="24"/>
        </w:rPr>
      </w:pPr>
      <w:r>
        <w:rPr>
          <w:rFonts w:ascii="Times New Roman" w:hAnsi="Times New Roman" w:cs="Times New Roman"/>
          <w:b/>
          <w:sz w:val="24"/>
          <w:szCs w:val="24"/>
        </w:rPr>
        <w:t xml:space="preserve">Misc. </w:t>
      </w:r>
      <w:r w:rsidR="00C2073A">
        <w:rPr>
          <w:rFonts w:ascii="Times New Roman" w:hAnsi="Times New Roman" w:cs="Times New Roman"/>
          <w:b/>
          <w:sz w:val="24"/>
          <w:szCs w:val="24"/>
        </w:rPr>
        <w:t xml:space="preserve">Problems </w:t>
      </w:r>
      <w:r w:rsidR="00677FEE">
        <w:rPr>
          <w:rFonts w:ascii="Times New Roman" w:hAnsi="Times New Roman" w:cs="Times New Roman"/>
          <w:b/>
          <w:sz w:val="24"/>
          <w:szCs w:val="24"/>
        </w:rPr>
        <w:t xml:space="preserve"> </w:t>
      </w:r>
    </w:p>
    <w:p w14:paraId="401F3452" w14:textId="5C8D5AF6" w:rsidR="00E67599" w:rsidRPr="00E67599" w:rsidRDefault="00E67599" w:rsidP="00813598">
      <w:pPr>
        <w:rPr>
          <w:rFonts w:ascii="Times New Roman" w:hAnsi="Times New Roman" w:cs="Times New Roman"/>
          <w:sz w:val="24"/>
          <w:szCs w:val="24"/>
        </w:rPr>
      </w:pPr>
      <w:r>
        <w:rPr>
          <w:rFonts w:ascii="Times New Roman" w:hAnsi="Times New Roman" w:cs="Times New Roman"/>
          <w:sz w:val="24"/>
          <w:szCs w:val="24"/>
        </w:rPr>
        <w:t xml:space="preserve">The page numbers refer to the </w:t>
      </w:r>
      <w:r>
        <w:rPr>
          <w:rFonts w:ascii="Times New Roman" w:hAnsi="Times New Roman" w:cs="Times New Roman"/>
          <w:i/>
          <w:sz w:val="24"/>
          <w:szCs w:val="24"/>
        </w:rPr>
        <w:t xml:space="preserve">London Stage vol </w:t>
      </w:r>
      <w:proofErr w:type="spellStart"/>
      <w:r>
        <w:rPr>
          <w:rFonts w:ascii="Times New Roman" w:hAnsi="Times New Roman" w:cs="Times New Roman"/>
          <w:i/>
          <w:sz w:val="24"/>
          <w:szCs w:val="24"/>
        </w:rPr>
        <w:t>II.i</w:t>
      </w:r>
      <w:proofErr w:type="spellEnd"/>
    </w:p>
    <w:p w14:paraId="5CA84723" w14:textId="77777777" w:rsidR="00813598" w:rsidRPr="00813598" w:rsidRDefault="00813598" w:rsidP="00813598">
      <w:pPr>
        <w:pStyle w:val="ListParagraph"/>
        <w:numPr>
          <w:ilvl w:val="0"/>
          <w:numId w:val="1"/>
        </w:numPr>
        <w:rPr>
          <w:rFonts w:ascii="Times New Roman" w:hAnsi="Times New Roman" w:cs="Times New Roman"/>
          <w:i/>
          <w:sz w:val="24"/>
          <w:szCs w:val="24"/>
        </w:rPr>
      </w:pPr>
      <w:r>
        <w:rPr>
          <w:rFonts w:ascii="Times New Roman" w:hAnsi="Times New Roman" w:cs="Times New Roman"/>
          <w:i/>
          <w:sz w:val="24"/>
          <w:szCs w:val="24"/>
        </w:rPr>
        <w:t xml:space="preserve">The School-Boy; or, The Comical Rivals </w:t>
      </w:r>
      <w:r>
        <w:rPr>
          <w:rFonts w:ascii="Times New Roman" w:hAnsi="Times New Roman" w:cs="Times New Roman"/>
          <w:sz w:val="24"/>
          <w:szCs w:val="24"/>
        </w:rPr>
        <w:t xml:space="preserve">(pg. 27, 40) – Burling lists the author Cibber, but I can’t find anywhere in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that confirms this. Burling refers only to page 27 of the </w:t>
      </w:r>
      <w:r>
        <w:rPr>
          <w:rFonts w:ascii="Times New Roman" w:hAnsi="Times New Roman" w:cs="Times New Roman"/>
          <w:i/>
          <w:sz w:val="24"/>
          <w:szCs w:val="24"/>
        </w:rPr>
        <w:t>London Stage</w:t>
      </w:r>
      <w:r>
        <w:rPr>
          <w:rFonts w:ascii="Times New Roman" w:hAnsi="Times New Roman" w:cs="Times New Roman"/>
          <w:sz w:val="24"/>
          <w:szCs w:val="24"/>
        </w:rPr>
        <w:t xml:space="preserve">. But, on page 40, there is another reference to what is, I think, the same play, but I am not 100% sure. </w:t>
      </w:r>
    </w:p>
    <w:p w14:paraId="004F8015" w14:textId="63EC08AE" w:rsidR="00813598" w:rsidRPr="008E2048" w:rsidRDefault="00813598" w:rsidP="00813598">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lastRenderedPageBreak/>
        <w:t xml:space="preserve"> </w:t>
      </w:r>
      <w:r w:rsidR="008E2048">
        <w:rPr>
          <w:rFonts w:ascii="Times New Roman" w:hAnsi="Times New Roman" w:cs="Times New Roman"/>
          <w:i/>
          <w:sz w:val="24"/>
          <w:szCs w:val="24"/>
        </w:rPr>
        <w:t xml:space="preserve">The Force of Friendship </w:t>
      </w:r>
      <w:r w:rsidR="008E2048">
        <w:rPr>
          <w:rFonts w:ascii="Times New Roman" w:hAnsi="Times New Roman" w:cs="Times New Roman"/>
          <w:sz w:val="24"/>
          <w:szCs w:val="24"/>
        </w:rPr>
        <w:t xml:space="preserve">(pg. 219, 221) – This play is listed twice in Burling’s book. But, as far as I can tell, it is the same play, one was just published with a different afterpiece. So, I have only listed it once in the works table. </w:t>
      </w:r>
    </w:p>
    <w:p w14:paraId="55729E8B" w14:textId="5C3BF5CC" w:rsidR="00AE1340" w:rsidRPr="0034267F" w:rsidRDefault="008E2048" w:rsidP="00813598">
      <w:pPr>
        <w:pStyle w:val="ListParagraph"/>
        <w:numPr>
          <w:ilvl w:val="0"/>
          <w:numId w:val="1"/>
        </w:numPr>
        <w:rPr>
          <w:rFonts w:ascii="Times New Roman" w:hAnsi="Times New Roman" w:cs="Times New Roman"/>
          <w:i/>
          <w:sz w:val="24"/>
          <w:szCs w:val="24"/>
        </w:rPr>
      </w:pPr>
      <w:r>
        <w:rPr>
          <w:rFonts w:ascii="Times New Roman" w:hAnsi="Times New Roman" w:cs="Times New Roman"/>
          <w:i/>
          <w:sz w:val="24"/>
          <w:szCs w:val="24"/>
        </w:rPr>
        <w:t xml:space="preserve">The Mad Lover </w:t>
      </w:r>
      <w:r>
        <w:rPr>
          <w:rFonts w:ascii="Times New Roman" w:hAnsi="Times New Roman" w:cs="Times New Roman"/>
          <w:sz w:val="24"/>
          <w:szCs w:val="24"/>
        </w:rPr>
        <w:t xml:space="preserve">(pg. 12, 35) – In Burling’s book, he refers to page 35 of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On page </w:t>
      </w:r>
      <w:r w:rsidR="00F80107">
        <w:rPr>
          <w:rFonts w:ascii="Times New Roman" w:hAnsi="Times New Roman" w:cs="Times New Roman"/>
          <w:sz w:val="24"/>
          <w:szCs w:val="24"/>
        </w:rPr>
        <w:t xml:space="preserve">35 there is a reference to music from </w:t>
      </w:r>
      <w:r w:rsidR="00F80107">
        <w:rPr>
          <w:rFonts w:ascii="Times New Roman" w:hAnsi="Times New Roman" w:cs="Times New Roman"/>
          <w:i/>
          <w:sz w:val="24"/>
          <w:szCs w:val="24"/>
        </w:rPr>
        <w:t>The Mad Lover</w:t>
      </w:r>
      <w:r w:rsidR="00F80107">
        <w:rPr>
          <w:rFonts w:ascii="Times New Roman" w:hAnsi="Times New Roman" w:cs="Times New Roman"/>
          <w:sz w:val="24"/>
          <w:szCs w:val="24"/>
        </w:rPr>
        <w:t>. I see this earlier on page 12 as well. I am not sure how I should list this work, so, I am leaving it as it appears in Burling.</w:t>
      </w:r>
      <w:r w:rsidR="00654132">
        <w:rPr>
          <w:rFonts w:ascii="Times New Roman" w:hAnsi="Times New Roman" w:cs="Times New Roman"/>
          <w:sz w:val="24"/>
          <w:szCs w:val="24"/>
        </w:rPr>
        <w:t xml:space="preserve"> </w:t>
      </w:r>
    </w:p>
    <w:p w14:paraId="2F6F92AC" w14:textId="54C8BBF5" w:rsidR="0034267F" w:rsidRDefault="0034267F" w:rsidP="00813598">
      <w:pPr>
        <w:pStyle w:val="ListParagraph"/>
        <w:numPr>
          <w:ilvl w:val="0"/>
          <w:numId w:val="1"/>
        </w:numPr>
        <w:rPr>
          <w:rFonts w:ascii="Times New Roman" w:hAnsi="Times New Roman" w:cs="Times New Roman"/>
          <w:i/>
          <w:sz w:val="24"/>
          <w:szCs w:val="24"/>
        </w:rPr>
      </w:pPr>
      <w:r>
        <w:rPr>
          <w:rFonts w:ascii="Times New Roman" w:hAnsi="Times New Roman" w:cs="Times New Roman"/>
          <w:i/>
          <w:sz w:val="24"/>
          <w:szCs w:val="24"/>
        </w:rPr>
        <w:t xml:space="preserve">The Jew of Venice </w:t>
      </w:r>
      <w:r>
        <w:rPr>
          <w:rFonts w:ascii="Times New Roman" w:hAnsi="Times New Roman" w:cs="Times New Roman"/>
          <w:i/>
          <w:sz w:val="24"/>
          <w:szCs w:val="24"/>
        </w:rPr>
        <w:softHyphen/>
      </w:r>
      <w:r>
        <w:rPr>
          <w:rFonts w:ascii="Times New Roman" w:hAnsi="Times New Roman" w:cs="Times New Roman"/>
          <w:sz w:val="24"/>
          <w:szCs w:val="24"/>
        </w:rPr>
        <w:t xml:space="preserve">– In Burling’s book (pg. 25), there is a reference to a masque that is currently not listed anywhere in the works table. Should I list this? </w:t>
      </w:r>
    </w:p>
    <w:p w14:paraId="1A03C9C3" w14:textId="4445E5DC" w:rsidR="0034267F" w:rsidRPr="004F43BC" w:rsidRDefault="0034267F" w:rsidP="00813598">
      <w:pPr>
        <w:pStyle w:val="ListParagraph"/>
        <w:numPr>
          <w:ilvl w:val="0"/>
          <w:numId w:val="1"/>
        </w:numPr>
        <w:rPr>
          <w:rFonts w:ascii="Times New Roman" w:hAnsi="Times New Roman" w:cs="Times New Roman"/>
          <w:i/>
          <w:sz w:val="24"/>
          <w:szCs w:val="24"/>
        </w:rPr>
      </w:pPr>
      <w:r>
        <w:rPr>
          <w:rFonts w:ascii="Times New Roman" w:hAnsi="Times New Roman" w:cs="Times New Roman"/>
          <w:i/>
          <w:sz w:val="24"/>
          <w:szCs w:val="24"/>
        </w:rPr>
        <w:t xml:space="preserve">The Double Gallant; or, The Sick Lady’s Cure </w:t>
      </w:r>
      <w:r>
        <w:rPr>
          <w:rFonts w:ascii="Times New Roman" w:hAnsi="Times New Roman" w:cs="Times New Roman"/>
          <w:sz w:val="24"/>
          <w:szCs w:val="24"/>
        </w:rPr>
        <w:t xml:space="preserve">– In Burling’s book (pg. 45), there are several plays that Burling says this was adapted from. I’m not sure if this is really what we are trying to capture in the “source” fields in the works table, so I did not include this title. </w:t>
      </w:r>
    </w:p>
    <w:p w14:paraId="7250B276" w14:textId="5821D388" w:rsidR="00E67599" w:rsidRDefault="004F43BC" w:rsidP="00E67599">
      <w:pPr>
        <w:pStyle w:val="ListParagraph"/>
        <w:numPr>
          <w:ilvl w:val="0"/>
          <w:numId w:val="1"/>
        </w:numPr>
        <w:rPr>
          <w:rFonts w:ascii="Times New Roman" w:hAnsi="Times New Roman" w:cs="Times New Roman"/>
          <w:sz w:val="24"/>
          <w:szCs w:val="24"/>
        </w:rPr>
      </w:pPr>
      <w:r w:rsidRPr="004F43BC">
        <w:rPr>
          <w:rFonts w:ascii="Times New Roman" w:hAnsi="Times New Roman" w:cs="Times New Roman"/>
          <w:i/>
          <w:sz w:val="24"/>
          <w:szCs w:val="24"/>
        </w:rPr>
        <w:t>Marriage a la Mode</w:t>
      </w:r>
      <w:r>
        <w:rPr>
          <w:rFonts w:ascii="Times New Roman" w:hAnsi="Times New Roman" w:cs="Times New Roman"/>
          <w:sz w:val="24"/>
          <w:szCs w:val="24"/>
        </w:rPr>
        <w:t xml:space="preserve"> (pg. 31) – There are two plays called Marriage a la Mode in the Works Table. I am not sure which on this afterpiece refers to.  </w:t>
      </w:r>
    </w:p>
    <w:p w14:paraId="24BCF3C8" w14:textId="5AA94DE5" w:rsidR="00C21CED" w:rsidRDefault="00C21CED" w:rsidP="00E6759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i/>
          <w:sz w:val="24"/>
          <w:szCs w:val="24"/>
        </w:rPr>
        <w:t>Thysis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(pg. 246) – This title was not listed in Burling’s book, so </w:t>
      </w:r>
      <w:r w:rsidR="008F3D09">
        <w:rPr>
          <w:rFonts w:ascii="Times New Roman" w:hAnsi="Times New Roman" w:cs="Times New Roman"/>
          <w:sz w:val="24"/>
          <w:szCs w:val="24"/>
        </w:rPr>
        <w:t xml:space="preserve">to be consistent, </w:t>
      </w:r>
      <w:r>
        <w:rPr>
          <w:rFonts w:ascii="Times New Roman" w:hAnsi="Times New Roman" w:cs="Times New Roman"/>
          <w:sz w:val="24"/>
          <w:szCs w:val="24"/>
        </w:rPr>
        <w:t>I did not include it</w:t>
      </w:r>
      <w:r w:rsidR="008F3D09">
        <w:rPr>
          <w:rFonts w:ascii="Times New Roman" w:hAnsi="Times New Roman" w:cs="Times New Roman"/>
          <w:sz w:val="24"/>
          <w:szCs w:val="24"/>
        </w:rPr>
        <w:t xml:space="preserve"> in the Works Table.</w:t>
      </w:r>
    </w:p>
    <w:p w14:paraId="0AAA7D32" w14:textId="7C08785A" w:rsidR="00E67599" w:rsidRDefault="00E67599" w:rsidP="004F43BC">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Villain </w:t>
      </w:r>
      <w:r>
        <w:rPr>
          <w:rFonts w:ascii="Times New Roman" w:hAnsi="Times New Roman" w:cs="Times New Roman"/>
          <w:sz w:val="24"/>
          <w:szCs w:val="24"/>
        </w:rPr>
        <w:t xml:space="preserve">(pg. 236) – I was not sure if this play is the same as </w:t>
      </w:r>
      <w:r>
        <w:rPr>
          <w:rFonts w:ascii="Times New Roman" w:hAnsi="Times New Roman" w:cs="Times New Roman"/>
          <w:i/>
          <w:sz w:val="24"/>
          <w:szCs w:val="24"/>
        </w:rPr>
        <w:t xml:space="preserve">The Villain </w:t>
      </w:r>
      <w:r>
        <w:rPr>
          <w:rFonts w:ascii="Times New Roman" w:hAnsi="Times New Roman" w:cs="Times New Roman"/>
          <w:sz w:val="24"/>
          <w:szCs w:val="24"/>
        </w:rPr>
        <w:t xml:space="preserve">by Thomas </w:t>
      </w:r>
      <w:r w:rsidRPr="002E2A41">
        <w:rPr>
          <w:rFonts w:ascii="Times New Roman" w:hAnsi="Times New Roman" w:cs="Times New Roman"/>
          <w:sz w:val="24"/>
          <w:szCs w:val="24"/>
        </w:rPr>
        <w:t xml:space="preserve">Porter, which is already listed in the works table. </w:t>
      </w:r>
    </w:p>
    <w:p w14:paraId="6BFE02B0" w14:textId="5F4B9F40" w:rsidR="008F3D09" w:rsidRDefault="008F3D09" w:rsidP="008F3D09">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The Governor of Barcelona; or, The Spanish Wives</w:t>
      </w:r>
      <w:r>
        <w:rPr>
          <w:rFonts w:ascii="Times New Roman" w:hAnsi="Times New Roman" w:cs="Times New Roman"/>
          <w:i/>
          <w:sz w:val="24"/>
          <w:szCs w:val="24"/>
        </w:rPr>
        <w:t xml:space="preserve"> </w:t>
      </w:r>
      <w:r>
        <w:rPr>
          <w:rFonts w:ascii="Times New Roman" w:hAnsi="Times New Roman" w:cs="Times New Roman"/>
          <w:sz w:val="24"/>
          <w:szCs w:val="24"/>
        </w:rPr>
        <w:t xml:space="preserve">(pg. 252) – </w:t>
      </w:r>
      <w:r>
        <w:rPr>
          <w:rFonts w:ascii="Times New Roman" w:hAnsi="Times New Roman" w:cs="Times New Roman"/>
          <w:sz w:val="24"/>
          <w:szCs w:val="24"/>
        </w:rPr>
        <w:t>This title was not listed in Burling’s book, so to be consistent, I did not include it in the Works Table.</w:t>
      </w:r>
    </w:p>
    <w:p w14:paraId="73294F6F" w14:textId="5B261CD2" w:rsidR="008F3D09" w:rsidRPr="008F3D09" w:rsidRDefault="008F3D09" w:rsidP="008F3D09">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The Loves of </w:t>
      </w:r>
      <w:proofErr w:type="spellStart"/>
      <w:r>
        <w:rPr>
          <w:rFonts w:ascii="Times New Roman" w:hAnsi="Times New Roman" w:cs="Times New Roman"/>
          <w:i/>
          <w:sz w:val="24"/>
          <w:szCs w:val="24"/>
        </w:rPr>
        <w:t>Baldo</w:t>
      </w:r>
      <w:proofErr w:type="spellEnd"/>
      <w:r>
        <w:rPr>
          <w:rFonts w:ascii="Times New Roman" w:hAnsi="Times New Roman" w:cs="Times New Roman"/>
          <w:i/>
          <w:sz w:val="24"/>
          <w:szCs w:val="24"/>
        </w:rPr>
        <w:t xml:space="preserve"> and Media </w:t>
      </w:r>
      <w:r>
        <w:rPr>
          <w:rFonts w:ascii="Times New Roman" w:hAnsi="Times New Roman" w:cs="Times New Roman"/>
          <w:sz w:val="24"/>
          <w:szCs w:val="24"/>
        </w:rPr>
        <w:t xml:space="preserve">(pg. 280) – </w:t>
      </w:r>
      <w:r>
        <w:rPr>
          <w:rFonts w:ascii="Times New Roman" w:hAnsi="Times New Roman" w:cs="Times New Roman"/>
          <w:sz w:val="24"/>
          <w:szCs w:val="24"/>
        </w:rPr>
        <w:t>This title was not listed in Burling’s book, so to be consistent, I did not include it in the Works Table.</w:t>
      </w:r>
    </w:p>
    <w:p w14:paraId="6189B161" w14:textId="558FE89F" w:rsidR="00D84D50" w:rsidRPr="002E2A41" w:rsidRDefault="00D84D50" w:rsidP="004F43BC">
      <w:pPr>
        <w:pStyle w:val="ListParagraph"/>
        <w:numPr>
          <w:ilvl w:val="0"/>
          <w:numId w:val="1"/>
        </w:numPr>
        <w:rPr>
          <w:rFonts w:ascii="Times New Roman" w:hAnsi="Times New Roman" w:cs="Times New Roman"/>
          <w:sz w:val="24"/>
          <w:szCs w:val="24"/>
        </w:rPr>
      </w:pPr>
      <w:r w:rsidRPr="002E2A41">
        <w:rPr>
          <w:rFonts w:ascii="Times New Roman" w:hAnsi="Times New Roman" w:cs="Times New Roman"/>
          <w:i/>
          <w:sz w:val="24"/>
          <w:szCs w:val="24"/>
        </w:rPr>
        <w:t>Albian Queens</w:t>
      </w:r>
      <w:r w:rsidRPr="002E2A41">
        <w:rPr>
          <w:rFonts w:ascii="Times New Roman" w:hAnsi="Times New Roman" w:cs="Times New Roman"/>
          <w:i/>
          <w:sz w:val="24"/>
          <w:szCs w:val="24"/>
        </w:rPr>
        <w:t xml:space="preserve"> </w:t>
      </w:r>
      <w:r w:rsidRPr="002E2A41">
        <w:rPr>
          <w:rFonts w:ascii="Times New Roman" w:hAnsi="Times New Roman" w:cs="Times New Roman"/>
          <w:sz w:val="24"/>
          <w:szCs w:val="24"/>
        </w:rPr>
        <w:t xml:space="preserve">(pg. </w:t>
      </w:r>
      <w:r w:rsidRPr="002E2A41">
        <w:rPr>
          <w:rFonts w:ascii="Times New Roman" w:hAnsi="Times New Roman" w:cs="Times New Roman"/>
          <w:sz w:val="24"/>
          <w:szCs w:val="24"/>
        </w:rPr>
        <w:t>332</w:t>
      </w:r>
      <w:r w:rsidRPr="002E2A41">
        <w:rPr>
          <w:rFonts w:ascii="Times New Roman" w:hAnsi="Times New Roman" w:cs="Times New Roman"/>
          <w:sz w:val="24"/>
          <w:szCs w:val="24"/>
        </w:rPr>
        <w:t>)</w:t>
      </w:r>
      <w:r w:rsidRPr="002E2A41">
        <w:rPr>
          <w:rFonts w:ascii="Times New Roman" w:hAnsi="Times New Roman" w:cs="Times New Roman"/>
          <w:sz w:val="24"/>
          <w:szCs w:val="24"/>
        </w:rPr>
        <w:t xml:space="preserve"> – </w:t>
      </w:r>
      <w:r w:rsidRPr="002E2A41">
        <w:rPr>
          <w:rFonts w:ascii="Times New Roman" w:hAnsi="Times New Roman" w:cs="Times New Roman"/>
          <w:sz w:val="24"/>
          <w:szCs w:val="24"/>
        </w:rPr>
        <w:t xml:space="preserve">I </w:t>
      </w:r>
      <w:r w:rsidRPr="002E2A41">
        <w:rPr>
          <w:rFonts w:ascii="Times New Roman" w:hAnsi="Times New Roman" w:cs="Times New Roman"/>
          <w:sz w:val="24"/>
          <w:szCs w:val="24"/>
        </w:rPr>
        <w:t>wasn’t sure</w:t>
      </w:r>
      <w:r w:rsidRPr="002E2A41">
        <w:rPr>
          <w:rFonts w:ascii="Times New Roman" w:hAnsi="Times New Roman" w:cs="Times New Roman"/>
          <w:sz w:val="24"/>
          <w:szCs w:val="24"/>
        </w:rPr>
        <w:t xml:space="preserve"> if all of these are the Haines adaptation or if some of them are alternate titles for Banks’ play.</w:t>
      </w:r>
    </w:p>
    <w:p w14:paraId="477C2C8B" w14:textId="4AF2AB7A" w:rsidR="00D84D50" w:rsidRPr="002E2A41" w:rsidRDefault="00D84D50" w:rsidP="004F43BC">
      <w:pPr>
        <w:pStyle w:val="ListParagraph"/>
        <w:numPr>
          <w:ilvl w:val="0"/>
          <w:numId w:val="1"/>
        </w:numPr>
        <w:rPr>
          <w:rFonts w:ascii="Times New Roman" w:hAnsi="Times New Roman" w:cs="Times New Roman"/>
          <w:sz w:val="24"/>
          <w:szCs w:val="24"/>
        </w:rPr>
      </w:pPr>
      <w:proofErr w:type="spellStart"/>
      <w:r w:rsidRPr="002E2A41">
        <w:rPr>
          <w:rFonts w:ascii="Times New Roman" w:hAnsi="Times New Roman" w:cs="Times New Roman"/>
          <w:i/>
          <w:sz w:val="24"/>
          <w:szCs w:val="24"/>
        </w:rPr>
        <w:t>Bonduca</w:t>
      </w:r>
      <w:proofErr w:type="spellEnd"/>
      <w:r w:rsidRPr="002E2A41">
        <w:rPr>
          <w:rFonts w:ascii="Times New Roman" w:hAnsi="Times New Roman" w:cs="Times New Roman"/>
          <w:i/>
          <w:sz w:val="24"/>
          <w:szCs w:val="24"/>
        </w:rPr>
        <w:t xml:space="preserve"> </w:t>
      </w:r>
      <w:r w:rsidRPr="002E2A41">
        <w:rPr>
          <w:rFonts w:ascii="Times New Roman" w:hAnsi="Times New Roman" w:cs="Times New Roman"/>
          <w:sz w:val="24"/>
          <w:szCs w:val="24"/>
        </w:rPr>
        <w:t xml:space="preserve">(pg. </w:t>
      </w:r>
      <w:r w:rsidRPr="002E2A41">
        <w:rPr>
          <w:rFonts w:ascii="Times New Roman" w:hAnsi="Times New Roman" w:cs="Times New Roman"/>
          <w:sz w:val="24"/>
          <w:szCs w:val="24"/>
        </w:rPr>
        <w:t>364</w:t>
      </w:r>
      <w:r w:rsidRPr="002E2A41">
        <w:rPr>
          <w:rFonts w:ascii="Times New Roman" w:hAnsi="Times New Roman" w:cs="Times New Roman"/>
          <w:sz w:val="24"/>
          <w:szCs w:val="24"/>
        </w:rPr>
        <w:t>)</w:t>
      </w:r>
      <w:r w:rsidRPr="002E2A41">
        <w:rPr>
          <w:rFonts w:ascii="Times New Roman" w:hAnsi="Times New Roman" w:cs="Times New Roman"/>
          <w:sz w:val="24"/>
          <w:szCs w:val="24"/>
        </w:rPr>
        <w:t xml:space="preserve"> – </w:t>
      </w:r>
      <w:r w:rsidRPr="002E2A41">
        <w:rPr>
          <w:rFonts w:ascii="Times New Roman" w:hAnsi="Times New Roman" w:cs="Times New Roman"/>
          <w:sz w:val="24"/>
          <w:szCs w:val="24"/>
        </w:rPr>
        <w:t>The London Stage says that this play by Beaumont and Fletcher is revised – I am assuming it is the revision that I already have</w:t>
      </w:r>
    </w:p>
    <w:p w14:paraId="7B9836F3" w14:textId="6F44AACE" w:rsidR="00D84D50" w:rsidRPr="002E2A41" w:rsidRDefault="00D84D50" w:rsidP="004F43BC">
      <w:pPr>
        <w:pStyle w:val="ListParagraph"/>
        <w:numPr>
          <w:ilvl w:val="0"/>
          <w:numId w:val="1"/>
        </w:numPr>
        <w:rPr>
          <w:rFonts w:ascii="Times New Roman" w:hAnsi="Times New Roman" w:cs="Times New Roman"/>
          <w:sz w:val="24"/>
          <w:szCs w:val="24"/>
        </w:rPr>
      </w:pPr>
      <w:r w:rsidRPr="002E2A41">
        <w:rPr>
          <w:rFonts w:ascii="Times New Roman" w:hAnsi="Times New Roman" w:cs="Times New Roman"/>
          <w:i/>
          <w:sz w:val="24"/>
          <w:szCs w:val="24"/>
        </w:rPr>
        <w:t xml:space="preserve">The </w:t>
      </w:r>
      <w:proofErr w:type="spellStart"/>
      <w:r w:rsidRPr="002E2A41">
        <w:rPr>
          <w:rFonts w:ascii="Times New Roman" w:hAnsi="Times New Roman" w:cs="Times New Roman"/>
          <w:i/>
          <w:sz w:val="24"/>
          <w:szCs w:val="24"/>
        </w:rPr>
        <w:t>Anatomish</w:t>
      </w:r>
      <w:proofErr w:type="spellEnd"/>
      <w:r w:rsidRPr="002E2A41">
        <w:rPr>
          <w:rFonts w:ascii="Times New Roman" w:hAnsi="Times New Roman" w:cs="Times New Roman"/>
          <w:i/>
          <w:sz w:val="24"/>
          <w:szCs w:val="24"/>
        </w:rPr>
        <w:t xml:space="preserve"> </w:t>
      </w:r>
      <w:r w:rsidRPr="002E2A41">
        <w:rPr>
          <w:rFonts w:ascii="Times New Roman" w:hAnsi="Times New Roman" w:cs="Times New Roman"/>
          <w:sz w:val="24"/>
          <w:szCs w:val="24"/>
        </w:rPr>
        <w:t xml:space="preserve">(pg. </w:t>
      </w:r>
      <w:r w:rsidRPr="002E2A41">
        <w:rPr>
          <w:rFonts w:ascii="Times New Roman" w:hAnsi="Times New Roman" w:cs="Times New Roman"/>
          <w:sz w:val="24"/>
          <w:szCs w:val="24"/>
        </w:rPr>
        <w:t>386</w:t>
      </w:r>
      <w:r w:rsidRPr="002E2A41">
        <w:rPr>
          <w:rFonts w:ascii="Times New Roman" w:hAnsi="Times New Roman" w:cs="Times New Roman"/>
          <w:sz w:val="24"/>
          <w:szCs w:val="24"/>
        </w:rPr>
        <w:t>)</w:t>
      </w:r>
      <w:r w:rsidRPr="002E2A41">
        <w:rPr>
          <w:rFonts w:ascii="Times New Roman" w:hAnsi="Times New Roman" w:cs="Times New Roman"/>
          <w:sz w:val="24"/>
          <w:szCs w:val="24"/>
        </w:rPr>
        <w:t xml:space="preserve"> – </w:t>
      </w:r>
      <w:r w:rsidRPr="002E2A41">
        <w:rPr>
          <w:rFonts w:ascii="Times New Roman" w:hAnsi="Times New Roman" w:cs="Times New Roman"/>
          <w:sz w:val="24"/>
          <w:szCs w:val="24"/>
        </w:rPr>
        <w:t>I think this is a typo</w:t>
      </w:r>
      <w:r w:rsidRPr="002E2A41">
        <w:rPr>
          <w:rFonts w:ascii="Times New Roman" w:hAnsi="Times New Roman" w:cs="Times New Roman"/>
          <w:sz w:val="24"/>
          <w:szCs w:val="24"/>
        </w:rPr>
        <w:t xml:space="preserve"> in TLS, so I did not list it in the Work</w:t>
      </w:r>
      <w:r w:rsidR="002E2A41">
        <w:rPr>
          <w:rFonts w:ascii="Times New Roman" w:hAnsi="Times New Roman" w:cs="Times New Roman"/>
          <w:sz w:val="24"/>
          <w:szCs w:val="24"/>
        </w:rPr>
        <w:t>s</w:t>
      </w:r>
      <w:r w:rsidRPr="002E2A41">
        <w:rPr>
          <w:rFonts w:ascii="Times New Roman" w:hAnsi="Times New Roman" w:cs="Times New Roman"/>
          <w:sz w:val="24"/>
          <w:szCs w:val="24"/>
        </w:rPr>
        <w:t xml:space="preserve"> Table </w:t>
      </w:r>
    </w:p>
    <w:p w14:paraId="6B68C7FD" w14:textId="553E893A" w:rsidR="00D84D50" w:rsidRPr="002E2A41" w:rsidRDefault="00D84D50" w:rsidP="004F43BC">
      <w:pPr>
        <w:pStyle w:val="ListParagraph"/>
        <w:numPr>
          <w:ilvl w:val="0"/>
          <w:numId w:val="1"/>
        </w:numPr>
        <w:rPr>
          <w:rFonts w:ascii="Times New Roman" w:hAnsi="Times New Roman" w:cs="Times New Roman"/>
          <w:sz w:val="24"/>
          <w:szCs w:val="24"/>
        </w:rPr>
      </w:pPr>
      <w:r w:rsidRPr="002E2A41">
        <w:rPr>
          <w:rFonts w:ascii="Times New Roman" w:hAnsi="Times New Roman" w:cs="Times New Roman"/>
          <w:i/>
          <w:sz w:val="24"/>
          <w:szCs w:val="24"/>
        </w:rPr>
        <w:t>A Sea Voyage</w:t>
      </w:r>
      <w:r w:rsidRPr="002E2A41">
        <w:rPr>
          <w:rFonts w:ascii="Times New Roman" w:hAnsi="Times New Roman" w:cs="Times New Roman"/>
          <w:i/>
          <w:sz w:val="24"/>
          <w:szCs w:val="24"/>
        </w:rPr>
        <w:t xml:space="preserve"> </w:t>
      </w:r>
      <w:r w:rsidRPr="002E2A41">
        <w:rPr>
          <w:rFonts w:ascii="Times New Roman" w:hAnsi="Times New Roman" w:cs="Times New Roman"/>
          <w:sz w:val="24"/>
          <w:szCs w:val="24"/>
        </w:rPr>
        <w:t xml:space="preserve">(pg. </w:t>
      </w:r>
      <w:r w:rsidR="002E2A41" w:rsidRPr="002E2A41">
        <w:rPr>
          <w:rFonts w:ascii="Times New Roman" w:hAnsi="Times New Roman" w:cs="Times New Roman"/>
          <w:sz w:val="24"/>
          <w:szCs w:val="24"/>
        </w:rPr>
        <w:t>394</w:t>
      </w:r>
      <w:r w:rsidRPr="002E2A41">
        <w:rPr>
          <w:rFonts w:ascii="Times New Roman" w:hAnsi="Times New Roman" w:cs="Times New Roman"/>
          <w:sz w:val="24"/>
          <w:szCs w:val="24"/>
        </w:rPr>
        <w:t>)</w:t>
      </w:r>
      <w:r w:rsidRPr="002E2A41">
        <w:rPr>
          <w:rFonts w:ascii="Times New Roman" w:hAnsi="Times New Roman" w:cs="Times New Roman"/>
          <w:sz w:val="24"/>
          <w:szCs w:val="24"/>
        </w:rPr>
        <w:t xml:space="preserve"> – </w:t>
      </w:r>
      <w:r w:rsidRPr="002E2A41">
        <w:rPr>
          <w:rFonts w:ascii="Times New Roman" w:hAnsi="Times New Roman" w:cs="Times New Roman"/>
          <w:sz w:val="24"/>
          <w:szCs w:val="24"/>
        </w:rPr>
        <w:t xml:space="preserve">I don’t know which </w:t>
      </w:r>
      <w:r w:rsidRPr="002E2A41">
        <w:rPr>
          <w:rFonts w:ascii="Times New Roman" w:hAnsi="Times New Roman" w:cs="Times New Roman"/>
          <w:i/>
          <w:sz w:val="24"/>
          <w:szCs w:val="24"/>
        </w:rPr>
        <w:t xml:space="preserve">Sea Voyage </w:t>
      </w:r>
      <w:r w:rsidRPr="002E2A41">
        <w:rPr>
          <w:rFonts w:ascii="Times New Roman" w:hAnsi="Times New Roman" w:cs="Times New Roman"/>
          <w:sz w:val="24"/>
          <w:szCs w:val="24"/>
        </w:rPr>
        <w:t>this is, so I did not list it</w:t>
      </w:r>
    </w:p>
    <w:p w14:paraId="445E3128" w14:textId="64368B17" w:rsidR="00D84D50" w:rsidRPr="002E2A41" w:rsidRDefault="00D84D50" w:rsidP="004F43BC">
      <w:pPr>
        <w:pStyle w:val="ListParagraph"/>
        <w:numPr>
          <w:ilvl w:val="0"/>
          <w:numId w:val="1"/>
        </w:numPr>
        <w:rPr>
          <w:rFonts w:ascii="Times New Roman" w:hAnsi="Times New Roman" w:cs="Times New Roman"/>
          <w:sz w:val="24"/>
          <w:szCs w:val="24"/>
        </w:rPr>
      </w:pPr>
      <w:r w:rsidRPr="002E2A41">
        <w:rPr>
          <w:rFonts w:ascii="Times New Roman" w:hAnsi="Times New Roman" w:cs="Times New Roman"/>
          <w:i/>
          <w:sz w:val="24"/>
          <w:szCs w:val="24"/>
        </w:rPr>
        <w:t>The Country Wife</w:t>
      </w:r>
      <w:r w:rsidRPr="002E2A41">
        <w:rPr>
          <w:rFonts w:ascii="Times New Roman" w:hAnsi="Times New Roman" w:cs="Times New Roman"/>
          <w:i/>
          <w:sz w:val="24"/>
          <w:szCs w:val="24"/>
        </w:rPr>
        <w:t xml:space="preserve"> </w:t>
      </w:r>
      <w:r w:rsidRPr="002E2A41">
        <w:rPr>
          <w:rFonts w:ascii="Times New Roman" w:hAnsi="Times New Roman" w:cs="Times New Roman"/>
          <w:sz w:val="24"/>
          <w:szCs w:val="24"/>
        </w:rPr>
        <w:t xml:space="preserve">(pg. </w:t>
      </w:r>
      <w:r w:rsidR="002E2A41" w:rsidRPr="002E2A41">
        <w:rPr>
          <w:rFonts w:ascii="Times New Roman" w:hAnsi="Times New Roman" w:cs="Times New Roman"/>
          <w:sz w:val="24"/>
          <w:szCs w:val="24"/>
        </w:rPr>
        <w:t>414</w:t>
      </w:r>
      <w:r w:rsidRPr="002E2A41">
        <w:rPr>
          <w:rFonts w:ascii="Times New Roman" w:hAnsi="Times New Roman" w:cs="Times New Roman"/>
          <w:sz w:val="24"/>
          <w:szCs w:val="24"/>
        </w:rPr>
        <w:t>)</w:t>
      </w:r>
      <w:r w:rsidR="002E2A41" w:rsidRPr="002E2A41">
        <w:rPr>
          <w:rFonts w:ascii="Times New Roman" w:hAnsi="Times New Roman" w:cs="Times New Roman"/>
          <w:sz w:val="24"/>
          <w:szCs w:val="24"/>
        </w:rPr>
        <w:t xml:space="preserve"> – This was listed as “revised.” I did not list it again </w:t>
      </w:r>
    </w:p>
    <w:p w14:paraId="48059883" w14:textId="093FCA68" w:rsidR="00D84D50" w:rsidRPr="002E2A41" w:rsidRDefault="00D84D50" w:rsidP="004F43BC">
      <w:pPr>
        <w:pStyle w:val="ListParagraph"/>
        <w:numPr>
          <w:ilvl w:val="0"/>
          <w:numId w:val="1"/>
        </w:numPr>
        <w:rPr>
          <w:rFonts w:ascii="Times New Roman" w:hAnsi="Times New Roman" w:cs="Times New Roman"/>
          <w:sz w:val="24"/>
          <w:szCs w:val="24"/>
        </w:rPr>
      </w:pPr>
      <w:r w:rsidRPr="002E2A41">
        <w:rPr>
          <w:rFonts w:ascii="Times New Roman" w:hAnsi="Times New Roman" w:cs="Times New Roman"/>
          <w:i/>
          <w:sz w:val="24"/>
          <w:szCs w:val="24"/>
        </w:rPr>
        <w:t xml:space="preserve">The Feigned </w:t>
      </w:r>
      <w:proofErr w:type="spellStart"/>
      <w:r w:rsidRPr="002E2A41">
        <w:rPr>
          <w:rFonts w:ascii="Times New Roman" w:hAnsi="Times New Roman" w:cs="Times New Roman"/>
          <w:i/>
          <w:sz w:val="24"/>
          <w:szCs w:val="24"/>
        </w:rPr>
        <w:t>Courtizans</w:t>
      </w:r>
      <w:proofErr w:type="spellEnd"/>
      <w:r w:rsidRPr="002E2A41">
        <w:rPr>
          <w:rFonts w:ascii="Times New Roman" w:hAnsi="Times New Roman" w:cs="Times New Roman"/>
          <w:i/>
          <w:sz w:val="24"/>
          <w:szCs w:val="24"/>
        </w:rPr>
        <w:t>; or, The Nest of Fools</w:t>
      </w:r>
      <w:r w:rsidR="002E2A41" w:rsidRPr="002E2A41">
        <w:rPr>
          <w:rFonts w:ascii="Times New Roman" w:hAnsi="Times New Roman" w:cs="Times New Roman"/>
          <w:i/>
          <w:sz w:val="24"/>
          <w:szCs w:val="24"/>
        </w:rPr>
        <w:t xml:space="preserve"> </w:t>
      </w:r>
      <w:r w:rsidR="002E2A41" w:rsidRPr="002E2A41">
        <w:rPr>
          <w:rFonts w:ascii="Times New Roman" w:hAnsi="Times New Roman" w:cs="Times New Roman"/>
          <w:sz w:val="24"/>
          <w:szCs w:val="24"/>
        </w:rPr>
        <w:t xml:space="preserve">(pg. 419) </w:t>
      </w:r>
      <w:r w:rsidR="002E2A41" w:rsidRPr="002E2A41">
        <w:rPr>
          <w:rFonts w:ascii="Times New Roman" w:hAnsi="Times New Roman" w:cs="Times New Roman"/>
          <w:sz w:val="24"/>
          <w:szCs w:val="24"/>
        </w:rPr>
        <w:t>– I think this is a typo in TLS, so I did not list it in the Work</w:t>
      </w:r>
      <w:r w:rsidR="002E2A41">
        <w:rPr>
          <w:rFonts w:ascii="Times New Roman" w:hAnsi="Times New Roman" w:cs="Times New Roman"/>
          <w:sz w:val="24"/>
          <w:szCs w:val="24"/>
        </w:rPr>
        <w:t>s</w:t>
      </w:r>
      <w:r w:rsidR="002E2A41" w:rsidRPr="002E2A41">
        <w:rPr>
          <w:rFonts w:ascii="Times New Roman" w:hAnsi="Times New Roman" w:cs="Times New Roman"/>
          <w:sz w:val="24"/>
          <w:szCs w:val="24"/>
        </w:rPr>
        <w:t xml:space="preserve"> Table</w:t>
      </w:r>
    </w:p>
    <w:p w14:paraId="738575C8" w14:textId="77777777" w:rsidR="002E2A41" w:rsidRDefault="00D84D50" w:rsidP="002E2A41">
      <w:pPr>
        <w:pStyle w:val="ListParagraph"/>
        <w:numPr>
          <w:ilvl w:val="0"/>
          <w:numId w:val="1"/>
        </w:numPr>
        <w:rPr>
          <w:rFonts w:ascii="Times New Roman" w:hAnsi="Times New Roman" w:cs="Times New Roman"/>
          <w:sz w:val="24"/>
          <w:szCs w:val="24"/>
        </w:rPr>
      </w:pPr>
      <w:proofErr w:type="spellStart"/>
      <w:proofErr w:type="gramStart"/>
      <w:r w:rsidRPr="002E2A41">
        <w:rPr>
          <w:rFonts w:ascii="Times New Roman" w:hAnsi="Times New Roman" w:cs="Times New Roman"/>
          <w:i/>
          <w:sz w:val="24"/>
          <w:szCs w:val="24"/>
        </w:rPr>
        <w:t>Woman,s</w:t>
      </w:r>
      <w:proofErr w:type="spellEnd"/>
      <w:proofErr w:type="gramEnd"/>
      <w:r w:rsidRPr="002E2A41">
        <w:rPr>
          <w:rFonts w:ascii="Times New Roman" w:hAnsi="Times New Roman" w:cs="Times New Roman"/>
          <w:i/>
          <w:sz w:val="24"/>
          <w:szCs w:val="24"/>
        </w:rPr>
        <w:t xml:space="preserve"> a Riddle</w:t>
      </w:r>
      <w:r w:rsidRPr="002E2A41">
        <w:rPr>
          <w:rFonts w:ascii="Times New Roman" w:hAnsi="Times New Roman" w:cs="Times New Roman"/>
          <w:i/>
          <w:sz w:val="24"/>
          <w:szCs w:val="24"/>
        </w:rPr>
        <w:t xml:space="preserve"> </w:t>
      </w:r>
      <w:r w:rsidRPr="002E2A41">
        <w:rPr>
          <w:rFonts w:ascii="Times New Roman" w:hAnsi="Times New Roman" w:cs="Times New Roman"/>
          <w:sz w:val="24"/>
          <w:szCs w:val="24"/>
        </w:rPr>
        <w:t xml:space="preserve">(pg. </w:t>
      </w:r>
      <w:r w:rsidR="002E2A41" w:rsidRPr="002E2A41">
        <w:rPr>
          <w:rFonts w:ascii="Times New Roman" w:hAnsi="Times New Roman" w:cs="Times New Roman"/>
          <w:sz w:val="24"/>
          <w:szCs w:val="24"/>
        </w:rPr>
        <w:t>427</w:t>
      </w:r>
      <w:r w:rsidRPr="002E2A41">
        <w:rPr>
          <w:rFonts w:ascii="Times New Roman" w:hAnsi="Times New Roman" w:cs="Times New Roman"/>
          <w:sz w:val="24"/>
          <w:szCs w:val="24"/>
        </w:rPr>
        <w:t>)</w:t>
      </w:r>
      <w:r w:rsidR="002E2A41" w:rsidRPr="002E2A41">
        <w:rPr>
          <w:rFonts w:ascii="Times New Roman" w:hAnsi="Times New Roman" w:cs="Times New Roman"/>
          <w:sz w:val="24"/>
          <w:szCs w:val="24"/>
        </w:rPr>
        <w:t xml:space="preserve"> </w:t>
      </w:r>
      <w:r w:rsidR="002E2A41" w:rsidRPr="002E2A41">
        <w:rPr>
          <w:rFonts w:ascii="Times New Roman" w:hAnsi="Times New Roman" w:cs="Times New Roman"/>
          <w:sz w:val="24"/>
          <w:szCs w:val="24"/>
        </w:rPr>
        <w:t>– I think this is a typo in TLS, so I did not list it in the Work</w:t>
      </w:r>
      <w:r w:rsidR="002E2A41">
        <w:rPr>
          <w:rFonts w:ascii="Times New Roman" w:hAnsi="Times New Roman" w:cs="Times New Roman"/>
          <w:sz w:val="24"/>
          <w:szCs w:val="24"/>
        </w:rPr>
        <w:t>s</w:t>
      </w:r>
      <w:r w:rsidR="002E2A41" w:rsidRPr="002E2A41">
        <w:rPr>
          <w:rFonts w:ascii="Times New Roman" w:hAnsi="Times New Roman" w:cs="Times New Roman"/>
          <w:sz w:val="24"/>
          <w:szCs w:val="24"/>
        </w:rPr>
        <w:t xml:space="preserve"> Table</w:t>
      </w:r>
    </w:p>
    <w:p w14:paraId="75DB01DD" w14:textId="6C221B7D" w:rsidR="002E2A41" w:rsidRPr="002E2A41" w:rsidRDefault="002E2A41" w:rsidP="002E2A41">
      <w:pPr>
        <w:rPr>
          <w:rFonts w:ascii="Times New Roman" w:hAnsi="Times New Roman" w:cs="Times New Roman"/>
          <w:sz w:val="24"/>
          <w:szCs w:val="24"/>
        </w:rPr>
      </w:pPr>
      <w:r w:rsidRPr="002E2A41">
        <w:rPr>
          <w:rFonts w:ascii="Times New Roman" w:hAnsi="Times New Roman" w:cs="Times New Roman"/>
          <w:sz w:val="24"/>
          <w:szCs w:val="24"/>
        </w:rPr>
        <w:t xml:space="preserve">The following page numbers refer to </w:t>
      </w:r>
      <w:r w:rsidRPr="002E2A41">
        <w:rPr>
          <w:rFonts w:ascii="Times New Roman" w:hAnsi="Times New Roman" w:cs="Times New Roman"/>
          <w:i/>
          <w:sz w:val="24"/>
          <w:szCs w:val="24"/>
        </w:rPr>
        <w:t>The London Stage</w:t>
      </w:r>
      <w:r w:rsidRPr="002E2A41">
        <w:rPr>
          <w:rFonts w:ascii="Times New Roman" w:hAnsi="Times New Roman" w:cs="Times New Roman"/>
          <w:sz w:val="24"/>
          <w:szCs w:val="24"/>
        </w:rPr>
        <w:t xml:space="preserve"> </w:t>
      </w:r>
      <w:r w:rsidRPr="002E2A41">
        <w:rPr>
          <w:rFonts w:ascii="Times New Roman" w:hAnsi="Times New Roman" w:cs="Times New Roman"/>
          <w:i/>
          <w:sz w:val="24"/>
          <w:szCs w:val="24"/>
        </w:rPr>
        <w:t xml:space="preserve">vol </w:t>
      </w:r>
      <w:proofErr w:type="spellStart"/>
      <w:r w:rsidRPr="002E2A41">
        <w:rPr>
          <w:rFonts w:ascii="Times New Roman" w:hAnsi="Times New Roman" w:cs="Times New Roman"/>
          <w:i/>
          <w:sz w:val="24"/>
          <w:szCs w:val="24"/>
        </w:rPr>
        <w:t>II.ii</w:t>
      </w:r>
      <w:proofErr w:type="spellEnd"/>
    </w:p>
    <w:p w14:paraId="2895FB39" w14:textId="16AFB991" w:rsidR="002E2A41" w:rsidRDefault="002E2A41" w:rsidP="002E2A41">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King Henry</w:t>
      </w:r>
      <w:r w:rsidRPr="002E2A41">
        <w:rPr>
          <w:rFonts w:ascii="Times New Roman" w:hAnsi="Times New Roman" w:cs="Times New Roman"/>
          <w:i/>
          <w:sz w:val="24"/>
          <w:szCs w:val="24"/>
        </w:rPr>
        <w:t xml:space="preserve"> </w:t>
      </w:r>
      <w:r w:rsidRPr="002E2A41">
        <w:rPr>
          <w:rFonts w:ascii="Times New Roman" w:hAnsi="Times New Roman" w:cs="Times New Roman"/>
          <w:sz w:val="24"/>
          <w:szCs w:val="24"/>
        </w:rPr>
        <w:t xml:space="preserve">(pg. </w:t>
      </w:r>
      <w:r>
        <w:rPr>
          <w:rFonts w:ascii="Times New Roman" w:hAnsi="Times New Roman" w:cs="Times New Roman"/>
          <w:sz w:val="24"/>
          <w:szCs w:val="24"/>
        </w:rPr>
        <w:t>495</w:t>
      </w:r>
      <w:r w:rsidRPr="002E2A41">
        <w:rPr>
          <w:rFonts w:ascii="Times New Roman" w:hAnsi="Times New Roman" w:cs="Times New Roman"/>
          <w:sz w:val="24"/>
          <w:szCs w:val="24"/>
        </w:rPr>
        <w:t>) –</w:t>
      </w:r>
      <w:r>
        <w:t xml:space="preserve"> I don’t know if this should be listed with 1 Henry IV or as a separate play. I did not list it.</w:t>
      </w:r>
    </w:p>
    <w:p w14:paraId="54A7FF8B" w14:textId="6D21854E" w:rsidR="002E2A41" w:rsidRPr="00C21CED" w:rsidRDefault="002E2A41" w:rsidP="002E2A41">
      <w:pPr>
        <w:pStyle w:val="ListParagraph"/>
        <w:numPr>
          <w:ilvl w:val="0"/>
          <w:numId w:val="1"/>
        </w:numPr>
        <w:rPr>
          <w:rFonts w:ascii="Times New Roman" w:hAnsi="Times New Roman" w:cs="Times New Roman"/>
          <w:sz w:val="24"/>
          <w:szCs w:val="24"/>
        </w:rPr>
      </w:pPr>
      <w:r w:rsidRPr="00C21CED">
        <w:rPr>
          <w:rFonts w:ascii="Times New Roman" w:hAnsi="Times New Roman" w:cs="Times New Roman"/>
          <w:i/>
          <w:sz w:val="24"/>
          <w:szCs w:val="24"/>
        </w:rPr>
        <w:t xml:space="preserve">Les </w:t>
      </w:r>
      <w:proofErr w:type="spellStart"/>
      <w:r w:rsidRPr="00C21CED">
        <w:rPr>
          <w:rFonts w:ascii="Times New Roman" w:hAnsi="Times New Roman" w:cs="Times New Roman"/>
          <w:i/>
          <w:sz w:val="24"/>
          <w:szCs w:val="24"/>
        </w:rPr>
        <w:t>Filles</w:t>
      </w:r>
      <w:proofErr w:type="spellEnd"/>
      <w:r w:rsidRPr="00C21CED">
        <w:rPr>
          <w:rFonts w:ascii="Times New Roman" w:hAnsi="Times New Roman" w:cs="Times New Roman"/>
          <w:i/>
          <w:sz w:val="24"/>
          <w:szCs w:val="24"/>
        </w:rPr>
        <w:t xml:space="preserve"> </w:t>
      </w:r>
      <w:proofErr w:type="spellStart"/>
      <w:r w:rsidRPr="00C21CED">
        <w:rPr>
          <w:rFonts w:ascii="Times New Roman" w:hAnsi="Times New Roman" w:cs="Times New Roman"/>
          <w:i/>
          <w:sz w:val="24"/>
          <w:szCs w:val="24"/>
        </w:rPr>
        <w:t>Errantes</w:t>
      </w:r>
      <w:proofErr w:type="spellEnd"/>
      <w:r w:rsidRPr="00C21CED">
        <w:rPr>
          <w:rFonts w:ascii="Times New Roman" w:hAnsi="Times New Roman" w:cs="Times New Roman"/>
          <w:i/>
          <w:sz w:val="24"/>
          <w:szCs w:val="24"/>
        </w:rPr>
        <w:t xml:space="preserve"> </w:t>
      </w:r>
      <w:r w:rsidRPr="00C21CED">
        <w:rPr>
          <w:rFonts w:ascii="Times New Roman" w:hAnsi="Times New Roman" w:cs="Times New Roman"/>
          <w:sz w:val="24"/>
          <w:szCs w:val="24"/>
        </w:rPr>
        <w:t xml:space="preserve">(pg. </w:t>
      </w:r>
      <w:r w:rsidRPr="00C21CED">
        <w:rPr>
          <w:rFonts w:ascii="Times New Roman" w:hAnsi="Times New Roman" w:cs="Times New Roman"/>
          <w:sz w:val="24"/>
          <w:szCs w:val="24"/>
        </w:rPr>
        <w:t>523</w:t>
      </w:r>
      <w:r w:rsidRPr="00C21CED">
        <w:rPr>
          <w:rFonts w:ascii="Times New Roman" w:hAnsi="Times New Roman" w:cs="Times New Roman"/>
          <w:sz w:val="24"/>
          <w:szCs w:val="24"/>
        </w:rPr>
        <w:t>) –</w:t>
      </w:r>
      <w:r w:rsidRPr="00C21CED">
        <w:rPr>
          <w:rFonts w:ascii="Times New Roman" w:hAnsi="Times New Roman" w:cs="Times New Roman"/>
          <w:sz w:val="24"/>
          <w:szCs w:val="24"/>
        </w:rPr>
        <w:t xml:space="preserve"> </w:t>
      </w:r>
      <w:r w:rsidR="00C21CED" w:rsidRPr="00C21CED">
        <w:rPr>
          <w:rFonts w:ascii="Times New Roman" w:hAnsi="Times New Roman" w:cs="Times New Roman"/>
          <w:sz w:val="24"/>
          <w:szCs w:val="24"/>
        </w:rPr>
        <w:t xml:space="preserve">Burling lists this as a </w:t>
      </w:r>
      <w:proofErr w:type="spellStart"/>
      <w:r w:rsidR="00C21CED" w:rsidRPr="00C21CED">
        <w:rPr>
          <w:rFonts w:ascii="Times New Roman" w:hAnsi="Times New Roman" w:cs="Times New Roman"/>
          <w:sz w:val="24"/>
          <w:szCs w:val="24"/>
        </w:rPr>
        <w:t>mainpiece</w:t>
      </w:r>
      <w:proofErr w:type="spellEnd"/>
      <w:r w:rsidR="00C21CED">
        <w:rPr>
          <w:rFonts w:ascii="Times New Roman" w:hAnsi="Times New Roman" w:cs="Times New Roman"/>
          <w:sz w:val="24"/>
          <w:szCs w:val="24"/>
        </w:rPr>
        <w:t xml:space="preserve">, but I only found it as an afterpiece in TLS, so that is what I listed. </w:t>
      </w:r>
    </w:p>
    <w:p w14:paraId="5ABEAC47" w14:textId="781DB5AB" w:rsidR="002E2A41" w:rsidRDefault="002E2A41" w:rsidP="002E2A41">
      <w:pPr>
        <w:pStyle w:val="ListParagraph"/>
        <w:numPr>
          <w:ilvl w:val="0"/>
          <w:numId w:val="1"/>
        </w:numPr>
        <w:rPr>
          <w:rFonts w:ascii="Times New Roman" w:hAnsi="Times New Roman" w:cs="Times New Roman"/>
          <w:sz w:val="24"/>
          <w:szCs w:val="24"/>
        </w:rPr>
      </w:pPr>
      <w:r w:rsidRPr="00C21CED">
        <w:rPr>
          <w:rFonts w:ascii="Times New Roman" w:hAnsi="Times New Roman" w:cs="Times New Roman"/>
          <w:i/>
          <w:sz w:val="24"/>
          <w:szCs w:val="24"/>
        </w:rPr>
        <w:t xml:space="preserve">Le Baron de la </w:t>
      </w:r>
      <w:proofErr w:type="spellStart"/>
      <w:r w:rsidRPr="00C21CED">
        <w:rPr>
          <w:rFonts w:ascii="Times New Roman" w:hAnsi="Times New Roman" w:cs="Times New Roman"/>
          <w:i/>
          <w:sz w:val="24"/>
          <w:szCs w:val="24"/>
        </w:rPr>
        <w:t>Crasse</w:t>
      </w:r>
      <w:proofErr w:type="spellEnd"/>
      <w:r w:rsidRPr="00C21CED">
        <w:rPr>
          <w:rFonts w:ascii="Times New Roman" w:hAnsi="Times New Roman" w:cs="Times New Roman"/>
          <w:i/>
          <w:sz w:val="24"/>
          <w:szCs w:val="24"/>
        </w:rPr>
        <w:t xml:space="preserve"> </w:t>
      </w:r>
      <w:r w:rsidRPr="00C21CED">
        <w:rPr>
          <w:rFonts w:ascii="Times New Roman" w:hAnsi="Times New Roman" w:cs="Times New Roman"/>
          <w:sz w:val="24"/>
          <w:szCs w:val="24"/>
        </w:rPr>
        <w:t>(pg. 525)</w:t>
      </w:r>
      <w:r w:rsidR="00C21CED" w:rsidRPr="00C21CED">
        <w:rPr>
          <w:rFonts w:ascii="Times New Roman" w:hAnsi="Times New Roman" w:cs="Times New Roman"/>
          <w:sz w:val="24"/>
          <w:szCs w:val="24"/>
        </w:rPr>
        <w:t xml:space="preserve"> – TLS lists the author as </w:t>
      </w:r>
      <w:proofErr w:type="spellStart"/>
      <w:r w:rsidR="00C21CED" w:rsidRPr="00C21CED">
        <w:rPr>
          <w:rFonts w:ascii="Times New Roman" w:hAnsi="Times New Roman" w:cs="Times New Roman"/>
          <w:sz w:val="24"/>
          <w:szCs w:val="24"/>
        </w:rPr>
        <w:t>Doisson</w:t>
      </w:r>
      <w:proofErr w:type="spellEnd"/>
      <w:r w:rsidR="00C21CED" w:rsidRPr="00C21CED">
        <w:rPr>
          <w:rFonts w:ascii="Times New Roman" w:hAnsi="Times New Roman" w:cs="Times New Roman"/>
          <w:sz w:val="24"/>
          <w:szCs w:val="24"/>
        </w:rPr>
        <w:t xml:space="preserve"> and Burling lists Poisson. I followed TLS a</w:t>
      </w:r>
      <w:r w:rsidR="00C21CED">
        <w:rPr>
          <w:rFonts w:ascii="Times New Roman" w:hAnsi="Times New Roman" w:cs="Times New Roman"/>
          <w:sz w:val="24"/>
          <w:szCs w:val="24"/>
        </w:rPr>
        <w:t xml:space="preserve">nd listed </w:t>
      </w:r>
      <w:proofErr w:type="spellStart"/>
      <w:r w:rsidR="00C21CED">
        <w:rPr>
          <w:rFonts w:ascii="Times New Roman" w:hAnsi="Times New Roman" w:cs="Times New Roman"/>
          <w:sz w:val="24"/>
          <w:szCs w:val="24"/>
        </w:rPr>
        <w:t>Doisson</w:t>
      </w:r>
      <w:proofErr w:type="spellEnd"/>
      <w:r w:rsidR="00C21CED">
        <w:rPr>
          <w:rFonts w:ascii="Times New Roman" w:hAnsi="Times New Roman" w:cs="Times New Roman"/>
          <w:sz w:val="24"/>
          <w:szCs w:val="24"/>
        </w:rPr>
        <w:t xml:space="preserve">. </w:t>
      </w:r>
    </w:p>
    <w:p w14:paraId="26CF4D65" w14:textId="549A42CA" w:rsidR="00BD5364" w:rsidRPr="00BD5364" w:rsidRDefault="00BD5364" w:rsidP="002E2A41">
      <w:pPr>
        <w:pStyle w:val="ListParagraph"/>
        <w:numPr>
          <w:ilvl w:val="0"/>
          <w:numId w:val="1"/>
        </w:numPr>
        <w:rPr>
          <w:rFonts w:ascii="Times New Roman" w:hAnsi="Times New Roman" w:cs="Times New Roman"/>
          <w:sz w:val="24"/>
          <w:szCs w:val="24"/>
        </w:rPr>
      </w:pPr>
      <w:proofErr w:type="spellStart"/>
      <w:r w:rsidRPr="00BD5364">
        <w:rPr>
          <w:rFonts w:ascii="Times New Roman" w:hAnsi="Times New Roman" w:cs="Times New Roman"/>
          <w:i/>
          <w:sz w:val="24"/>
          <w:szCs w:val="24"/>
        </w:rPr>
        <w:lastRenderedPageBreak/>
        <w:t>Alrequin</w:t>
      </w:r>
      <w:proofErr w:type="spellEnd"/>
      <w:r w:rsidRPr="00BD5364">
        <w:rPr>
          <w:rFonts w:ascii="Times New Roman" w:hAnsi="Times New Roman" w:cs="Times New Roman"/>
          <w:i/>
          <w:sz w:val="24"/>
          <w:szCs w:val="24"/>
        </w:rPr>
        <w:t xml:space="preserve"> </w:t>
      </w:r>
      <w:proofErr w:type="spellStart"/>
      <w:r w:rsidRPr="00BD5364">
        <w:rPr>
          <w:rFonts w:ascii="Times New Roman" w:hAnsi="Times New Roman" w:cs="Times New Roman"/>
          <w:i/>
          <w:sz w:val="24"/>
          <w:szCs w:val="24"/>
        </w:rPr>
        <w:t>Valourd</w:t>
      </w:r>
      <w:proofErr w:type="spellEnd"/>
      <w:r w:rsidRPr="00BD5364">
        <w:rPr>
          <w:rFonts w:ascii="Times New Roman" w:hAnsi="Times New Roman" w:cs="Times New Roman"/>
          <w:i/>
          <w:sz w:val="24"/>
          <w:szCs w:val="24"/>
        </w:rPr>
        <w:t>; or, Harlequin a Blundere</w:t>
      </w:r>
      <w:r>
        <w:rPr>
          <w:rFonts w:ascii="Times New Roman" w:hAnsi="Times New Roman" w:cs="Times New Roman"/>
          <w:i/>
          <w:sz w:val="24"/>
          <w:szCs w:val="24"/>
        </w:rPr>
        <w:t xml:space="preserve">r </w:t>
      </w:r>
      <w:r>
        <w:rPr>
          <w:rFonts w:ascii="Times New Roman" w:hAnsi="Times New Roman" w:cs="Times New Roman"/>
          <w:sz w:val="24"/>
          <w:szCs w:val="24"/>
        </w:rPr>
        <w:t>(pg. 528) – I wasn’t sure how to list the author here. I listed D.M.P., but it looks like from Burling (</w:t>
      </w:r>
      <w:proofErr w:type="gramStart"/>
      <w:r>
        <w:rPr>
          <w:rFonts w:ascii="Times New Roman" w:hAnsi="Times New Roman" w:cs="Times New Roman"/>
          <w:sz w:val="24"/>
          <w:szCs w:val="24"/>
        </w:rPr>
        <w:t>75)Michael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Coltelli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Procope-Couteaux</w:t>
      </w:r>
      <w:proofErr w:type="spellEnd"/>
      <w:r>
        <w:rPr>
          <w:rFonts w:ascii="Times New Roman" w:hAnsi="Times New Roman" w:cs="Times New Roman"/>
          <w:sz w:val="24"/>
          <w:szCs w:val="24"/>
        </w:rPr>
        <w:t xml:space="preserve"> are other names. </w:t>
      </w:r>
    </w:p>
    <w:p w14:paraId="479C0D81" w14:textId="5FFE46FD" w:rsidR="002E2A41" w:rsidRPr="00C21CED" w:rsidRDefault="002E2A41" w:rsidP="002E2A41">
      <w:pPr>
        <w:pStyle w:val="ListParagraph"/>
        <w:numPr>
          <w:ilvl w:val="0"/>
          <w:numId w:val="1"/>
        </w:numPr>
        <w:rPr>
          <w:rFonts w:ascii="Times New Roman" w:hAnsi="Times New Roman" w:cs="Times New Roman"/>
          <w:sz w:val="24"/>
          <w:szCs w:val="24"/>
        </w:rPr>
      </w:pPr>
      <w:r w:rsidRPr="00C21CED">
        <w:rPr>
          <w:rFonts w:ascii="Times New Roman" w:hAnsi="Times New Roman" w:cs="Times New Roman"/>
          <w:i/>
          <w:sz w:val="24"/>
          <w:szCs w:val="24"/>
        </w:rPr>
        <w:t xml:space="preserve">Harlequin </w:t>
      </w:r>
      <w:proofErr w:type="spellStart"/>
      <w:r w:rsidRPr="00C21CED">
        <w:rPr>
          <w:rFonts w:ascii="Times New Roman" w:hAnsi="Times New Roman" w:cs="Times New Roman"/>
          <w:i/>
          <w:sz w:val="24"/>
          <w:szCs w:val="24"/>
        </w:rPr>
        <w:t>Hydaspes</w:t>
      </w:r>
      <w:proofErr w:type="spellEnd"/>
      <w:r w:rsidRPr="00C21CED">
        <w:rPr>
          <w:rFonts w:ascii="Times New Roman" w:hAnsi="Times New Roman" w:cs="Times New Roman"/>
          <w:i/>
          <w:sz w:val="24"/>
          <w:szCs w:val="24"/>
        </w:rPr>
        <w:t xml:space="preserve"> </w:t>
      </w:r>
      <w:r w:rsidRPr="00C21CED">
        <w:rPr>
          <w:rFonts w:ascii="Times New Roman" w:hAnsi="Times New Roman" w:cs="Times New Roman"/>
          <w:sz w:val="24"/>
          <w:szCs w:val="24"/>
        </w:rPr>
        <w:t xml:space="preserve">(pg. </w:t>
      </w:r>
      <w:r w:rsidRPr="00C21CED">
        <w:rPr>
          <w:rFonts w:ascii="Times New Roman" w:hAnsi="Times New Roman" w:cs="Times New Roman"/>
          <w:sz w:val="24"/>
          <w:szCs w:val="24"/>
        </w:rPr>
        <w:t>541</w:t>
      </w:r>
      <w:r w:rsidRPr="00C21CED">
        <w:rPr>
          <w:rFonts w:ascii="Times New Roman" w:hAnsi="Times New Roman" w:cs="Times New Roman"/>
          <w:sz w:val="24"/>
          <w:szCs w:val="24"/>
        </w:rPr>
        <w:t>) –</w:t>
      </w:r>
      <w:r w:rsidR="00C21CED" w:rsidRPr="00C21CED">
        <w:rPr>
          <w:rFonts w:ascii="Times New Roman" w:hAnsi="Times New Roman" w:cs="Times New Roman"/>
          <w:sz w:val="24"/>
          <w:szCs w:val="24"/>
        </w:rPr>
        <w:t xml:space="preserve"> TLS lists th</w:t>
      </w:r>
      <w:r w:rsidR="00C21CED">
        <w:rPr>
          <w:rFonts w:ascii="Times New Roman" w:hAnsi="Times New Roman" w:cs="Times New Roman"/>
          <w:sz w:val="24"/>
          <w:szCs w:val="24"/>
        </w:rPr>
        <w:t xml:space="preserve">e author as Mrs. Aubert and </w:t>
      </w:r>
      <w:proofErr w:type="spellStart"/>
      <w:r w:rsidR="00C21CED">
        <w:rPr>
          <w:rFonts w:ascii="Times New Roman" w:hAnsi="Times New Roman" w:cs="Times New Roman"/>
          <w:sz w:val="24"/>
          <w:szCs w:val="24"/>
        </w:rPr>
        <w:t>Burlings</w:t>
      </w:r>
      <w:proofErr w:type="spellEnd"/>
      <w:r w:rsidR="00C21CED">
        <w:rPr>
          <w:rFonts w:ascii="Times New Roman" w:hAnsi="Times New Roman" w:cs="Times New Roman"/>
          <w:sz w:val="24"/>
          <w:szCs w:val="24"/>
        </w:rPr>
        <w:t xml:space="preserve"> lists Mr. Aubert. I followed TLS and listed Mrs. Aubert. </w:t>
      </w:r>
    </w:p>
    <w:p w14:paraId="76E2ECD8" w14:textId="4A0B3CBD" w:rsidR="002E2A41" w:rsidRPr="00C21CED" w:rsidRDefault="002E2A41" w:rsidP="002E2A4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i/>
          <w:sz w:val="24"/>
          <w:szCs w:val="24"/>
        </w:rPr>
        <w:t>Numitor</w:t>
      </w:r>
      <w:proofErr w:type="spellEnd"/>
      <w:r w:rsidRPr="002E2A41">
        <w:rPr>
          <w:rFonts w:ascii="Times New Roman" w:hAnsi="Times New Roman" w:cs="Times New Roman"/>
          <w:i/>
          <w:sz w:val="24"/>
          <w:szCs w:val="24"/>
        </w:rPr>
        <w:t xml:space="preserve"> </w:t>
      </w:r>
      <w:r w:rsidRPr="002E2A41">
        <w:rPr>
          <w:rFonts w:ascii="Times New Roman" w:hAnsi="Times New Roman" w:cs="Times New Roman"/>
          <w:sz w:val="24"/>
          <w:szCs w:val="24"/>
        </w:rPr>
        <w:t xml:space="preserve">(pg. </w:t>
      </w:r>
      <w:r>
        <w:rPr>
          <w:rFonts w:ascii="Times New Roman" w:hAnsi="Times New Roman" w:cs="Times New Roman"/>
          <w:sz w:val="24"/>
          <w:szCs w:val="24"/>
        </w:rPr>
        <w:t>575</w:t>
      </w:r>
      <w:r w:rsidRPr="002E2A41">
        <w:rPr>
          <w:rFonts w:ascii="Times New Roman" w:hAnsi="Times New Roman" w:cs="Times New Roman"/>
          <w:sz w:val="24"/>
          <w:szCs w:val="24"/>
        </w:rPr>
        <w:t>) –</w:t>
      </w:r>
      <w:r w:rsidR="00C21CED">
        <w:rPr>
          <w:rFonts w:ascii="Times New Roman" w:hAnsi="Times New Roman" w:cs="Times New Roman"/>
          <w:sz w:val="24"/>
          <w:szCs w:val="24"/>
        </w:rPr>
        <w:t xml:space="preserve"> I was not sure if I needed to list the engineer / set designer who is referenced here. </w:t>
      </w:r>
    </w:p>
    <w:p w14:paraId="07F2A8F3" w14:textId="05639398" w:rsidR="002E2A41" w:rsidRPr="00C21CED" w:rsidRDefault="002E2A41" w:rsidP="002E2A41">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The False Friend</w:t>
      </w:r>
      <w:r w:rsidRPr="002E2A41">
        <w:rPr>
          <w:rFonts w:ascii="Times New Roman" w:hAnsi="Times New Roman" w:cs="Times New Roman"/>
          <w:i/>
          <w:sz w:val="24"/>
          <w:szCs w:val="24"/>
        </w:rPr>
        <w:t xml:space="preserve"> </w:t>
      </w:r>
      <w:r w:rsidRPr="002E2A41">
        <w:rPr>
          <w:rFonts w:ascii="Times New Roman" w:hAnsi="Times New Roman" w:cs="Times New Roman"/>
          <w:sz w:val="24"/>
          <w:szCs w:val="24"/>
        </w:rPr>
        <w:t xml:space="preserve">(pg. </w:t>
      </w:r>
      <w:r>
        <w:rPr>
          <w:rFonts w:ascii="Times New Roman" w:hAnsi="Times New Roman" w:cs="Times New Roman"/>
          <w:sz w:val="24"/>
          <w:szCs w:val="24"/>
        </w:rPr>
        <w:t>586</w:t>
      </w:r>
      <w:r w:rsidRPr="002E2A41">
        <w:rPr>
          <w:rFonts w:ascii="Times New Roman" w:hAnsi="Times New Roman" w:cs="Times New Roman"/>
          <w:sz w:val="24"/>
          <w:szCs w:val="24"/>
        </w:rPr>
        <w:t>) –</w:t>
      </w:r>
      <w:r w:rsidR="00C21CED">
        <w:rPr>
          <w:rFonts w:ascii="Times New Roman" w:hAnsi="Times New Roman" w:cs="Times New Roman"/>
          <w:sz w:val="24"/>
          <w:szCs w:val="24"/>
        </w:rPr>
        <w:t xml:space="preserve"> I did not know which version </w:t>
      </w:r>
      <w:r w:rsidR="00C21CED">
        <w:rPr>
          <w:rFonts w:ascii="Times New Roman" w:hAnsi="Times New Roman" w:cs="Times New Roman"/>
          <w:i/>
          <w:sz w:val="24"/>
          <w:szCs w:val="24"/>
        </w:rPr>
        <w:t xml:space="preserve">The False Friend </w:t>
      </w:r>
      <w:r w:rsidR="00C21CED">
        <w:rPr>
          <w:rFonts w:ascii="Times New Roman" w:hAnsi="Times New Roman" w:cs="Times New Roman"/>
          <w:sz w:val="24"/>
          <w:szCs w:val="24"/>
        </w:rPr>
        <w:t xml:space="preserve">this should be listed with, so right now, I have left it off the works table. </w:t>
      </w:r>
    </w:p>
    <w:p w14:paraId="0B06DBC8" w14:textId="1A965D7B" w:rsidR="00AE1340" w:rsidRDefault="00AE1340" w:rsidP="00AE1340">
      <w:pPr>
        <w:rPr>
          <w:rFonts w:ascii="Times New Roman" w:hAnsi="Times New Roman" w:cs="Times New Roman"/>
          <w:b/>
          <w:sz w:val="24"/>
          <w:szCs w:val="24"/>
        </w:rPr>
      </w:pPr>
      <w:r>
        <w:rPr>
          <w:rFonts w:ascii="Times New Roman" w:hAnsi="Times New Roman" w:cs="Times New Roman"/>
          <w:b/>
          <w:sz w:val="24"/>
          <w:szCs w:val="24"/>
        </w:rPr>
        <w:t xml:space="preserve">Author </w:t>
      </w:r>
      <w:r w:rsidR="00085AF6">
        <w:rPr>
          <w:rFonts w:ascii="Times New Roman" w:hAnsi="Times New Roman" w:cs="Times New Roman"/>
          <w:b/>
          <w:sz w:val="24"/>
          <w:szCs w:val="24"/>
        </w:rPr>
        <w:t>Unknown/Uncertain</w:t>
      </w:r>
      <w:r>
        <w:rPr>
          <w:rFonts w:ascii="Times New Roman" w:hAnsi="Times New Roman" w:cs="Times New Roman"/>
          <w:b/>
          <w:sz w:val="24"/>
          <w:szCs w:val="24"/>
        </w:rPr>
        <w:t xml:space="preserve"> </w:t>
      </w:r>
    </w:p>
    <w:p w14:paraId="63AE9262" w14:textId="6098F12E" w:rsidR="00AE1340" w:rsidRDefault="00AE1340" w:rsidP="00AE1340">
      <w:pPr>
        <w:rPr>
          <w:rFonts w:ascii="Times New Roman" w:hAnsi="Times New Roman" w:cs="Times New Roman"/>
          <w:sz w:val="24"/>
          <w:szCs w:val="24"/>
        </w:rPr>
      </w:pPr>
      <w:r>
        <w:rPr>
          <w:rFonts w:ascii="Times New Roman" w:hAnsi="Times New Roman" w:cs="Times New Roman"/>
          <w:sz w:val="24"/>
          <w:szCs w:val="24"/>
        </w:rPr>
        <w:t xml:space="preserve">These works had some mark of </w:t>
      </w:r>
      <w:r w:rsidR="00946010">
        <w:rPr>
          <w:rFonts w:ascii="Times New Roman" w:hAnsi="Times New Roman" w:cs="Times New Roman"/>
          <w:sz w:val="24"/>
          <w:szCs w:val="24"/>
        </w:rPr>
        <w:t>uncertainty</w:t>
      </w:r>
      <w:r>
        <w:rPr>
          <w:rFonts w:ascii="Times New Roman" w:hAnsi="Times New Roman" w:cs="Times New Roman"/>
          <w:sz w:val="24"/>
          <w:szCs w:val="24"/>
        </w:rPr>
        <w:t xml:space="preserve"> either in the Burling book or in </w:t>
      </w:r>
      <w:r w:rsidR="00946010">
        <w:rPr>
          <w:rFonts w:ascii="Times New Roman" w:hAnsi="Times New Roman" w:cs="Times New Roman"/>
          <w:i/>
          <w:sz w:val="24"/>
          <w:szCs w:val="24"/>
        </w:rPr>
        <w:t>The</w:t>
      </w:r>
      <w:r>
        <w:rPr>
          <w:rFonts w:ascii="Times New Roman" w:hAnsi="Times New Roman" w:cs="Times New Roman"/>
          <w:sz w:val="24"/>
          <w:szCs w:val="24"/>
        </w:rPr>
        <w:t xml:space="preserve"> </w:t>
      </w:r>
      <w:r>
        <w:rPr>
          <w:rFonts w:ascii="Times New Roman" w:hAnsi="Times New Roman" w:cs="Times New Roman"/>
          <w:i/>
          <w:sz w:val="24"/>
          <w:szCs w:val="24"/>
        </w:rPr>
        <w:t>London Stage</w:t>
      </w:r>
      <w:r>
        <w:rPr>
          <w:rFonts w:ascii="Times New Roman" w:hAnsi="Times New Roman" w:cs="Times New Roman"/>
          <w:sz w:val="24"/>
          <w:szCs w:val="24"/>
        </w:rPr>
        <w:t xml:space="preserve">. For all these works I have followed what Burling listed, even if it was uncertain. </w:t>
      </w:r>
    </w:p>
    <w:p w14:paraId="3CA434B3" w14:textId="70AFC191" w:rsidR="003E2A89" w:rsidRPr="003E2A89" w:rsidRDefault="00AE1340" w:rsidP="003E2A89">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The Albion Queens</w:t>
      </w:r>
      <w:r w:rsidR="00085AF6">
        <w:rPr>
          <w:rFonts w:ascii="Times New Roman" w:hAnsi="Times New Roman" w:cs="Times New Roman"/>
          <w:i/>
          <w:sz w:val="24"/>
          <w:szCs w:val="24"/>
        </w:rPr>
        <w:t xml:space="preserve"> </w:t>
      </w:r>
      <w:r w:rsidR="00085AF6">
        <w:rPr>
          <w:rFonts w:ascii="Times New Roman" w:hAnsi="Times New Roman" w:cs="Times New Roman"/>
          <w:sz w:val="24"/>
          <w:szCs w:val="24"/>
        </w:rPr>
        <w:t>(pg.</w:t>
      </w:r>
      <w:r w:rsidR="003E2A89">
        <w:rPr>
          <w:rFonts w:ascii="Times New Roman" w:hAnsi="Times New Roman" w:cs="Times New Roman"/>
          <w:sz w:val="24"/>
          <w:szCs w:val="24"/>
        </w:rPr>
        <w:t xml:space="preserve"> 60)</w:t>
      </w:r>
    </w:p>
    <w:p w14:paraId="5AF26C62" w14:textId="3D012AC1" w:rsidR="00085AF6" w:rsidRDefault="00AE1340" w:rsidP="00085AF6">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i/>
          <w:sz w:val="24"/>
          <w:szCs w:val="24"/>
        </w:rPr>
        <w:t>Zel</w:t>
      </w:r>
      <w:r w:rsidR="00085AF6">
        <w:rPr>
          <w:rFonts w:ascii="Times New Roman" w:hAnsi="Times New Roman" w:cs="Times New Roman"/>
          <w:i/>
          <w:sz w:val="24"/>
          <w:szCs w:val="24"/>
        </w:rPr>
        <w:t>mane</w:t>
      </w:r>
      <w:proofErr w:type="spellEnd"/>
      <w:r w:rsidR="00085AF6">
        <w:rPr>
          <w:rFonts w:ascii="Times New Roman" w:hAnsi="Times New Roman" w:cs="Times New Roman"/>
          <w:i/>
          <w:sz w:val="24"/>
          <w:szCs w:val="24"/>
        </w:rPr>
        <w:t xml:space="preserve">; or, The Corinthian Queen </w:t>
      </w:r>
      <w:r w:rsidR="00085AF6">
        <w:rPr>
          <w:rFonts w:ascii="Times New Roman" w:hAnsi="Times New Roman" w:cs="Times New Roman"/>
          <w:sz w:val="24"/>
          <w:szCs w:val="24"/>
        </w:rPr>
        <w:t>(pg.</w:t>
      </w:r>
      <w:r w:rsidR="00BD137B">
        <w:rPr>
          <w:rFonts w:ascii="Times New Roman" w:hAnsi="Times New Roman" w:cs="Times New Roman"/>
          <w:sz w:val="24"/>
          <w:szCs w:val="24"/>
        </w:rPr>
        <w:t xml:space="preserve"> 80)</w:t>
      </w:r>
    </w:p>
    <w:p w14:paraId="70D2131D" w14:textId="5E9B9C7A" w:rsidR="00BD5364" w:rsidRPr="00085AF6" w:rsidRDefault="00BD5364" w:rsidP="00085AF6">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 xml:space="preserve">The Faithful General </w:t>
      </w:r>
      <w:r>
        <w:rPr>
          <w:rFonts w:ascii="Times New Roman" w:hAnsi="Times New Roman" w:cs="Times New Roman"/>
          <w:sz w:val="24"/>
          <w:szCs w:val="24"/>
        </w:rPr>
        <w:t>(pg. 112)</w:t>
      </w:r>
    </w:p>
    <w:p w14:paraId="7A32D6F4" w14:textId="4FEC0D62" w:rsidR="00085AF6" w:rsidRDefault="00085AF6" w:rsidP="00AE134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 xml:space="preserve">Squire Brainless; or, Trick upon Trick </w:t>
      </w:r>
      <w:r>
        <w:rPr>
          <w:rFonts w:ascii="Times New Roman" w:hAnsi="Times New Roman" w:cs="Times New Roman"/>
          <w:sz w:val="24"/>
          <w:szCs w:val="24"/>
        </w:rPr>
        <w:t>(pg.</w:t>
      </w:r>
      <w:r w:rsidR="00754BED">
        <w:rPr>
          <w:rFonts w:ascii="Times New Roman" w:hAnsi="Times New Roman" w:cs="Times New Roman"/>
          <w:sz w:val="24"/>
          <w:szCs w:val="24"/>
        </w:rPr>
        <w:t xml:space="preserve"> 220) </w:t>
      </w:r>
    </w:p>
    <w:p w14:paraId="4E398DCD" w14:textId="7A9FE115" w:rsidR="00D823D3" w:rsidRDefault="00A20CCC" w:rsidP="00AE134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 xml:space="preserve">The Stolen Heiress; or, The Salamanca Doctor Out Plotted </w:t>
      </w:r>
      <w:r>
        <w:rPr>
          <w:rFonts w:ascii="Times New Roman" w:hAnsi="Times New Roman" w:cs="Times New Roman"/>
          <w:sz w:val="24"/>
          <w:szCs w:val="24"/>
        </w:rPr>
        <w:t xml:space="preserve">(pg. 30) </w:t>
      </w:r>
    </w:p>
    <w:p w14:paraId="466149A8" w14:textId="69EB1560" w:rsidR="00A20CCC" w:rsidRDefault="00A20CCC" w:rsidP="00AE134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 xml:space="preserve">Love the </w:t>
      </w:r>
      <w:proofErr w:type="spellStart"/>
      <w:r>
        <w:rPr>
          <w:rFonts w:ascii="Times New Roman" w:hAnsi="Times New Roman" w:cs="Times New Roman"/>
          <w:i/>
          <w:sz w:val="24"/>
          <w:szCs w:val="24"/>
        </w:rPr>
        <w:t>Leveller</w:t>
      </w:r>
      <w:proofErr w:type="spellEnd"/>
      <w:r>
        <w:rPr>
          <w:rFonts w:ascii="Times New Roman" w:hAnsi="Times New Roman" w:cs="Times New Roman"/>
          <w:i/>
          <w:sz w:val="24"/>
          <w:szCs w:val="24"/>
        </w:rPr>
        <w:t xml:space="preserve">; or, The Pretty Purchase </w:t>
      </w:r>
      <w:r>
        <w:rPr>
          <w:rFonts w:ascii="Times New Roman" w:hAnsi="Times New Roman" w:cs="Times New Roman"/>
          <w:sz w:val="24"/>
          <w:szCs w:val="24"/>
        </w:rPr>
        <w:t xml:space="preserve">(pg. 54) </w:t>
      </w:r>
    </w:p>
    <w:p w14:paraId="3273DAFB" w14:textId="4B9BB791" w:rsidR="00754BED" w:rsidRDefault="00754BED" w:rsidP="00AE134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i/>
          <w:sz w:val="24"/>
          <w:szCs w:val="24"/>
        </w:rPr>
        <w:t>Almahide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(pg. 208) </w:t>
      </w:r>
    </w:p>
    <w:p w14:paraId="7115D45F" w14:textId="06F5DC64" w:rsidR="008E2048" w:rsidRDefault="003017F5" w:rsidP="00AE134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 xml:space="preserve">The Gentleman Cully </w:t>
      </w:r>
      <w:r>
        <w:rPr>
          <w:rFonts w:ascii="Times New Roman" w:hAnsi="Times New Roman" w:cs="Times New Roman"/>
          <w:sz w:val="24"/>
          <w:szCs w:val="24"/>
        </w:rPr>
        <w:t xml:space="preserve">(pg. </w:t>
      </w:r>
      <w:r w:rsidR="0034267F">
        <w:rPr>
          <w:rFonts w:ascii="Times New Roman" w:hAnsi="Times New Roman" w:cs="Times New Roman"/>
          <w:sz w:val="24"/>
          <w:szCs w:val="24"/>
        </w:rPr>
        <w:t>12)</w:t>
      </w:r>
    </w:p>
    <w:p w14:paraId="2CEF86BA" w14:textId="12CEEB89" w:rsidR="00C47ED9" w:rsidRDefault="00C47ED9" w:rsidP="00AE134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i/>
          <w:sz w:val="24"/>
          <w:szCs w:val="24"/>
        </w:rPr>
        <w:t>Almahide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(pg. 208) </w:t>
      </w:r>
    </w:p>
    <w:p w14:paraId="272E99DF" w14:textId="267A9738" w:rsidR="00BD5364" w:rsidRDefault="00BD5364" w:rsidP="00AE134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 xml:space="preserve">Hamlet; </w:t>
      </w:r>
      <w:proofErr w:type="spellStart"/>
      <w:r>
        <w:rPr>
          <w:rFonts w:ascii="Times New Roman" w:hAnsi="Times New Roman" w:cs="Times New Roman"/>
          <w:i/>
          <w:sz w:val="24"/>
          <w:szCs w:val="24"/>
        </w:rPr>
        <w:t>L’Ambleto</w:t>
      </w:r>
      <w:proofErr w:type="spellEnd"/>
      <w:r>
        <w:rPr>
          <w:rFonts w:ascii="Times New Roman" w:hAnsi="Times New Roman" w:cs="Times New Roman"/>
          <w:i/>
          <w:sz w:val="24"/>
          <w:szCs w:val="24"/>
        </w:rPr>
        <w:t xml:space="preserve"> </w:t>
      </w:r>
      <w:r>
        <w:rPr>
          <w:rFonts w:ascii="Times New Roman" w:hAnsi="Times New Roman" w:cs="Times New Roman"/>
          <w:sz w:val="24"/>
          <w:szCs w:val="24"/>
        </w:rPr>
        <w:t>(pg. 270)</w:t>
      </w:r>
    </w:p>
    <w:p w14:paraId="624DB086" w14:textId="4807F78A" w:rsidR="005100AD" w:rsidRDefault="005100AD" w:rsidP="00AE134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 xml:space="preserve">The Triumph of Love </w:t>
      </w:r>
      <w:r>
        <w:rPr>
          <w:rFonts w:ascii="Times New Roman" w:hAnsi="Times New Roman" w:cs="Times New Roman"/>
          <w:sz w:val="24"/>
          <w:szCs w:val="24"/>
        </w:rPr>
        <w:t>(pg. 288)</w:t>
      </w:r>
    </w:p>
    <w:p w14:paraId="74B04BCF" w14:textId="3A4965D1" w:rsidR="00BD5364" w:rsidRDefault="00BD5364" w:rsidP="00AE134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 xml:space="preserve">Cinna’s Conspiracy </w:t>
      </w:r>
      <w:r>
        <w:rPr>
          <w:rFonts w:ascii="Times New Roman" w:hAnsi="Times New Roman" w:cs="Times New Roman"/>
          <w:sz w:val="24"/>
          <w:szCs w:val="24"/>
        </w:rPr>
        <w:t>(pg. 295)</w:t>
      </w:r>
    </w:p>
    <w:p w14:paraId="2CD3C982" w14:textId="5D4110E6" w:rsidR="00BD5364" w:rsidRDefault="00BD5364" w:rsidP="00AE134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 xml:space="preserve">A Woman Will Have Her Will </w:t>
      </w:r>
      <w:r>
        <w:rPr>
          <w:rFonts w:ascii="Times New Roman" w:hAnsi="Times New Roman" w:cs="Times New Roman"/>
          <w:sz w:val="24"/>
          <w:szCs w:val="24"/>
        </w:rPr>
        <w:t>(pg. 55)</w:t>
      </w:r>
    </w:p>
    <w:p w14:paraId="5E653701" w14:textId="59A58F20" w:rsidR="00D84D50" w:rsidRDefault="00D84D50" w:rsidP="00AE134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Arminius</w:t>
      </w:r>
      <w:r>
        <w:rPr>
          <w:rFonts w:ascii="Times New Roman" w:hAnsi="Times New Roman" w:cs="Times New Roman"/>
          <w:i/>
          <w:sz w:val="24"/>
          <w:szCs w:val="24"/>
        </w:rPr>
        <w:t xml:space="preserve"> </w:t>
      </w:r>
      <w:r>
        <w:rPr>
          <w:rFonts w:ascii="Times New Roman" w:hAnsi="Times New Roman" w:cs="Times New Roman"/>
          <w:sz w:val="24"/>
          <w:szCs w:val="24"/>
        </w:rPr>
        <w:t xml:space="preserve">(pg. </w:t>
      </w:r>
      <w:r>
        <w:rPr>
          <w:rFonts w:ascii="Times New Roman" w:hAnsi="Times New Roman" w:cs="Times New Roman"/>
          <w:sz w:val="24"/>
          <w:szCs w:val="24"/>
        </w:rPr>
        <w:t>317</w:t>
      </w:r>
      <w:r>
        <w:rPr>
          <w:rFonts w:ascii="Times New Roman" w:hAnsi="Times New Roman" w:cs="Times New Roman"/>
          <w:sz w:val="24"/>
          <w:szCs w:val="24"/>
        </w:rPr>
        <w:t xml:space="preserve">) </w:t>
      </w:r>
    </w:p>
    <w:p w14:paraId="6965985F" w14:textId="0269EF8C" w:rsidR="005100AD" w:rsidRDefault="005100AD" w:rsidP="00AE134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i/>
          <w:sz w:val="24"/>
          <w:szCs w:val="24"/>
        </w:rPr>
        <w:t>Amadis</w:t>
      </w:r>
      <w:proofErr w:type="spellEnd"/>
      <w:r w:rsidR="00C06CB7">
        <w:rPr>
          <w:rFonts w:ascii="Times New Roman" w:hAnsi="Times New Roman" w:cs="Times New Roman"/>
          <w:i/>
          <w:sz w:val="24"/>
          <w:szCs w:val="24"/>
        </w:rPr>
        <w:t xml:space="preserve"> of Gaul</w:t>
      </w:r>
      <w:r>
        <w:rPr>
          <w:rFonts w:ascii="Times New Roman" w:hAnsi="Times New Roman" w:cs="Times New Roman"/>
          <w:i/>
          <w:sz w:val="24"/>
          <w:szCs w:val="24"/>
        </w:rPr>
        <w:t xml:space="preserve"> </w:t>
      </w:r>
      <w:r>
        <w:rPr>
          <w:rFonts w:ascii="Times New Roman" w:hAnsi="Times New Roman" w:cs="Times New Roman"/>
          <w:sz w:val="24"/>
          <w:szCs w:val="24"/>
        </w:rPr>
        <w:t>(pg. 357)</w:t>
      </w:r>
    </w:p>
    <w:p w14:paraId="52BE81E4" w14:textId="6E8EE666" w:rsidR="005100AD" w:rsidRDefault="005100AD" w:rsidP="00AE134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 xml:space="preserve">The Perfidious Brother </w:t>
      </w:r>
      <w:r>
        <w:rPr>
          <w:rFonts w:ascii="Times New Roman" w:hAnsi="Times New Roman" w:cs="Times New Roman"/>
          <w:sz w:val="24"/>
          <w:szCs w:val="24"/>
        </w:rPr>
        <w:t>(pg. 390)</w:t>
      </w:r>
    </w:p>
    <w:p w14:paraId="06AB6D47" w14:textId="40C73103" w:rsidR="005100AD" w:rsidRPr="005100AD" w:rsidRDefault="005100AD" w:rsidP="00632FFA">
      <w:pPr>
        <w:pStyle w:val="ListParagraph"/>
        <w:numPr>
          <w:ilvl w:val="0"/>
          <w:numId w:val="2"/>
        </w:numPr>
      </w:pPr>
      <w:proofErr w:type="spellStart"/>
      <w:r w:rsidRPr="005100AD">
        <w:rPr>
          <w:rFonts w:ascii="Times New Roman" w:hAnsi="Times New Roman" w:cs="Times New Roman"/>
          <w:i/>
          <w:sz w:val="24"/>
          <w:szCs w:val="24"/>
        </w:rPr>
        <w:t>Cleartes</w:t>
      </w:r>
      <w:proofErr w:type="spellEnd"/>
      <w:r w:rsidRPr="005100AD">
        <w:rPr>
          <w:rFonts w:ascii="Times New Roman" w:hAnsi="Times New Roman" w:cs="Times New Roman"/>
          <w:i/>
          <w:sz w:val="24"/>
          <w:szCs w:val="24"/>
        </w:rPr>
        <w:t xml:space="preserve"> </w:t>
      </w:r>
      <w:r w:rsidRPr="005100AD">
        <w:rPr>
          <w:rFonts w:ascii="Times New Roman" w:hAnsi="Times New Roman" w:cs="Times New Roman"/>
          <w:sz w:val="24"/>
          <w:szCs w:val="24"/>
        </w:rPr>
        <w:t>(pg. 3</w:t>
      </w:r>
      <w:r>
        <w:rPr>
          <w:rFonts w:ascii="Times New Roman" w:hAnsi="Times New Roman" w:cs="Times New Roman"/>
          <w:sz w:val="24"/>
          <w:szCs w:val="24"/>
        </w:rPr>
        <w:t xml:space="preserve">98) </w:t>
      </w:r>
    </w:p>
    <w:p w14:paraId="34B00CAB" w14:textId="67686B86" w:rsidR="005100AD" w:rsidRPr="005100AD" w:rsidRDefault="005100AD" w:rsidP="00632FFA">
      <w:pPr>
        <w:pStyle w:val="ListParagraph"/>
        <w:numPr>
          <w:ilvl w:val="0"/>
          <w:numId w:val="2"/>
        </w:numPr>
      </w:pPr>
      <w:r>
        <w:rPr>
          <w:rFonts w:ascii="Times New Roman" w:hAnsi="Times New Roman" w:cs="Times New Roman"/>
          <w:i/>
          <w:sz w:val="24"/>
          <w:szCs w:val="24"/>
        </w:rPr>
        <w:t xml:space="preserve">A Woman is a Riddle </w:t>
      </w:r>
      <w:r>
        <w:rPr>
          <w:rFonts w:ascii="Times New Roman" w:hAnsi="Times New Roman" w:cs="Times New Roman"/>
          <w:sz w:val="24"/>
          <w:szCs w:val="24"/>
        </w:rPr>
        <w:t>(pg. 424)</w:t>
      </w:r>
    </w:p>
    <w:p w14:paraId="2BF1CF9E" w14:textId="78C7F1FA" w:rsidR="005100AD" w:rsidRPr="005100AD" w:rsidRDefault="005100AD" w:rsidP="00632FFA">
      <w:pPr>
        <w:pStyle w:val="ListParagraph"/>
        <w:numPr>
          <w:ilvl w:val="0"/>
          <w:numId w:val="2"/>
        </w:numPr>
      </w:pPr>
      <w:r>
        <w:rPr>
          <w:rFonts w:ascii="Times New Roman" w:hAnsi="Times New Roman" w:cs="Times New Roman"/>
          <w:i/>
          <w:sz w:val="24"/>
          <w:szCs w:val="24"/>
        </w:rPr>
        <w:t xml:space="preserve">Titus Manlius </w:t>
      </w:r>
      <w:r>
        <w:rPr>
          <w:rFonts w:ascii="Times New Roman" w:hAnsi="Times New Roman" w:cs="Times New Roman"/>
          <w:sz w:val="24"/>
          <w:szCs w:val="24"/>
        </w:rPr>
        <w:t>(pg. 444)</w:t>
      </w:r>
    </w:p>
    <w:p w14:paraId="69C4267E" w14:textId="09BDA5B1" w:rsidR="005100AD" w:rsidRPr="005100AD" w:rsidRDefault="005100AD" w:rsidP="005100AD">
      <w:pPr>
        <w:pStyle w:val="ListParagraph"/>
        <w:numPr>
          <w:ilvl w:val="0"/>
          <w:numId w:val="2"/>
        </w:numPr>
      </w:pPr>
      <w:r>
        <w:rPr>
          <w:rFonts w:ascii="Times New Roman" w:hAnsi="Times New Roman" w:cs="Times New Roman"/>
          <w:i/>
          <w:sz w:val="24"/>
          <w:szCs w:val="24"/>
        </w:rPr>
        <w:t xml:space="preserve">The Cheats </w:t>
      </w:r>
      <w:r>
        <w:rPr>
          <w:rFonts w:ascii="Times New Roman" w:hAnsi="Times New Roman" w:cs="Times New Roman"/>
          <w:sz w:val="24"/>
          <w:szCs w:val="24"/>
        </w:rPr>
        <w:t>(pg. 447)</w:t>
      </w:r>
    </w:p>
    <w:p w14:paraId="284C77EC" w14:textId="77777777" w:rsidR="005100AD" w:rsidRPr="005100AD" w:rsidRDefault="005100AD" w:rsidP="005100AD">
      <w:pPr>
        <w:rPr>
          <w:rFonts w:ascii="Times New Roman" w:hAnsi="Times New Roman" w:cs="Times New Roman"/>
          <w:sz w:val="24"/>
          <w:szCs w:val="24"/>
        </w:rPr>
      </w:pPr>
      <w:r w:rsidRPr="005100AD">
        <w:rPr>
          <w:rFonts w:ascii="Times New Roman" w:hAnsi="Times New Roman" w:cs="Times New Roman"/>
          <w:sz w:val="24"/>
          <w:szCs w:val="24"/>
        </w:rPr>
        <w:t xml:space="preserve">The following page numbers refer to </w:t>
      </w:r>
      <w:r w:rsidRPr="005100AD">
        <w:rPr>
          <w:rFonts w:ascii="Times New Roman" w:hAnsi="Times New Roman" w:cs="Times New Roman"/>
          <w:i/>
          <w:sz w:val="24"/>
          <w:szCs w:val="24"/>
        </w:rPr>
        <w:t>The London Stage</w:t>
      </w:r>
      <w:r w:rsidRPr="005100AD">
        <w:rPr>
          <w:rFonts w:ascii="Times New Roman" w:hAnsi="Times New Roman" w:cs="Times New Roman"/>
          <w:sz w:val="24"/>
          <w:szCs w:val="24"/>
        </w:rPr>
        <w:t xml:space="preserve"> </w:t>
      </w:r>
      <w:r w:rsidRPr="005100AD">
        <w:rPr>
          <w:rFonts w:ascii="Times New Roman" w:hAnsi="Times New Roman" w:cs="Times New Roman"/>
          <w:i/>
          <w:sz w:val="24"/>
          <w:szCs w:val="24"/>
        </w:rPr>
        <w:t xml:space="preserve">vol </w:t>
      </w:r>
      <w:proofErr w:type="spellStart"/>
      <w:r w:rsidRPr="005100AD">
        <w:rPr>
          <w:rFonts w:ascii="Times New Roman" w:hAnsi="Times New Roman" w:cs="Times New Roman"/>
          <w:i/>
          <w:sz w:val="24"/>
          <w:szCs w:val="24"/>
        </w:rPr>
        <w:t>II.ii</w:t>
      </w:r>
      <w:proofErr w:type="spellEnd"/>
    </w:p>
    <w:p w14:paraId="3570EC3F" w14:textId="72B4A62B" w:rsidR="00BD5364" w:rsidRDefault="00BD5364" w:rsidP="005100AD">
      <w:pPr>
        <w:pStyle w:val="ListParagraph"/>
        <w:numPr>
          <w:ilvl w:val="0"/>
          <w:numId w:val="2"/>
        </w:numPr>
        <w:rPr>
          <w:rFonts w:ascii="Times New Roman" w:hAnsi="Times New Roman" w:cs="Times New Roman"/>
          <w:sz w:val="24"/>
        </w:rPr>
      </w:pPr>
      <w:r w:rsidRPr="00BD5364">
        <w:rPr>
          <w:rFonts w:ascii="Times New Roman" w:hAnsi="Times New Roman" w:cs="Times New Roman"/>
          <w:i/>
          <w:sz w:val="24"/>
        </w:rPr>
        <w:t xml:space="preserve">The Lady’s </w:t>
      </w:r>
      <w:proofErr w:type="spellStart"/>
      <w:r w:rsidRPr="00BD5364">
        <w:rPr>
          <w:rFonts w:ascii="Times New Roman" w:hAnsi="Times New Roman" w:cs="Times New Roman"/>
          <w:i/>
          <w:sz w:val="24"/>
        </w:rPr>
        <w:t>Triupmph</w:t>
      </w:r>
      <w:proofErr w:type="spellEnd"/>
      <w:r>
        <w:rPr>
          <w:rFonts w:ascii="Times New Roman" w:hAnsi="Times New Roman" w:cs="Times New Roman"/>
          <w:i/>
          <w:sz w:val="24"/>
        </w:rPr>
        <w:t xml:space="preserve"> </w:t>
      </w:r>
      <w:r>
        <w:rPr>
          <w:rFonts w:ascii="Times New Roman" w:hAnsi="Times New Roman" w:cs="Times New Roman"/>
          <w:sz w:val="24"/>
        </w:rPr>
        <w:t>(pg. 488)</w:t>
      </w:r>
    </w:p>
    <w:p w14:paraId="1757B2F0" w14:textId="60FC9224" w:rsidR="00BD5364" w:rsidRPr="00BD5364" w:rsidRDefault="00AA3840" w:rsidP="005100AD">
      <w:pPr>
        <w:pStyle w:val="ListParagraph"/>
        <w:numPr>
          <w:ilvl w:val="0"/>
          <w:numId w:val="2"/>
        </w:numPr>
        <w:rPr>
          <w:rFonts w:ascii="Times New Roman" w:hAnsi="Times New Roman" w:cs="Times New Roman"/>
          <w:sz w:val="24"/>
        </w:rPr>
      </w:pPr>
      <w:r>
        <w:rPr>
          <w:rFonts w:ascii="Times New Roman" w:hAnsi="Times New Roman" w:cs="Times New Roman"/>
          <w:i/>
          <w:sz w:val="24"/>
        </w:rPr>
        <w:t xml:space="preserve">La </w:t>
      </w:r>
      <w:proofErr w:type="spellStart"/>
      <w:r>
        <w:rPr>
          <w:rFonts w:ascii="Times New Roman" w:hAnsi="Times New Roman" w:cs="Times New Roman"/>
          <w:i/>
          <w:sz w:val="24"/>
        </w:rPr>
        <w:t>Fausse</w:t>
      </w:r>
      <w:proofErr w:type="spellEnd"/>
      <w:r>
        <w:rPr>
          <w:rFonts w:ascii="Times New Roman" w:hAnsi="Times New Roman" w:cs="Times New Roman"/>
          <w:i/>
          <w:sz w:val="24"/>
        </w:rPr>
        <w:t xml:space="preserve"> Coquette </w:t>
      </w:r>
      <w:r>
        <w:rPr>
          <w:rFonts w:ascii="Times New Roman" w:hAnsi="Times New Roman" w:cs="Times New Roman"/>
          <w:sz w:val="24"/>
        </w:rPr>
        <w:t>(pg. 514)</w:t>
      </w:r>
    </w:p>
    <w:p w14:paraId="259F08C0" w14:textId="243236E6" w:rsidR="005100AD" w:rsidRPr="00467FDE" w:rsidRDefault="005100AD" w:rsidP="005100AD">
      <w:pPr>
        <w:pStyle w:val="ListParagraph"/>
        <w:numPr>
          <w:ilvl w:val="0"/>
          <w:numId w:val="2"/>
        </w:numPr>
      </w:pPr>
      <w:r>
        <w:rPr>
          <w:rFonts w:ascii="Times New Roman" w:hAnsi="Times New Roman" w:cs="Times New Roman"/>
          <w:i/>
          <w:sz w:val="24"/>
          <w:szCs w:val="24"/>
        </w:rPr>
        <w:t xml:space="preserve">Arlequin Esprit </w:t>
      </w:r>
      <w:proofErr w:type="spellStart"/>
      <w:r>
        <w:rPr>
          <w:rFonts w:ascii="Times New Roman" w:hAnsi="Times New Roman" w:cs="Times New Roman"/>
          <w:i/>
          <w:sz w:val="24"/>
          <w:szCs w:val="24"/>
        </w:rPr>
        <w:t>Folet</w:t>
      </w:r>
      <w:proofErr w:type="spellEnd"/>
      <w:r>
        <w:rPr>
          <w:rFonts w:ascii="Times New Roman" w:hAnsi="Times New Roman" w:cs="Times New Roman"/>
          <w:i/>
          <w:sz w:val="24"/>
          <w:szCs w:val="24"/>
        </w:rPr>
        <w:t xml:space="preserve"> </w:t>
      </w:r>
      <w:r>
        <w:rPr>
          <w:rFonts w:ascii="Times New Roman" w:hAnsi="Times New Roman" w:cs="Times New Roman"/>
          <w:sz w:val="24"/>
          <w:szCs w:val="24"/>
        </w:rPr>
        <w:t>(pg. 523)</w:t>
      </w:r>
    </w:p>
    <w:p w14:paraId="5584CDC8" w14:textId="2F01ED07" w:rsidR="00467FDE" w:rsidRPr="00467FDE" w:rsidRDefault="00467FDE" w:rsidP="005100AD">
      <w:pPr>
        <w:pStyle w:val="ListParagraph"/>
        <w:numPr>
          <w:ilvl w:val="0"/>
          <w:numId w:val="2"/>
        </w:numPr>
        <w:rPr>
          <w:lang w:val="fr-FR"/>
        </w:rPr>
      </w:pPr>
      <w:r w:rsidRPr="00467FDE">
        <w:rPr>
          <w:rFonts w:ascii="Times New Roman" w:hAnsi="Times New Roman" w:cs="Times New Roman"/>
          <w:i/>
          <w:sz w:val="24"/>
          <w:szCs w:val="24"/>
          <w:lang w:val="fr-FR"/>
        </w:rPr>
        <w:t>Arlequin Jouet de la F</w:t>
      </w:r>
      <w:r>
        <w:rPr>
          <w:rFonts w:ascii="Times New Roman" w:hAnsi="Times New Roman" w:cs="Times New Roman"/>
          <w:i/>
          <w:sz w:val="24"/>
          <w:szCs w:val="24"/>
          <w:lang w:val="fr-FR"/>
        </w:rPr>
        <w:t xml:space="preserve">ortune </w:t>
      </w:r>
      <w:r>
        <w:rPr>
          <w:rFonts w:ascii="Times New Roman" w:hAnsi="Times New Roman" w:cs="Times New Roman"/>
          <w:sz w:val="24"/>
          <w:szCs w:val="24"/>
          <w:lang w:val="fr-FR"/>
        </w:rPr>
        <w:t>(</w:t>
      </w:r>
      <w:proofErr w:type="spellStart"/>
      <w:r>
        <w:rPr>
          <w:rFonts w:ascii="Times New Roman" w:hAnsi="Times New Roman" w:cs="Times New Roman"/>
          <w:sz w:val="24"/>
          <w:szCs w:val="24"/>
          <w:lang w:val="fr-FR"/>
        </w:rPr>
        <w:t>pg</w:t>
      </w:r>
      <w:proofErr w:type="spellEnd"/>
      <w:r>
        <w:rPr>
          <w:rFonts w:ascii="Times New Roman" w:hAnsi="Times New Roman" w:cs="Times New Roman"/>
          <w:sz w:val="24"/>
          <w:szCs w:val="24"/>
          <w:lang w:val="fr-FR"/>
        </w:rPr>
        <w:t>. 524)</w:t>
      </w:r>
    </w:p>
    <w:p w14:paraId="77EF04EC" w14:textId="357DD5D9" w:rsidR="00467FDE" w:rsidRPr="00E67599" w:rsidRDefault="00467FDE" w:rsidP="005100AD">
      <w:pPr>
        <w:pStyle w:val="ListParagraph"/>
        <w:numPr>
          <w:ilvl w:val="0"/>
          <w:numId w:val="2"/>
        </w:numPr>
        <w:rPr>
          <w:lang w:val="fr-FR"/>
        </w:rPr>
      </w:pPr>
      <w:r>
        <w:rPr>
          <w:rFonts w:ascii="Times New Roman" w:hAnsi="Times New Roman" w:cs="Times New Roman"/>
          <w:i/>
          <w:sz w:val="24"/>
          <w:szCs w:val="24"/>
          <w:lang w:val="fr-FR"/>
        </w:rPr>
        <w:t xml:space="preserve">Le </w:t>
      </w:r>
      <w:r w:rsidR="00C06CB7">
        <w:rPr>
          <w:rFonts w:ascii="Times New Roman" w:hAnsi="Times New Roman" w:cs="Times New Roman"/>
          <w:i/>
          <w:sz w:val="24"/>
          <w:szCs w:val="24"/>
          <w:lang w:val="fr-FR"/>
        </w:rPr>
        <w:t>Précaution</w:t>
      </w:r>
      <w:r>
        <w:rPr>
          <w:rFonts w:ascii="Times New Roman" w:hAnsi="Times New Roman" w:cs="Times New Roman"/>
          <w:i/>
          <w:sz w:val="24"/>
          <w:szCs w:val="24"/>
          <w:lang w:val="fr-FR"/>
        </w:rPr>
        <w:t xml:space="preserve"> Inutile </w:t>
      </w:r>
      <w:r w:rsidR="00E67599">
        <w:rPr>
          <w:rFonts w:ascii="Times New Roman" w:hAnsi="Times New Roman" w:cs="Times New Roman"/>
          <w:sz w:val="24"/>
          <w:szCs w:val="24"/>
          <w:lang w:val="fr-FR"/>
        </w:rPr>
        <w:t>(</w:t>
      </w:r>
      <w:proofErr w:type="spellStart"/>
      <w:r w:rsidR="00E67599">
        <w:rPr>
          <w:rFonts w:ascii="Times New Roman" w:hAnsi="Times New Roman" w:cs="Times New Roman"/>
          <w:sz w:val="24"/>
          <w:szCs w:val="24"/>
          <w:lang w:val="fr-FR"/>
        </w:rPr>
        <w:t>pg</w:t>
      </w:r>
      <w:proofErr w:type="spellEnd"/>
      <w:r w:rsidR="00E67599">
        <w:rPr>
          <w:rFonts w:ascii="Times New Roman" w:hAnsi="Times New Roman" w:cs="Times New Roman"/>
          <w:sz w:val="24"/>
          <w:szCs w:val="24"/>
          <w:lang w:val="fr-FR"/>
        </w:rPr>
        <w:t>. 528)</w:t>
      </w:r>
    </w:p>
    <w:p w14:paraId="10E22940" w14:textId="547F59C6" w:rsidR="005100AD" w:rsidRPr="00AA3840" w:rsidRDefault="00E67599" w:rsidP="005100AD">
      <w:pPr>
        <w:pStyle w:val="ListParagraph"/>
        <w:numPr>
          <w:ilvl w:val="0"/>
          <w:numId w:val="2"/>
        </w:numPr>
        <w:rPr>
          <w:lang w:val="fr-FR"/>
        </w:rPr>
      </w:pPr>
      <w:r>
        <w:rPr>
          <w:rFonts w:ascii="Times New Roman" w:hAnsi="Times New Roman" w:cs="Times New Roman"/>
          <w:i/>
          <w:sz w:val="24"/>
          <w:szCs w:val="24"/>
          <w:lang w:val="fr-FR"/>
        </w:rPr>
        <w:t>Arlequin Misant</w:t>
      </w:r>
      <w:r w:rsidR="00C06CB7">
        <w:rPr>
          <w:rFonts w:ascii="Times New Roman" w:hAnsi="Times New Roman" w:cs="Times New Roman"/>
          <w:i/>
          <w:sz w:val="24"/>
          <w:szCs w:val="24"/>
          <w:lang w:val="fr-FR"/>
        </w:rPr>
        <w:t>h</w:t>
      </w:r>
      <w:r>
        <w:rPr>
          <w:rFonts w:ascii="Times New Roman" w:hAnsi="Times New Roman" w:cs="Times New Roman"/>
          <w:i/>
          <w:sz w:val="24"/>
          <w:szCs w:val="24"/>
          <w:lang w:val="fr-FR"/>
        </w:rPr>
        <w:t xml:space="preserve">rope </w:t>
      </w:r>
      <w:r>
        <w:rPr>
          <w:rFonts w:ascii="Times New Roman" w:hAnsi="Times New Roman" w:cs="Times New Roman"/>
          <w:sz w:val="24"/>
          <w:szCs w:val="24"/>
          <w:lang w:val="fr-FR"/>
        </w:rPr>
        <w:t>(</w:t>
      </w:r>
      <w:proofErr w:type="spellStart"/>
      <w:r>
        <w:rPr>
          <w:rFonts w:ascii="Times New Roman" w:hAnsi="Times New Roman" w:cs="Times New Roman"/>
          <w:sz w:val="24"/>
          <w:szCs w:val="24"/>
          <w:lang w:val="fr-FR"/>
        </w:rPr>
        <w:t>pg</w:t>
      </w:r>
      <w:proofErr w:type="spellEnd"/>
      <w:r>
        <w:rPr>
          <w:rFonts w:ascii="Times New Roman" w:hAnsi="Times New Roman" w:cs="Times New Roman"/>
          <w:sz w:val="24"/>
          <w:szCs w:val="24"/>
          <w:lang w:val="fr-FR"/>
        </w:rPr>
        <w:t>. 530)</w:t>
      </w:r>
    </w:p>
    <w:p w14:paraId="34A3F3F2" w14:textId="1B0DDC06" w:rsidR="00AA3840" w:rsidRPr="00AA3840" w:rsidRDefault="00AA3840" w:rsidP="005100AD">
      <w:pPr>
        <w:pStyle w:val="ListParagraph"/>
        <w:numPr>
          <w:ilvl w:val="0"/>
          <w:numId w:val="2"/>
        </w:numPr>
      </w:pPr>
      <w:r w:rsidRPr="00AA3840">
        <w:rPr>
          <w:rFonts w:ascii="Times New Roman" w:hAnsi="Times New Roman" w:cs="Times New Roman"/>
          <w:i/>
          <w:sz w:val="24"/>
          <w:szCs w:val="24"/>
        </w:rPr>
        <w:t xml:space="preserve">The Bondman; or, Love and </w:t>
      </w:r>
      <w:proofErr w:type="spellStart"/>
      <w:r>
        <w:rPr>
          <w:rFonts w:ascii="Times New Roman" w:hAnsi="Times New Roman" w:cs="Times New Roman"/>
          <w:i/>
          <w:sz w:val="24"/>
          <w:szCs w:val="24"/>
        </w:rPr>
        <w:t>Libery</w:t>
      </w:r>
      <w:proofErr w:type="spellEnd"/>
      <w:r>
        <w:rPr>
          <w:rFonts w:ascii="Times New Roman" w:hAnsi="Times New Roman" w:cs="Times New Roman"/>
          <w:i/>
          <w:sz w:val="24"/>
          <w:szCs w:val="24"/>
        </w:rPr>
        <w:t xml:space="preserve"> </w:t>
      </w:r>
      <w:r>
        <w:rPr>
          <w:rFonts w:ascii="Times New Roman" w:hAnsi="Times New Roman" w:cs="Times New Roman"/>
          <w:sz w:val="24"/>
          <w:szCs w:val="24"/>
        </w:rPr>
        <w:t>(pg. 542)</w:t>
      </w:r>
    </w:p>
    <w:p w14:paraId="53A9B70E" w14:textId="432FF6C3" w:rsidR="008F3D09" w:rsidRPr="008F3D09" w:rsidRDefault="002E2A41" w:rsidP="008F3D09">
      <w:pPr>
        <w:pStyle w:val="ListParagraph"/>
        <w:numPr>
          <w:ilvl w:val="0"/>
          <w:numId w:val="2"/>
        </w:numPr>
        <w:rPr>
          <w:lang w:val="fr-FR"/>
        </w:rPr>
      </w:pPr>
      <w:r w:rsidRPr="00AA3840">
        <w:rPr>
          <w:rFonts w:ascii="Times New Roman" w:hAnsi="Times New Roman" w:cs="Times New Roman"/>
          <w:i/>
          <w:sz w:val="24"/>
          <w:szCs w:val="24"/>
        </w:rPr>
        <w:lastRenderedPageBreak/>
        <w:t> </w:t>
      </w:r>
      <w:r>
        <w:rPr>
          <w:rFonts w:ascii="Times New Roman" w:hAnsi="Times New Roman" w:cs="Times New Roman"/>
          <w:i/>
          <w:sz w:val="24"/>
          <w:szCs w:val="24"/>
          <w:lang w:val="fr-FR"/>
        </w:rPr>
        <w:t>L’</w:t>
      </w:r>
      <w:proofErr w:type="spellStart"/>
      <w:r>
        <w:rPr>
          <w:rFonts w:ascii="Times New Roman" w:hAnsi="Times New Roman" w:cs="Times New Roman"/>
          <w:i/>
          <w:sz w:val="24"/>
          <w:szCs w:val="24"/>
          <w:lang w:val="fr-FR"/>
        </w:rPr>
        <w:t>Espirit</w:t>
      </w:r>
      <w:proofErr w:type="spellEnd"/>
      <w:r>
        <w:rPr>
          <w:rFonts w:ascii="Times New Roman" w:hAnsi="Times New Roman" w:cs="Times New Roman"/>
          <w:i/>
          <w:sz w:val="24"/>
          <w:szCs w:val="24"/>
          <w:lang w:val="fr-FR"/>
        </w:rPr>
        <w:t xml:space="preserve"> </w:t>
      </w:r>
      <w:proofErr w:type="spellStart"/>
      <w:r>
        <w:rPr>
          <w:rFonts w:ascii="Times New Roman" w:hAnsi="Times New Roman" w:cs="Times New Roman"/>
          <w:i/>
          <w:sz w:val="24"/>
          <w:szCs w:val="24"/>
          <w:lang w:val="fr-FR"/>
        </w:rPr>
        <w:t>Folet</w:t>
      </w:r>
      <w:proofErr w:type="spellEnd"/>
      <w:r>
        <w:rPr>
          <w:rFonts w:ascii="Times New Roman" w:hAnsi="Times New Roman" w:cs="Times New Roman"/>
          <w:i/>
          <w:sz w:val="24"/>
          <w:szCs w:val="24"/>
          <w:lang w:val="fr-FR"/>
        </w:rPr>
        <w:t xml:space="preserve"> </w:t>
      </w:r>
      <w:r>
        <w:rPr>
          <w:rFonts w:ascii="Times New Roman" w:hAnsi="Times New Roman" w:cs="Times New Roman"/>
          <w:sz w:val="24"/>
          <w:szCs w:val="24"/>
          <w:lang w:val="fr-FR"/>
        </w:rPr>
        <w:t>(</w:t>
      </w:r>
      <w:proofErr w:type="spellStart"/>
      <w:r>
        <w:rPr>
          <w:rFonts w:ascii="Times New Roman" w:hAnsi="Times New Roman" w:cs="Times New Roman"/>
          <w:sz w:val="24"/>
          <w:szCs w:val="24"/>
          <w:lang w:val="fr-FR"/>
        </w:rPr>
        <w:t>pg</w:t>
      </w:r>
      <w:proofErr w:type="spellEnd"/>
      <w:r>
        <w:rPr>
          <w:rFonts w:ascii="Times New Roman" w:hAnsi="Times New Roman" w:cs="Times New Roman"/>
          <w:sz w:val="24"/>
          <w:szCs w:val="24"/>
          <w:lang w:val="fr-FR"/>
        </w:rPr>
        <w:t>. 582)</w:t>
      </w:r>
    </w:p>
    <w:p w14:paraId="5BC5F285" w14:textId="77777777" w:rsidR="008F3D09" w:rsidRDefault="008F3D09" w:rsidP="008F3D09">
      <w:pPr>
        <w:rPr>
          <w:rFonts w:ascii="Times New Roman" w:hAnsi="Times New Roman" w:cs="Times New Roman"/>
          <w:b/>
          <w:sz w:val="24"/>
          <w:szCs w:val="24"/>
        </w:rPr>
      </w:pPr>
    </w:p>
    <w:p w14:paraId="46A11C6B" w14:textId="7C9E491C" w:rsidR="008F3D09" w:rsidRDefault="007A10A3" w:rsidP="008F3D09">
      <w:pPr>
        <w:rPr>
          <w:rFonts w:ascii="Times New Roman" w:hAnsi="Times New Roman" w:cs="Times New Roman"/>
          <w:b/>
          <w:sz w:val="24"/>
          <w:szCs w:val="24"/>
        </w:rPr>
      </w:pPr>
      <w:r>
        <w:rPr>
          <w:rFonts w:ascii="Times New Roman" w:hAnsi="Times New Roman" w:cs="Times New Roman"/>
          <w:b/>
          <w:sz w:val="24"/>
          <w:szCs w:val="24"/>
        </w:rPr>
        <w:t xml:space="preserve">Titles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Fix</w:t>
      </w:r>
    </w:p>
    <w:p w14:paraId="5F67AF21" w14:textId="75CB0BB8" w:rsidR="007A10A3" w:rsidRPr="007A10A3" w:rsidRDefault="007A10A3" w:rsidP="008F3D09">
      <w:pPr>
        <w:rPr>
          <w:rFonts w:ascii="Times New Roman" w:hAnsi="Times New Roman" w:cs="Times New Roman"/>
          <w:sz w:val="24"/>
          <w:szCs w:val="24"/>
        </w:rPr>
      </w:pPr>
      <w:r>
        <w:rPr>
          <w:rFonts w:ascii="Times New Roman" w:hAnsi="Times New Roman" w:cs="Times New Roman"/>
          <w:sz w:val="24"/>
          <w:szCs w:val="24"/>
        </w:rPr>
        <w:t xml:space="preserve">While going through these years in TLS, I made this list of titles that are listed multiple times which I think may need to be condensed into one title with variant spellings </w:t>
      </w:r>
    </w:p>
    <w:p w14:paraId="6F29C9A0" w14:textId="77777777"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Timon of Athens</w:t>
      </w:r>
    </w:p>
    <w:p w14:paraId="3128E674" w14:textId="77777777"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The Rover</w:t>
      </w:r>
    </w:p>
    <w:p w14:paraId="091DB634" w14:textId="77777777" w:rsidR="008F3D09" w:rsidRPr="007A10A3" w:rsidRDefault="008F3D09" w:rsidP="007A10A3">
      <w:pPr>
        <w:pStyle w:val="ListParagraph"/>
        <w:numPr>
          <w:ilvl w:val="0"/>
          <w:numId w:val="6"/>
        </w:numPr>
        <w:rPr>
          <w:rFonts w:ascii="Times New Roman" w:hAnsi="Times New Roman" w:cs="Times New Roman"/>
          <w:sz w:val="24"/>
        </w:rPr>
      </w:pPr>
      <w:proofErr w:type="spellStart"/>
      <w:r w:rsidRPr="007A10A3">
        <w:rPr>
          <w:rFonts w:ascii="Times New Roman" w:hAnsi="Times New Roman" w:cs="Times New Roman"/>
          <w:sz w:val="24"/>
        </w:rPr>
        <w:t>Philaster</w:t>
      </w:r>
      <w:proofErr w:type="spellEnd"/>
    </w:p>
    <w:p w14:paraId="53E395FF" w14:textId="77777777"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The Rival Queens</w:t>
      </w:r>
    </w:p>
    <w:p w14:paraId="5CFE3ED0" w14:textId="77777777"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Don Sebastian</w:t>
      </w:r>
    </w:p>
    <w:p w14:paraId="20BC8FF9" w14:textId="77777777"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Don Quixote</w:t>
      </w:r>
    </w:p>
    <w:p w14:paraId="7CEC1833" w14:textId="77777777"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The Cutter of Coleman Street</w:t>
      </w:r>
    </w:p>
    <w:p w14:paraId="08694714" w14:textId="77777777"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Timon of Athens</w:t>
      </w:r>
    </w:p>
    <w:p w14:paraId="49D88921" w14:textId="3AE94C3F"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 xml:space="preserve">The </w:t>
      </w:r>
      <w:r w:rsidRPr="007A10A3">
        <w:rPr>
          <w:rFonts w:ascii="Times New Roman" w:hAnsi="Times New Roman" w:cs="Times New Roman"/>
          <w:sz w:val="24"/>
        </w:rPr>
        <w:t>C</w:t>
      </w:r>
      <w:r w:rsidRPr="007A10A3">
        <w:rPr>
          <w:rFonts w:ascii="Times New Roman" w:hAnsi="Times New Roman" w:cs="Times New Roman"/>
          <w:sz w:val="24"/>
        </w:rPr>
        <w:t>ommittee</w:t>
      </w:r>
    </w:p>
    <w:p w14:paraId="1311A00A" w14:textId="77777777"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Oedipus?</w:t>
      </w:r>
    </w:p>
    <w:p w14:paraId="26356C70" w14:textId="15CECC4E"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 xml:space="preserve">The woman </w:t>
      </w:r>
      <w:r w:rsidRPr="007A10A3">
        <w:rPr>
          <w:rFonts w:ascii="Times New Roman" w:hAnsi="Times New Roman" w:cs="Times New Roman"/>
          <w:sz w:val="24"/>
        </w:rPr>
        <w:t>C</w:t>
      </w:r>
      <w:r w:rsidRPr="007A10A3">
        <w:rPr>
          <w:rFonts w:ascii="Times New Roman" w:hAnsi="Times New Roman" w:cs="Times New Roman"/>
          <w:sz w:val="24"/>
        </w:rPr>
        <w:t xml:space="preserve">aptain </w:t>
      </w:r>
    </w:p>
    <w:p w14:paraId="6A8DBF21" w14:textId="332B07B6"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 xml:space="preserve">The </w:t>
      </w:r>
      <w:r w:rsidRPr="007A10A3">
        <w:rPr>
          <w:rFonts w:ascii="Times New Roman" w:hAnsi="Times New Roman" w:cs="Times New Roman"/>
          <w:sz w:val="24"/>
        </w:rPr>
        <w:t>C</w:t>
      </w:r>
      <w:r w:rsidRPr="007A10A3">
        <w:rPr>
          <w:rFonts w:ascii="Times New Roman" w:hAnsi="Times New Roman" w:cs="Times New Roman"/>
          <w:sz w:val="24"/>
        </w:rPr>
        <w:t xml:space="preserve">ountry </w:t>
      </w:r>
      <w:r w:rsidRPr="007A10A3">
        <w:rPr>
          <w:rFonts w:ascii="Times New Roman" w:hAnsi="Times New Roman" w:cs="Times New Roman"/>
          <w:sz w:val="24"/>
        </w:rPr>
        <w:t>W</w:t>
      </w:r>
      <w:r w:rsidRPr="007A10A3">
        <w:rPr>
          <w:rFonts w:ascii="Times New Roman" w:hAnsi="Times New Roman" w:cs="Times New Roman"/>
          <w:sz w:val="24"/>
        </w:rPr>
        <w:t>it</w:t>
      </w:r>
    </w:p>
    <w:p w14:paraId="5AEA48E7" w14:textId="0C8A3BF5"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 xml:space="preserve">The </w:t>
      </w:r>
      <w:r w:rsidRPr="007A10A3">
        <w:rPr>
          <w:rFonts w:ascii="Times New Roman" w:hAnsi="Times New Roman" w:cs="Times New Roman"/>
          <w:sz w:val="24"/>
        </w:rPr>
        <w:t>D</w:t>
      </w:r>
      <w:r w:rsidRPr="007A10A3">
        <w:rPr>
          <w:rFonts w:ascii="Times New Roman" w:hAnsi="Times New Roman" w:cs="Times New Roman"/>
          <w:sz w:val="24"/>
        </w:rPr>
        <w:t xml:space="preserve">uke of </w:t>
      </w:r>
      <w:r w:rsidRPr="007A10A3">
        <w:rPr>
          <w:rFonts w:ascii="Times New Roman" w:hAnsi="Times New Roman" w:cs="Times New Roman"/>
          <w:sz w:val="24"/>
        </w:rPr>
        <w:t>G</w:t>
      </w:r>
      <w:r w:rsidRPr="007A10A3">
        <w:rPr>
          <w:rFonts w:ascii="Times New Roman" w:hAnsi="Times New Roman" w:cs="Times New Roman"/>
          <w:sz w:val="24"/>
        </w:rPr>
        <w:t>uise</w:t>
      </w:r>
    </w:p>
    <w:p w14:paraId="68FB9FAE" w14:textId="77777777" w:rsidR="008F3D09" w:rsidRPr="007A10A3" w:rsidRDefault="008F3D09" w:rsidP="007A10A3">
      <w:pPr>
        <w:pStyle w:val="ListParagraph"/>
        <w:numPr>
          <w:ilvl w:val="0"/>
          <w:numId w:val="6"/>
        </w:numPr>
        <w:rPr>
          <w:rFonts w:ascii="Times New Roman" w:hAnsi="Times New Roman" w:cs="Times New Roman"/>
          <w:sz w:val="24"/>
        </w:rPr>
      </w:pPr>
      <w:r w:rsidRPr="007A10A3">
        <w:rPr>
          <w:rFonts w:ascii="Times New Roman" w:hAnsi="Times New Roman" w:cs="Times New Roman"/>
          <w:sz w:val="24"/>
        </w:rPr>
        <w:t>Tamerlane?</w:t>
      </w:r>
    </w:p>
    <w:p w14:paraId="221A6A76" w14:textId="77777777" w:rsidR="008F3D09" w:rsidRPr="008F3D09" w:rsidRDefault="008F3D09" w:rsidP="008F3D09"/>
    <w:sectPr w:rsidR="008F3D09" w:rsidRPr="008F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D1864"/>
    <w:multiLevelType w:val="hybridMultilevel"/>
    <w:tmpl w:val="E00CD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F4DD3"/>
    <w:multiLevelType w:val="hybridMultilevel"/>
    <w:tmpl w:val="B074EB5A"/>
    <w:lvl w:ilvl="0" w:tplc="84448F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C0E0C"/>
    <w:multiLevelType w:val="hybridMultilevel"/>
    <w:tmpl w:val="23582BD0"/>
    <w:lvl w:ilvl="0" w:tplc="84448F88">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D3B62"/>
    <w:multiLevelType w:val="hybridMultilevel"/>
    <w:tmpl w:val="3182BC56"/>
    <w:lvl w:ilvl="0" w:tplc="97BA4C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AC2A52"/>
    <w:multiLevelType w:val="hybridMultilevel"/>
    <w:tmpl w:val="D3E8121A"/>
    <w:lvl w:ilvl="0" w:tplc="84448F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A1461"/>
    <w:multiLevelType w:val="hybridMultilevel"/>
    <w:tmpl w:val="FC32BE2C"/>
    <w:lvl w:ilvl="0" w:tplc="84448F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5A"/>
    <w:rsid w:val="00005A53"/>
    <w:rsid w:val="00085AF6"/>
    <w:rsid w:val="000C797E"/>
    <w:rsid w:val="000D09ED"/>
    <w:rsid w:val="000E44C3"/>
    <w:rsid w:val="000F761C"/>
    <w:rsid w:val="00114758"/>
    <w:rsid w:val="00166476"/>
    <w:rsid w:val="001D4925"/>
    <w:rsid w:val="00247541"/>
    <w:rsid w:val="00285847"/>
    <w:rsid w:val="002B01E5"/>
    <w:rsid w:val="002C086A"/>
    <w:rsid w:val="002E2A41"/>
    <w:rsid w:val="003017F5"/>
    <w:rsid w:val="00321934"/>
    <w:rsid w:val="0034267F"/>
    <w:rsid w:val="003C180B"/>
    <w:rsid w:val="003C31FB"/>
    <w:rsid w:val="003E2A89"/>
    <w:rsid w:val="003E37EB"/>
    <w:rsid w:val="00435DDB"/>
    <w:rsid w:val="00467FDE"/>
    <w:rsid w:val="00485A90"/>
    <w:rsid w:val="004D1FF4"/>
    <w:rsid w:val="004F43BC"/>
    <w:rsid w:val="005100AD"/>
    <w:rsid w:val="005132BA"/>
    <w:rsid w:val="0051454F"/>
    <w:rsid w:val="005376E5"/>
    <w:rsid w:val="00537AD5"/>
    <w:rsid w:val="00557F9E"/>
    <w:rsid w:val="00573F62"/>
    <w:rsid w:val="005976E4"/>
    <w:rsid w:val="005F5BC0"/>
    <w:rsid w:val="00654132"/>
    <w:rsid w:val="0066788B"/>
    <w:rsid w:val="00677FEE"/>
    <w:rsid w:val="006932C9"/>
    <w:rsid w:val="006A55AE"/>
    <w:rsid w:val="006E2376"/>
    <w:rsid w:val="00750EB7"/>
    <w:rsid w:val="00754BED"/>
    <w:rsid w:val="007A0D78"/>
    <w:rsid w:val="007A10A3"/>
    <w:rsid w:val="007C40E8"/>
    <w:rsid w:val="007F7357"/>
    <w:rsid w:val="00813598"/>
    <w:rsid w:val="00852567"/>
    <w:rsid w:val="008E2048"/>
    <w:rsid w:val="008E74F6"/>
    <w:rsid w:val="008F327E"/>
    <w:rsid w:val="008F3D09"/>
    <w:rsid w:val="0092534C"/>
    <w:rsid w:val="00943129"/>
    <w:rsid w:val="00946010"/>
    <w:rsid w:val="00962DD3"/>
    <w:rsid w:val="009861F3"/>
    <w:rsid w:val="009B102C"/>
    <w:rsid w:val="009B2D89"/>
    <w:rsid w:val="009C4A1D"/>
    <w:rsid w:val="009F5BEA"/>
    <w:rsid w:val="00A1147E"/>
    <w:rsid w:val="00A20CCC"/>
    <w:rsid w:val="00A435D6"/>
    <w:rsid w:val="00A7294D"/>
    <w:rsid w:val="00AA3840"/>
    <w:rsid w:val="00AB2FDC"/>
    <w:rsid w:val="00AE1340"/>
    <w:rsid w:val="00B223F2"/>
    <w:rsid w:val="00B318F3"/>
    <w:rsid w:val="00B46BA5"/>
    <w:rsid w:val="00B8390D"/>
    <w:rsid w:val="00BA195E"/>
    <w:rsid w:val="00BD137B"/>
    <w:rsid w:val="00BD5364"/>
    <w:rsid w:val="00C06CB7"/>
    <w:rsid w:val="00C2073A"/>
    <w:rsid w:val="00C21CED"/>
    <w:rsid w:val="00C3465A"/>
    <w:rsid w:val="00C47ED9"/>
    <w:rsid w:val="00C577F0"/>
    <w:rsid w:val="00CF7C20"/>
    <w:rsid w:val="00D31EB5"/>
    <w:rsid w:val="00D3667C"/>
    <w:rsid w:val="00D823D3"/>
    <w:rsid w:val="00D84D50"/>
    <w:rsid w:val="00DA1AD1"/>
    <w:rsid w:val="00E32215"/>
    <w:rsid w:val="00E33DC9"/>
    <w:rsid w:val="00E67599"/>
    <w:rsid w:val="00E712AA"/>
    <w:rsid w:val="00EE05DE"/>
    <w:rsid w:val="00F30477"/>
    <w:rsid w:val="00F3279C"/>
    <w:rsid w:val="00F8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6FAF"/>
  <w15:chartTrackingRefBased/>
  <w15:docId w15:val="{9D0C21A0-207D-498F-BA74-BDF1E291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4935">
      <w:bodyDiv w:val="1"/>
      <w:marLeft w:val="0"/>
      <w:marRight w:val="0"/>
      <w:marTop w:val="0"/>
      <w:marBottom w:val="0"/>
      <w:divBdr>
        <w:top w:val="none" w:sz="0" w:space="0" w:color="auto"/>
        <w:left w:val="none" w:sz="0" w:space="0" w:color="auto"/>
        <w:bottom w:val="none" w:sz="0" w:space="0" w:color="auto"/>
        <w:right w:val="none" w:sz="0" w:space="0" w:color="auto"/>
      </w:divBdr>
    </w:div>
    <w:div w:id="62148578">
      <w:bodyDiv w:val="1"/>
      <w:marLeft w:val="0"/>
      <w:marRight w:val="0"/>
      <w:marTop w:val="0"/>
      <w:marBottom w:val="0"/>
      <w:divBdr>
        <w:top w:val="none" w:sz="0" w:space="0" w:color="auto"/>
        <w:left w:val="none" w:sz="0" w:space="0" w:color="auto"/>
        <w:bottom w:val="none" w:sz="0" w:space="0" w:color="auto"/>
        <w:right w:val="none" w:sz="0" w:space="0" w:color="auto"/>
      </w:divBdr>
    </w:div>
    <w:div w:id="117602116">
      <w:bodyDiv w:val="1"/>
      <w:marLeft w:val="0"/>
      <w:marRight w:val="0"/>
      <w:marTop w:val="0"/>
      <w:marBottom w:val="0"/>
      <w:divBdr>
        <w:top w:val="none" w:sz="0" w:space="0" w:color="auto"/>
        <w:left w:val="none" w:sz="0" w:space="0" w:color="auto"/>
        <w:bottom w:val="none" w:sz="0" w:space="0" w:color="auto"/>
        <w:right w:val="none" w:sz="0" w:space="0" w:color="auto"/>
      </w:divBdr>
    </w:div>
    <w:div w:id="512183590">
      <w:bodyDiv w:val="1"/>
      <w:marLeft w:val="0"/>
      <w:marRight w:val="0"/>
      <w:marTop w:val="0"/>
      <w:marBottom w:val="0"/>
      <w:divBdr>
        <w:top w:val="none" w:sz="0" w:space="0" w:color="auto"/>
        <w:left w:val="none" w:sz="0" w:space="0" w:color="auto"/>
        <w:bottom w:val="none" w:sz="0" w:space="0" w:color="auto"/>
        <w:right w:val="none" w:sz="0" w:space="0" w:color="auto"/>
      </w:divBdr>
    </w:div>
    <w:div w:id="516314326">
      <w:bodyDiv w:val="1"/>
      <w:marLeft w:val="0"/>
      <w:marRight w:val="0"/>
      <w:marTop w:val="0"/>
      <w:marBottom w:val="0"/>
      <w:divBdr>
        <w:top w:val="none" w:sz="0" w:space="0" w:color="auto"/>
        <w:left w:val="none" w:sz="0" w:space="0" w:color="auto"/>
        <w:bottom w:val="none" w:sz="0" w:space="0" w:color="auto"/>
        <w:right w:val="none" w:sz="0" w:space="0" w:color="auto"/>
      </w:divBdr>
    </w:div>
    <w:div w:id="766313185">
      <w:bodyDiv w:val="1"/>
      <w:marLeft w:val="0"/>
      <w:marRight w:val="0"/>
      <w:marTop w:val="0"/>
      <w:marBottom w:val="0"/>
      <w:divBdr>
        <w:top w:val="none" w:sz="0" w:space="0" w:color="auto"/>
        <w:left w:val="none" w:sz="0" w:space="0" w:color="auto"/>
        <w:bottom w:val="none" w:sz="0" w:space="0" w:color="auto"/>
        <w:right w:val="none" w:sz="0" w:space="0" w:color="auto"/>
      </w:divBdr>
    </w:div>
    <w:div w:id="815100280">
      <w:bodyDiv w:val="1"/>
      <w:marLeft w:val="0"/>
      <w:marRight w:val="0"/>
      <w:marTop w:val="0"/>
      <w:marBottom w:val="0"/>
      <w:divBdr>
        <w:top w:val="none" w:sz="0" w:space="0" w:color="auto"/>
        <w:left w:val="none" w:sz="0" w:space="0" w:color="auto"/>
        <w:bottom w:val="none" w:sz="0" w:space="0" w:color="auto"/>
        <w:right w:val="none" w:sz="0" w:space="0" w:color="auto"/>
      </w:divBdr>
    </w:div>
    <w:div w:id="1041395770">
      <w:bodyDiv w:val="1"/>
      <w:marLeft w:val="0"/>
      <w:marRight w:val="0"/>
      <w:marTop w:val="0"/>
      <w:marBottom w:val="0"/>
      <w:divBdr>
        <w:top w:val="none" w:sz="0" w:space="0" w:color="auto"/>
        <w:left w:val="none" w:sz="0" w:space="0" w:color="auto"/>
        <w:bottom w:val="none" w:sz="0" w:space="0" w:color="auto"/>
        <w:right w:val="none" w:sz="0" w:space="0" w:color="auto"/>
      </w:divBdr>
    </w:div>
    <w:div w:id="1525905523">
      <w:bodyDiv w:val="1"/>
      <w:marLeft w:val="0"/>
      <w:marRight w:val="0"/>
      <w:marTop w:val="0"/>
      <w:marBottom w:val="0"/>
      <w:divBdr>
        <w:top w:val="none" w:sz="0" w:space="0" w:color="auto"/>
        <w:left w:val="none" w:sz="0" w:space="0" w:color="auto"/>
        <w:bottom w:val="none" w:sz="0" w:space="0" w:color="auto"/>
        <w:right w:val="none" w:sz="0" w:space="0" w:color="auto"/>
      </w:divBdr>
    </w:div>
    <w:div w:id="1659461584">
      <w:bodyDiv w:val="1"/>
      <w:marLeft w:val="0"/>
      <w:marRight w:val="0"/>
      <w:marTop w:val="0"/>
      <w:marBottom w:val="0"/>
      <w:divBdr>
        <w:top w:val="none" w:sz="0" w:space="0" w:color="auto"/>
        <w:left w:val="none" w:sz="0" w:space="0" w:color="auto"/>
        <w:bottom w:val="none" w:sz="0" w:space="0" w:color="auto"/>
        <w:right w:val="none" w:sz="0" w:space="0" w:color="auto"/>
      </w:divBdr>
    </w:div>
    <w:div w:id="1926765930">
      <w:bodyDiv w:val="1"/>
      <w:marLeft w:val="0"/>
      <w:marRight w:val="0"/>
      <w:marTop w:val="0"/>
      <w:marBottom w:val="0"/>
      <w:divBdr>
        <w:top w:val="none" w:sz="0" w:space="0" w:color="auto"/>
        <w:left w:val="none" w:sz="0" w:space="0" w:color="auto"/>
        <w:bottom w:val="none" w:sz="0" w:space="0" w:color="auto"/>
        <w:right w:val="none" w:sz="0" w:space="0" w:color="auto"/>
      </w:divBdr>
    </w:div>
    <w:div w:id="1998536601">
      <w:bodyDiv w:val="1"/>
      <w:marLeft w:val="0"/>
      <w:marRight w:val="0"/>
      <w:marTop w:val="0"/>
      <w:marBottom w:val="0"/>
      <w:divBdr>
        <w:top w:val="none" w:sz="0" w:space="0" w:color="auto"/>
        <w:left w:val="none" w:sz="0" w:space="0" w:color="auto"/>
        <w:bottom w:val="none" w:sz="0" w:space="0" w:color="auto"/>
        <w:right w:val="none" w:sz="0" w:space="0" w:color="auto"/>
      </w:divBdr>
    </w:div>
    <w:div w:id="202802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6</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Hallock</dc:creator>
  <cp:keywords/>
  <dc:description/>
  <cp:lastModifiedBy>Emma Hallock</cp:lastModifiedBy>
  <cp:revision>5</cp:revision>
  <dcterms:created xsi:type="dcterms:W3CDTF">2019-03-31T17:26:00Z</dcterms:created>
  <dcterms:modified xsi:type="dcterms:W3CDTF">2019-03-31T23:53:00Z</dcterms:modified>
</cp:coreProperties>
</file>