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696E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Benefits of CI/CD in Cloud-Native Development</w:t>
      </w:r>
    </w:p>
    <w:p w14:paraId="313B41D1">
      <w:pPr>
        <w:rPr/>
      </w:pPr>
    </w:p>
    <w:p w14:paraId="44172F41">
      <w:pPr>
        <w:rPr/>
      </w:pPr>
      <w:r>
        <w:rPr>
          <w:b/>
          <w:bCs/>
        </w:rPr>
        <w:t>Faster Release Cycles</w:t>
      </w:r>
      <w:r>
        <w:rPr/>
        <w:br w:type="textWrapping"/>
      </w:r>
      <w:r>
        <w:t>CI/CD automates integration and deployment, enabling quick and frequent software releases. This agility allows organizations to respond rapidly to market demands and user feedback.</w:t>
      </w:r>
    </w:p>
    <w:p w14:paraId="3D991AC7">
      <w:pPr>
        <w:rPr/>
      </w:pPr>
    </w:p>
    <w:p w14:paraId="3306F383">
      <w:pPr>
        <w:rPr/>
      </w:pPr>
      <w:r>
        <w:rPr>
          <w:b/>
          <w:bCs/>
        </w:rPr>
        <w:t>Increased Quality and Reliability</w:t>
      </w:r>
      <w:r>
        <w:rPr/>
        <w:br w:type="textWrapping"/>
      </w:r>
      <w:r>
        <w:t>Automated testing in CI/CD pipelines ensures that code changes are continuously validated, reducing bugs in production and improving system stability.</w:t>
      </w:r>
    </w:p>
    <w:p w14:paraId="77274B30">
      <w:pPr>
        <w:rPr/>
      </w:pPr>
    </w:p>
    <w:p w14:paraId="4CBAEC69">
      <w:pPr>
        <w:rPr/>
      </w:pPr>
      <w:r>
        <w:rPr>
          <w:b/>
          <w:bCs/>
        </w:rPr>
        <w:t>Reduced Manual Errors</w:t>
      </w:r>
      <w:r>
        <w:rPr/>
        <w:br w:type="textWrapping"/>
      </w:r>
      <w:r>
        <w:t>By automating repetitive tasks like building, testing, and deploying, CI/CD minimizes human intervention and the risk of manual mistakes.</w:t>
      </w:r>
    </w:p>
    <w:p w14:paraId="0D8D6470">
      <w:pPr>
        <w:rPr/>
      </w:pPr>
    </w:p>
    <w:p w14:paraId="7725C3D6">
      <w:pPr>
        <w:rPr/>
      </w:pPr>
      <w:r>
        <w:rPr>
          <w:b/>
          <w:bCs/>
        </w:rPr>
        <w:t>Improved Collaboration</w:t>
      </w:r>
      <w:r>
        <w:rPr/>
        <w:br w:type="textWrapping"/>
      </w:r>
      <w:r>
        <w:t>CI/CD promotes collaboration between development, operations, and QA teams, fostering a culture of shared responsibility and continuous improvement.</w:t>
      </w:r>
    </w:p>
    <w:p w14:paraId="7D9EBCE2">
      <w:pPr>
        <w:rPr/>
      </w:pPr>
    </w:p>
    <w:p w14:paraId="155407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Challenges in Implementing CI/CD for Cloud-Native Applications</w:t>
      </w:r>
    </w:p>
    <w:p w14:paraId="7ADAD8FF">
      <w:pPr>
        <w:rPr/>
      </w:pPr>
    </w:p>
    <w:p w14:paraId="55624450">
      <w:pPr>
        <w:rPr/>
      </w:pPr>
      <w:r>
        <w:rPr>
          <w:b/>
          <w:bCs/>
        </w:rPr>
        <w:t>Handling Complex Dependencies</w:t>
      </w:r>
      <w:r>
        <w:rPr/>
        <w:br w:type="textWrapping"/>
      </w:r>
      <w:r>
        <w:t>Cloud-native applications often consist of numerous microservices with intricate interdependencies, making integration and orchestration a significant challenge.</w:t>
      </w:r>
    </w:p>
    <w:p w14:paraId="2B86A443">
      <w:pPr>
        <w:rPr/>
      </w:pPr>
    </w:p>
    <w:p w14:paraId="33F22075">
      <w:pPr>
        <w:rPr/>
      </w:pPr>
      <w:r>
        <w:rPr>
          <w:b/>
          <w:bCs/>
        </w:rPr>
        <w:t>Testing in Distributed Environments</w:t>
      </w:r>
      <w:r>
        <w:rPr/>
        <w:br w:type="textWrapping"/>
      </w:r>
      <w:r>
        <w:t>Ensuring effective testing in highly dynamic, distributed environments requires advanced strategies and automation capabilities.</w:t>
      </w:r>
    </w:p>
    <w:p w14:paraId="0BB80133">
      <w:pPr>
        <w:rPr/>
      </w:pPr>
    </w:p>
    <w:p w14:paraId="05237131">
      <w:pPr>
        <w:rPr/>
      </w:pPr>
      <w:r>
        <w:rPr>
          <w:b/>
          <w:bCs/>
        </w:rPr>
        <w:t>Ensuring Security and Compliance</w:t>
      </w:r>
      <w:r>
        <w:rPr/>
        <w:br w:type="textWrapping"/>
      </w:r>
      <w:r>
        <w:t>CI/CD pipelines must incorporate security measures such as static code analysis, vulnerability scans, and compliance checks from the beginning of the development lifecycle.</w:t>
      </w:r>
    </w:p>
    <w:p w14:paraId="53E8FF70">
      <w:pPr>
        <w:rPr/>
      </w:pPr>
    </w:p>
    <w:p w14:paraId="6511F9E4">
      <w:pPr>
        <w:rPr/>
      </w:pPr>
      <w:r>
        <w:rPr>
          <w:b/>
          <w:bCs/>
        </w:rPr>
        <w:t>Toolchain Complexity</w:t>
      </w:r>
      <w:r>
        <w:rPr/>
        <w:br w:type="textWrapping"/>
      </w:r>
      <w:r>
        <w:t>Selecting, configuring, and integrating the right mix of tools can be complex, especially when ensuring compatibility across various platforms and environments.</w:t>
      </w:r>
    </w:p>
    <w:p w14:paraId="0CF10715">
      <w:pPr>
        <w:rPr/>
      </w:pPr>
    </w:p>
    <w:p w14:paraId="2713DF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Common Tools and Technologies</w:t>
      </w:r>
    </w:p>
    <w:p w14:paraId="1A0870F0">
      <w:pPr>
        <w:rPr/>
      </w:pPr>
    </w:p>
    <w:p w14:paraId="049E7F62">
      <w:pPr>
        <w:rPr/>
      </w:pPr>
      <w:r>
        <w:rPr>
          <w:b/>
          <w:bCs/>
        </w:rPr>
        <w:t>Version Control:</w:t>
      </w:r>
      <w:r>
        <w:t xml:space="preserve"> Git</w:t>
      </w:r>
    </w:p>
    <w:p w14:paraId="50ACDD93">
      <w:pPr>
        <w:rPr/>
      </w:pPr>
      <w:r>
        <w:rPr>
          <w:b/>
          <w:bCs/>
        </w:rPr>
        <w:t>CI/CD Platforms:</w:t>
      </w:r>
      <w:r>
        <w:t xml:space="preserve"> Jenkins, GitLab CI/CD, CircleCI, Buildkite</w:t>
      </w:r>
    </w:p>
    <w:p w14:paraId="2A97BE53">
      <w:pPr>
        <w:rPr/>
      </w:pPr>
      <w:r>
        <w:rPr>
          <w:b/>
          <w:bCs/>
        </w:rPr>
        <w:t>Containerization and Orchestration:</w:t>
      </w:r>
      <w:r>
        <w:t xml:space="preserve"> Docker for containers, Kubernetes for orchestration</w:t>
      </w:r>
    </w:p>
    <w:p w14:paraId="3E3D9C7A">
      <w:pPr>
        <w:rPr/>
      </w:pPr>
      <w:r>
        <w:rPr>
          <w:b/>
          <w:bCs/>
        </w:rPr>
        <w:t>Configuration and Infrastructure Management:</w:t>
      </w:r>
      <w:r>
        <w:t xml:space="preserve"> Helm (for Kubernetes configurations), Terraform (Infrastructure as Code)</w:t>
      </w:r>
    </w:p>
    <w:p w14:paraId="3DEA280E">
      <w:pPr>
        <w:rPr/>
      </w:pPr>
      <w:r>
        <w:rPr>
          <w:b/>
          <w:bCs/>
        </w:rPr>
        <w:t>Service Mesh:</w:t>
      </w:r>
      <w:r>
        <w:t xml:space="preserve"> Istio (for traffic control, security, and observability in microservices)</w:t>
      </w:r>
    </w:p>
    <w:p w14:paraId="5F118D8D">
      <w:pPr>
        <w:rPr/>
      </w:pPr>
    </w:p>
    <w:p w14:paraId="535D64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Best Practices for Designing and Implementing CI/CD Pipelines</w:t>
      </w:r>
    </w:p>
    <w:p w14:paraId="68DE57F5">
      <w:pPr>
        <w:rPr/>
      </w:pPr>
    </w:p>
    <w:p w14:paraId="432193DA">
      <w:pPr>
        <w:rPr/>
      </w:pPr>
      <w:r>
        <w:rPr>
          <w:b/>
          <w:bCs/>
        </w:rPr>
        <w:t>Use Infrastructure as Code (IaC)</w:t>
      </w:r>
      <w:r>
        <w:rPr/>
        <w:br w:type="textWrapping"/>
      </w:r>
      <w:r>
        <w:t>Manage environments through IaC tools to ensure consistency and version-controlled configurations.</w:t>
      </w:r>
    </w:p>
    <w:p w14:paraId="6808BC34">
      <w:pPr>
        <w:rPr/>
      </w:pPr>
    </w:p>
    <w:p w14:paraId="17D4DCBD">
      <w:pPr>
        <w:rPr/>
      </w:pPr>
      <w:r>
        <w:rPr>
          <w:b/>
          <w:bCs/>
        </w:rPr>
        <w:t>Automate Testing and Deployment</w:t>
      </w:r>
      <w:r>
        <w:rPr/>
        <w:br w:type="textWrapping"/>
      </w:r>
      <w:r>
        <w:t>Integrate unit, integration, and end-to-end tests into the pipeline, and automate deployment to reduce errors and increase speed.</w:t>
      </w:r>
    </w:p>
    <w:p w14:paraId="405D4337">
      <w:pPr>
        <w:rPr/>
      </w:pPr>
    </w:p>
    <w:p w14:paraId="40C2F5B9">
      <w:pPr>
        <w:rPr/>
      </w:pPr>
      <w:r>
        <w:rPr>
          <w:b/>
          <w:bCs/>
        </w:rPr>
        <w:t>Shift Security Left (DevSecOps)</w:t>
      </w:r>
      <w:r>
        <w:rPr/>
        <w:br w:type="textWrapping"/>
      </w:r>
      <w:r>
        <w:t>Embed security into the early stages of development by integrating security scans, compliance checks, and vulnerability assessments into the pipeline.</w:t>
      </w:r>
    </w:p>
    <w:p w14:paraId="28BF5867">
      <w:pPr>
        <w:rPr/>
      </w:pPr>
    </w:p>
    <w:p w14:paraId="481A7548">
      <w:pPr>
        <w:rPr/>
      </w:pPr>
      <w:r>
        <w:rPr>
          <w:b/>
          <w:bCs/>
        </w:rPr>
        <w:t>Implement Monitoring and Analytics</w:t>
      </w:r>
      <w:r>
        <w:rPr/>
        <w:br w:type="textWrapping"/>
      </w:r>
      <w:r>
        <w:t>Use monitoring tools to track application and pipeline performance, detect issues proactively, and support continuous improvement.</w:t>
      </w:r>
    </w:p>
    <w:p w14:paraId="07A6FD2F">
      <w:pPr>
        <w:rPr/>
      </w:pPr>
    </w:p>
    <w:p w14:paraId="2D58270F">
      <w:pPr>
        <w:rPr/>
      </w:pPr>
      <w:r>
        <w:rPr>
          <w:b/>
          <w:bCs/>
        </w:rPr>
        <w:t>Use Feature Toggles and Blue-Green Deployments</w:t>
      </w:r>
      <w:r>
        <w:rPr/>
        <w:br w:type="textWrapping"/>
      </w:r>
      <w:r>
        <w:t>Feature flags allow safe rollouts, while blue-green deployments minimize downtime during releases.</w:t>
      </w:r>
    </w:p>
    <w:p w14:paraId="1231A612">
      <w:pPr>
        <w:rPr/>
      </w:pPr>
    </w:p>
    <w:p w14:paraId="2D6EC898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Real-World Examples</w:t>
      </w:r>
    </w:p>
    <w:p w14:paraId="4C11B861">
      <w:pPr>
        <w:numPr>
          <w:numId w:val="0"/>
        </w:numPr>
        <w:rPr>
          <w:b/>
          <w:bCs/>
        </w:rPr>
      </w:pPr>
    </w:p>
    <w:p w14:paraId="70CDEC9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Google</w:t>
      </w:r>
    </w:p>
    <w:p w14:paraId="75F1DC00">
      <w:pPr>
        <w:rPr/>
      </w:pPr>
      <w:r>
        <w:rPr>
          <w:rFonts w:hint="eastAsia"/>
        </w:rPr>
        <w:t>Implements CI/CD practices at scale to support a vast suite of global services with efficiency and reliability.</w:t>
      </w:r>
      <w:bookmarkStart w:id="0" w:name="_GoBack"/>
      <w:bookmarkEnd w:id="0"/>
    </w:p>
    <w:p w14:paraId="0DDE8143">
      <w:pPr>
        <w:rPr/>
      </w:pPr>
    </w:p>
    <w:p w14:paraId="2A9EED7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D862DB"/>
    <w:multiLevelType w:val="singleLevel"/>
    <w:tmpl w:val="47D862D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15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2025-04-13T07:21:14Z</dcterms:created>
  <dc:creator>LonelyDM</dc:creator>
  <cp:lastModifiedBy>孤独的迪莫</cp:lastModifiedBy>
  <dcterms:modified xsi:type="dcterms:W3CDTF">2025-04-13T07:25:28Z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eyJoZGlkIjoiZjZkMTBjN2ZhN2VhMWI5OTM2Y2RhNzRiNWQzYmRhM2IiLCJ1c2VySWQiOiIzNDM0MTI5MjIifQ==</vt:lpwstr>
  </property>
  <property fmtid="{D5CDD505-2E9C-101B-9397-08002B2CF9AE}" pid="4" name="ICV">
    <vt:lpwstr>57F94DD8678A48E3A63305B2FD7181A7_12</vt:lpwstr>
  </property>
</Properties>
</file>