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71335" w14:textId="77777777" w:rsidR="00475AC5" w:rsidRPr="006551A0" w:rsidRDefault="00475AC5" w:rsidP="00475AC5">
      <w:pPr>
        <w:jc w:val="center"/>
        <w:rPr>
          <w:rFonts w:cs="Times New Roman"/>
          <w:szCs w:val="24"/>
        </w:rPr>
      </w:pPr>
    </w:p>
    <w:p w14:paraId="1BC87E52" w14:textId="77777777" w:rsidR="00475AC5" w:rsidRPr="006551A0" w:rsidRDefault="00475AC5" w:rsidP="00475AC5">
      <w:pPr>
        <w:jc w:val="center"/>
        <w:rPr>
          <w:rFonts w:cs="Times New Roman"/>
          <w:szCs w:val="24"/>
        </w:rPr>
      </w:pPr>
    </w:p>
    <w:p w14:paraId="75A2CDC1" w14:textId="77777777" w:rsidR="00475AC5" w:rsidRPr="006551A0" w:rsidRDefault="00475AC5" w:rsidP="00475AC5">
      <w:pPr>
        <w:jc w:val="center"/>
        <w:rPr>
          <w:rFonts w:cs="Times New Roman"/>
          <w:szCs w:val="24"/>
        </w:rPr>
      </w:pPr>
    </w:p>
    <w:p w14:paraId="01BC52C6" w14:textId="77777777" w:rsidR="00475AC5" w:rsidRPr="006551A0" w:rsidRDefault="00475AC5" w:rsidP="00475AC5">
      <w:pPr>
        <w:jc w:val="center"/>
        <w:rPr>
          <w:rFonts w:cs="Times New Roman"/>
          <w:szCs w:val="24"/>
        </w:rPr>
      </w:pPr>
    </w:p>
    <w:p w14:paraId="30C03625" w14:textId="77777777" w:rsidR="00475AC5" w:rsidRPr="006551A0" w:rsidRDefault="00475AC5" w:rsidP="00475AC5">
      <w:pPr>
        <w:jc w:val="center"/>
        <w:rPr>
          <w:rFonts w:cs="Times New Roman"/>
          <w:szCs w:val="24"/>
        </w:rPr>
      </w:pPr>
    </w:p>
    <w:p w14:paraId="58E9F678" w14:textId="77777777" w:rsidR="00475AC5" w:rsidRPr="0086608B" w:rsidRDefault="00475AC5" w:rsidP="00475AC5">
      <w:pPr>
        <w:jc w:val="center"/>
        <w:rPr>
          <w:rFonts w:cs="Times New Roman"/>
          <w:szCs w:val="24"/>
        </w:rPr>
      </w:pPr>
      <w:r w:rsidRPr="0086608B">
        <w:rPr>
          <w:rFonts w:cs="Times New Roman"/>
          <w:szCs w:val="24"/>
        </w:rPr>
        <w:t>______________________________________________________________</w:t>
      </w:r>
    </w:p>
    <w:p w14:paraId="22A13FF3" w14:textId="77777777" w:rsidR="00475AC5" w:rsidRPr="006551A0" w:rsidRDefault="00475AC5" w:rsidP="00475AC5">
      <w:pPr>
        <w:jc w:val="center"/>
        <w:rPr>
          <w:rFonts w:cs="Times New Roman"/>
          <w:szCs w:val="24"/>
        </w:rPr>
      </w:pPr>
    </w:p>
    <w:p w14:paraId="1F1F0567" w14:textId="77777777" w:rsidR="00475AC5" w:rsidRDefault="00475AC5" w:rsidP="00475AC5">
      <w:pPr>
        <w:jc w:val="center"/>
        <w:rPr>
          <w:rFonts w:cs="Times New Roman"/>
          <w:szCs w:val="24"/>
        </w:rPr>
      </w:pPr>
      <w:r w:rsidRPr="006551A0">
        <w:rPr>
          <w:rFonts w:cs="Times New Roman"/>
          <w:szCs w:val="24"/>
        </w:rPr>
        <w:t>UM-</w:t>
      </w:r>
      <w:proofErr w:type="gramStart"/>
      <w:r w:rsidRPr="006551A0">
        <w:rPr>
          <w:rFonts w:cs="Times New Roman"/>
          <w:szCs w:val="24"/>
        </w:rPr>
        <w:t xml:space="preserve">SJTU </w:t>
      </w:r>
      <w:r>
        <w:rPr>
          <w:rFonts w:cs="Times New Roman"/>
          <w:szCs w:val="24"/>
        </w:rPr>
        <w:t xml:space="preserve"> </w:t>
      </w:r>
      <w:r w:rsidRPr="006551A0">
        <w:rPr>
          <w:rFonts w:cs="Times New Roman"/>
          <w:szCs w:val="24"/>
        </w:rPr>
        <w:t>JOINT</w:t>
      </w:r>
      <w:proofErr w:type="gramEnd"/>
      <w:r w:rsidRPr="006551A0">
        <w:rPr>
          <w:rFonts w:cs="Times New Roman"/>
          <w:szCs w:val="24"/>
        </w:rPr>
        <w:t xml:space="preserve"> </w:t>
      </w:r>
      <w:r>
        <w:rPr>
          <w:rFonts w:cs="Times New Roman"/>
          <w:szCs w:val="24"/>
        </w:rPr>
        <w:t xml:space="preserve"> </w:t>
      </w:r>
      <w:r w:rsidRPr="006551A0">
        <w:rPr>
          <w:rFonts w:cs="Times New Roman"/>
          <w:szCs w:val="24"/>
        </w:rPr>
        <w:t>INSTITUTE</w:t>
      </w:r>
    </w:p>
    <w:p w14:paraId="10A5928F" w14:textId="157AD527" w:rsidR="000522AA" w:rsidRDefault="000522AA" w:rsidP="00475AC5">
      <w:pPr>
        <w:jc w:val="center"/>
        <w:rPr>
          <w:rFonts w:cs="Times New Roman"/>
          <w:szCs w:val="24"/>
        </w:rPr>
      </w:pPr>
      <w:proofErr w:type="gramStart"/>
      <w:r w:rsidRPr="000522AA">
        <w:rPr>
          <w:rFonts w:cs="Times New Roman"/>
          <w:szCs w:val="24"/>
        </w:rPr>
        <w:t>S</w:t>
      </w:r>
      <w:r>
        <w:rPr>
          <w:rFonts w:cs="Times New Roman" w:hint="eastAsia"/>
          <w:szCs w:val="24"/>
        </w:rPr>
        <w:t>INGALS</w:t>
      </w:r>
      <w:r>
        <w:rPr>
          <w:rFonts w:cs="Times New Roman"/>
          <w:szCs w:val="24"/>
        </w:rPr>
        <w:t xml:space="preserve">  AND</w:t>
      </w:r>
      <w:proofErr w:type="gramEnd"/>
      <w:r>
        <w:rPr>
          <w:rFonts w:cs="Times New Roman"/>
          <w:szCs w:val="24"/>
        </w:rPr>
        <w:t xml:space="preserve">  </w:t>
      </w:r>
      <w:r w:rsidRPr="000522AA">
        <w:rPr>
          <w:rFonts w:cs="Times New Roman"/>
          <w:szCs w:val="24"/>
        </w:rPr>
        <w:t>S</w:t>
      </w:r>
      <w:r>
        <w:rPr>
          <w:rFonts w:cs="Times New Roman"/>
          <w:szCs w:val="24"/>
        </w:rPr>
        <w:t>YSTEMS</w:t>
      </w:r>
    </w:p>
    <w:p w14:paraId="32C746A2" w14:textId="6A7E76EF" w:rsidR="00475AC5" w:rsidRDefault="00475AC5" w:rsidP="00475AC5">
      <w:pPr>
        <w:jc w:val="center"/>
        <w:rPr>
          <w:rFonts w:cs="Times New Roman"/>
          <w:szCs w:val="24"/>
        </w:rPr>
      </w:pPr>
      <w:r>
        <w:rPr>
          <w:rFonts w:cs="Times New Roman" w:hint="eastAsia"/>
          <w:szCs w:val="24"/>
        </w:rPr>
        <w:t>(</w:t>
      </w:r>
      <w:r>
        <w:rPr>
          <w:rFonts w:cs="Times New Roman"/>
          <w:szCs w:val="24"/>
        </w:rPr>
        <w:t>V</w:t>
      </w:r>
      <w:r w:rsidR="002A66EC">
        <w:rPr>
          <w:rFonts w:cs="Times New Roman"/>
          <w:szCs w:val="24"/>
        </w:rPr>
        <w:t>E 21</w:t>
      </w:r>
      <w:r w:rsidR="000522AA">
        <w:rPr>
          <w:rFonts w:cs="Times New Roman" w:hint="eastAsia"/>
          <w:szCs w:val="24"/>
        </w:rPr>
        <w:t>6</w:t>
      </w:r>
      <w:r>
        <w:rPr>
          <w:rFonts w:cs="Times New Roman"/>
          <w:szCs w:val="24"/>
        </w:rPr>
        <w:t>)</w:t>
      </w:r>
    </w:p>
    <w:p w14:paraId="21ED73F1" w14:textId="77777777" w:rsidR="00475AC5" w:rsidRPr="006551A0" w:rsidRDefault="00475AC5" w:rsidP="00475AC5">
      <w:pPr>
        <w:jc w:val="center"/>
        <w:rPr>
          <w:rFonts w:cs="Times New Roman"/>
          <w:szCs w:val="24"/>
        </w:rPr>
      </w:pPr>
      <w:r w:rsidRPr="006551A0">
        <w:rPr>
          <w:rFonts w:cs="Times New Roman"/>
          <w:szCs w:val="24"/>
        </w:rPr>
        <w:t>______________________________________________________________</w:t>
      </w:r>
    </w:p>
    <w:p w14:paraId="2D85BC25" w14:textId="77777777" w:rsidR="00475AC5" w:rsidRDefault="00475AC5" w:rsidP="00475AC5">
      <w:pPr>
        <w:jc w:val="center"/>
        <w:rPr>
          <w:rFonts w:cs="Times New Roman"/>
          <w:szCs w:val="24"/>
        </w:rPr>
      </w:pPr>
    </w:p>
    <w:p w14:paraId="7E8F97E0" w14:textId="77777777" w:rsidR="00475AC5" w:rsidRDefault="00475AC5" w:rsidP="00475AC5">
      <w:pPr>
        <w:jc w:val="center"/>
        <w:rPr>
          <w:rFonts w:cs="Times New Roman"/>
          <w:szCs w:val="24"/>
        </w:rPr>
      </w:pPr>
    </w:p>
    <w:p w14:paraId="65C274AB" w14:textId="77777777" w:rsidR="00475AC5" w:rsidRPr="00041999" w:rsidRDefault="00475AC5" w:rsidP="00475AC5">
      <w:pPr>
        <w:jc w:val="center"/>
        <w:rPr>
          <w:rFonts w:cs="Times New Roman"/>
          <w:szCs w:val="24"/>
        </w:rPr>
      </w:pPr>
    </w:p>
    <w:p w14:paraId="7002AD8B" w14:textId="77777777" w:rsidR="00475AC5" w:rsidRDefault="00475AC5" w:rsidP="00475AC5">
      <w:pPr>
        <w:jc w:val="center"/>
        <w:rPr>
          <w:rFonts w:cs="Times New Roman"/>
          <w:szCs w:val="24"/>
        </w:rPr>
      </w:pPr>
    </w:p>
    <w:p w14:paraId="31C89D24" w14:textId="77777777" w:rsidR="00475AC5" w:rsidRDefault="00475AC5" w:rsidP="00475AC5">
      <w:pPr>
        <w:jc w:val="center"/>
        <w:rPr>
          <w:rFonts w:cs="Times New Roman"/>
          <w:szCs w:val="24"/>
        </w:rPr>
      </w:pPr>
    </w:p>
    <w:p w14:paraId="78413A6D" w14:textId="77777777" w:rsidR="00475AC5" w:rsidRDefault="00475AC5" w:rsidP="00475AC5">
      <w:pPr>
        <w:jc w:val="center"/>
        <w:rPr>
          <w:rFonts w:cs="Times New Roman"/>
          <w:szCs w:val="24"/>
        </w:rPr>
      </w:pPr>
    </w:p>
    <w:p w14:paraId="796B6B52" w14:textId="77777777" w:rsidR="00475AC5" w:rsidRDefault="00475AC5" w:rsidP="00475AC5">
      <w:pPr>
        <w:jc w:val="center"/>
        <w:rPr>
          <w:rFonts w:cs="Times New Roman"/>
          <w:szCs w:val="24"/>
        </w:rPr>
      </w:pPr>
    </w:p>
    <w:p w14:paraId="29010F38" w14:textId="77777777" w:rsidR="00475AC5" w:rsidRDefault="00475AC5" w:rsidP="00475AC5">
      <w:pPr>
        <w:jc w:val="center"/>
        <w:rPr>
          <w:rFonts w:cs="Times New Roman"/>
          <w:szCs w:val="24"/>
        </w:rPr>
      </w:pPr>
    </w:p>
    <w:p w14:paraId="28B19683" w14:textId="77777777" w:rsidR="00475AC5" w:rsidRDefault="00475AC5" w:rsidP="00475AC5">
      <w:pPr>
        <w:jc w:val="center"/>
        <w:rPr>
          <w:rFonts w:cs="Times New Roman"/>
          <w:szCs w:val="24"/>
        </w:rPr>
      </w:pPr>
    </w:p>
    <w:p w14:paraId="3FE7D7C9" w14:textId="77777777" w:rsidR="00475AC5" w:rsidRDefault="00475AC5" w:rsidP="00475AC5">
      <w:pPr>
        <w:jc w:val="center"/>
        <w:rPr>
          <w:rFonts w:cs="Times New Roman"/>
          <w:szCs w:val="24"/>
        </w:rPr>
      </w:pPr>
    </w:p>
    <w:p w14:paraId="3C4E1CB3" w14:textId="77777777" w:rsidR="00475AC5" w:rsidRDefault="00475AC5" w:rsidP="00475AC5">
      <w:pPr>
        <w:spacing w:line="240" w:lineRule="exact"/>
        <w:jc w:val="center"/>
        <w:rPr>
          <w:rFonts w:cs="Times New Roman"/>
          <w:szCs w:val="24"/>
        </w:rPr>
      </w:pPr>
      <w:proofErr w:type="gramStart"/>
      <w:r>
        <w:rPr>
          <w:rFonts w:cs="Times New Roman" w:hint="eastAsia"/>
          <w:szCs w:val="24"/>
        </w:rPr>
        <w:t>L</w:t>
      </w:r>
      <w:r>
        <w:rPr>
          <w:rFonts w:cs="Times New Roman"/>
          <w:szCs w:val="24"/>
        </w:rPr>
        <w:t>ABORATORY  REPORT</w:t>
      </w:r>
      <w:proofErr w:type="gramEnd"/>
    </w:p>
    <w:p w14:paraId="1BAFE156" w14:textId="77777777" w:rsidR="00475AC5" w:rsidRDefault="00475AC5" w:rsidP="00475AC5">
      <w:pPr>
        <w:spacing w:line="240" w:lineRule="exact"/>
        <w:jc w:val="center"/>
        <w:rPr>
          <w:rFonts w:cs="Times New Roman"/>
          <w:szCs w:val="24"/>
        </w:rPr>
      </w:pPr>
    </w:p>
    <w:p w14:paraId="45645FB5" w14:textId="77777777" w:rsidR="00475AC5" w:rsidRDefault="00475AC5" w:rsidP="00475AC5">
      <w:pPr>
        <w:spacing w:line="240" w:lineRule="exact"/>
        <w:jc w:val="center"/>
        <w:rPr>
          <w:rFonts w:cs="Times New Roman"/>
          <w:szCs w:val="24"/>
        </w:rPr>
      </w:pPr>
    </w:p>
    <w:p w14:paraId="36B876D3" w14:textId="6E8EA54F" w:rsidR="00475AC5" w:rsidRDefault="002A66EC" w:rsidP="00475AC5">
      <w:pPr>
        <w:spacing w:line="240" w:lineRule="exact"/>
        <w:jc w:val="center"/>
        <w:rPr>
          <w:rFonts w:cs="Times New Roman"/>
          <w:szCs w:val="24"/>
        </w:rPr>
      </w:pPr>
      <w:r>
        <w:rPr>
          <w:rFonts w:cs="Times New Roman"/>
          <w:szCs w:val="24"/>
        </w:rPr>
        <w:t xml:space="preserve">LAB  </w:t>
      </w:r>
      <w:r w:rsidR="00932253">
        <w:rPr>
          <w:rFonts w:cs="Times New Roman" w:hint="eastAsia"/>
          <w:szCs w:val="24"/>
        </w:rPr>
        <w:t>2</w:t>
      </w:r>
    </w:p>
    <w:p w14:paraId="5DB34ED9" w14:textId="77777777" w:rsidR="00475AC5" w:rsidRDefault="00475AC5" w:rsidP="00475AC5">
      <w:pPr>
        <w:spacing w:line="240" w:lineRule="exact"/>
        <w:jc w:val="center"/>
        <w:rPr>
          <w:rFonts w:cs="Times New Roman"/>
          <w:szCs w:val="24"/>
        </w:rPr>
      </w:pPr>
    </w:p>
    <w:p w14:paraId="42E4BEA3" w14:textId="2FD7CE08" w:rsidR="00475AC5" w:rsidRDefault="00932253" w:rsidP="00475AC5">
      <w:pPr>
        <w:jc w:val="center"/>
        <w:rPr>
          <w:rFonts w:cs="Times New Roman"/>
          <w:szCs w:val="24"/>
        </w:rPr>
      </w:pPr>
      <w:proofErr w:type="gramStart"/>
      <w:r>
        <w:rPr>
          <w:rFonts w:cs="Times New Roman" w:hint="eastAsia"/>
          <w:szCs w:val="24"/>
        </w:rPr>
        <w:t>AM</w:t>
      </w:r>
      <w:r>
        <w:rPr>
          <w:rFonts w:cs="Times New Roman"/>
          <w:szCs w:val="24"/>
        </w:rPr>
        <w:t xml:space="preserve">  Radio</w:t>
      </w:r>
      <w:proofErr w:type="gramEnd"/>
    </w:p>
    <w:p w14:paraId="5C724AF4" w14:textId="77777777" w:rsidR="00475AC5" w:rsidRDefault="00475AC5" w:rsidP="00475AC5">
      <w:pPr>
        <w:jc w:val="center"/>
        <w:rPr>
          <w:rFonts w:cs="Times New Roman"/>
          <w:szCs w:val="24"/>
        </w:rPr>
      </w:pPr>
    </w:p>
    <w:p w14:paraId="27B26761" w14:textId="77777777" w:rsidR="00475AC5" w:rsidRDefault="00475AC5" w:rsidP="00475AC5">
      <w:pPr>
        <w:jc w:val="center"/>
        <w:rPr>
          <w:rFonts w:cs="Times New Roman"/>
          <w:szCs w:val="24"/>
        </w:rPr>
      </w:pPr>
    </w:p>
    <w:p w14:paraId="0234CDEE" w14:textId="77777777" w:rsidR="00475AC5" w:rsidRDefault="00475AC5" w:rsidP="00475AC5">
      <w:pPr>
        <w:jc w:val="center"/>
        <w:rPr>
          <w:rFonts w:cs="Times New Roman"/>
          <w:szCs w:val="24"/>
        </w:rPr>
      </w:pPr>
    </w:p>
    <w:p w14:paraId="3ECCE732" w14:textId="77777777" w:rsidR="00475AC5" w:rsidRDefault="00475AC5" w:rsidP="00475AC5">
      <w:pPr>
        <w:jc w:val="center"/>
        <w:rPr>
          <w:rFonts w:cs="Times New Roman"/>
          <w:szCs w:val="24"/>
        </w:rPr>
      </w:pPr>
    </w:p>
    <w:p w14:paraId="55CE4ACC" w14:textId="77777777" w:rsidR="00475AC5" w:rsidRDefault="00475AC5" w:rsidP="00475AC5">
      <w:pPr>
        <w:jc w:val="center"/>
        <w:rPr>
          <w:rFonts w:cs="Times New Roman"/>
          <w:szCs w:val="24"/>
        </w:rPr>
      </w:pPr>
    </w:p>
    <w:p w14:paraId="66185896" w14:textId="77777777" w:rsidR="00475AC5" w:rsidRDefault="00475AC5" w:rsidP="00475AC5">
      <w:pPr>
        <w:jc w:val="center"/>
        <w:rPr>
          <w:rFonts w:cs="Times New Roman"/>
          <w:szCs w:val="24"/>
        </w:rPr>
      </w:pPr>
    </w:p>
    <w:p w14:paraId="4F0B6296" w14:textId="77777777" w:rsidR="00475AC5" w:rsidRDefault="00475AC5" w:rsidP="00475AC5">
      <w:pPr>
        <w:jc w:val="center"/>
        <w:rPr>
          <w:rFonts w:cs="Times New Roman"/>
          <w:szCs w:val="24"/>
        </w:rPr>
      </w:pPr>
    </w:p>
    <w:p w14:paraId="02D1E425" w14:textId="77777777" w:rsidR="00475AC5" w:rsidRDefault="00475AC5" w:rsidP="00475AC5">
      <w:pPr>
        <w:jc w:val="center"/>
        <w:rPr>
          <w:rFonts w:cs="Times New Roman"/>
          <w:szCs w:val="24"/>
        </w:rPr>
      </w:pPr>
    </w:p>
    <w:p w14:paraId="492A1624" w14:textId="77777777" w:rsidR="00475AC5" w:rsidRDefault="00475AC5" w:rsidP="00475AC5">
      <w:pPr>
        <w:jc w:val="center"/>
        <w:rPr>
          <w:rFonts w:cs="Times New Roman"/>
          <w:szCs w:val="24"/>
        </w:rPr>
      </w:pPr>
    </w:p>
    <w:p w14:paraId="6EA02D7B" w14:textId="77777777" w:rsidR="00475AC5" w:rsidRDefault="00475AC5" w:rsidP="00475AC5">
      <w:pPr>
        <w:jc w:val="center"/>
        <w:rPr>
          <w:rFonts w:cs="Times New Roman"/>
          <w:szCs w:val="24"/>
        </w:rPr>
      </w:pPr>
    </w:p>
    <w:p w14:paraId="11FDC6B1" w14:textId="19466E3C" w:rsidR="00475AC5" w:rsidRDefault="00475AC5" w:rsidP="00475AC5">
      <w:pPr>
        <w:jc w:val="center"/>
        <w:rPr>
          <w:rFonts w:cs="Times New Roman"/>
          <w:szCs w:val="24"/>
        </w:rPr>
      </w:pPr>
    </w:p>
    <w:p w14:paraId="3DFFB67C" w14:textId="77777777" w:rsidR="00127DC8" w:rsidRDefault="00127DC8" w:rsidP="00475AC5">
      <w:pPr>
        <w:jc w:val="center"/>
        <w:rPr>
          <w:rFonts w:cs="Times New Roman"/>
          <w:szCs w:val="24"/>
        </w:rPr>
      </w:pPr>
    </w:p>
    <w:p w14:paraId="7FA256B9" w14:textId="77777777" w:rsidR="002A66EC" w:rsidRDefault="002A66EC" w:rsidP="00475AC5">
      <w:pPr>
        <w:jc w:val="center"/>
        <w:rPr>
          <w:rFonts w:cs="Times New Roman"/>
          <w:szCs w:val="24"/>
        </w:rPr>
      </w:pPr>
    </w:p>
    <w:p w14:paraId="11E5E1AF" w14:textId="77777777" w:rsidR="00475AC5" w:rsidRDefault="00475AC5" w:rsidP="00475AC5">
      <w:pPr>
        <w:jc w:val="center"/>
        <w:rPr>
          <w:rFonts w:cs="Times New Roman"/>
          <w:szCs w:val="24"/>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410"/>
        <w:gridCol w:w="2126"/>
      </w:tblGrid>
      <w:tr w:rsidR="00475AC5" w:rsidRPr="002A66EC" w14:paraId="3E56E19D" w14:textId="77777777" w:rsidTr="00CA2EEE">
        <w:tc>
          <w:tcPr>
            <w:tcW w:w="2547" w:type="dxa"/>
          </w:tcPr>
          <w:p w14:paraId="3B0FAE65" w14:textId="77777777" w:rsidR="00475AC5" w:rsidRPr="002A66EC" w:rsidRDefault="00475AC5" w:rsidP="00CA2EEE">
            <w:pPr>
              <w:jc w:val="left"/>
              <w:rPr>
                <w:rFonts w:cs="Times New Roman"/>
                <w:szCs w:val="24"/>
              </w:rPr>
            </w:pPr>
            <w:r w:rsidRPr="002A66EC">
              <w:rPr>
                <w:rFonts w:cs="Times New Roman" w:hint="eastAsia"/>
                <w:szCs w:val="24"/>
              </w:rPr>
              <w:t>N</w:t>
            </w:r>
            <w:r w:rsidRPr="002A66EC">
              <w:rPr>
                <w:rFonts w:cs="Times New Roman"/>
                <w:szCs w:val="24"/>
              </w:rPr>
              <w:t xml:space="preserve">ame: </w:t>
            </w:r>
            <w:r w:rsidRPr="009E0D76">
              <w:rPr>
                <w:rFonts w:cs="Times New Roman"/>
                <w:b/>
                <w:bCs/>
                <w:szCs w:val="24"/>
              </w:rPr>
              <w:t>Weikai Zhou</w:t>
            </w:r>
          </w:p>
        </w:tc>
        <w:tc>
          <w:tcPr>
            <w:tcW w:w="2410" w:type="dxa"/>
          </w:tcPr>
          <w:p w14:paraId="63A23EE4" w14:textId="77777777" w:rsidR="00475AC5" w:rsidRPr="002A66EC" w:rsidRDefault="00475AC5" w:rsidP="00CA2EEE">
            <w:pPr>
              <w:jc w:val="left"/>
              <w:rPr>
                <w:rFonts w:cs="Times New Roman"/>
                <w:szCs w:val="24"/>
              </w:rPr>
            </w:pPr>
            <w:r w:rsidRPr="002A66EC">
              <w:rPr>
                <w:rFonts w:cs="Times New Roman"/>
                <w:szCs w:val="24"/>
              </w:rPr>
              <w:t xml:space="preserve">ID: </w:t>
            </w:r>
            <w:r w:rsidRPr="009E0D76">
              <w:rPr>
                <w:rFonts w:cs="Times New Roman"/>
                <w:b/>
                <w:bCs/>
                <w:szCs w:val="24"/>
              </w:rPr>
              <w:t>518021911039</w:t>
            </w:r>
          </w:p>
        </w:tc>
        <w:tc>
          <w:tcPr>
            <w:tcW w:w="2126" w:type="dxa"/>
          </w:tcPr>
          <w:p w14:paraId="6253A7BD" w14:textId="77777777" w:rsidR="00475AC5" w:rsidRPr="002A66EC" w:rsidRDefault="00475AC5" w:rsidP="00CA2EEE">
            <w:pPr>
              <w:jc w:val="left"/>
              <w:rPr>
                <w:rFonts w:cs="Times New Roman"/>
                <w:szCs w:val="24"/>
              </w:rPr>
            </w:pPr>
          </w:p>
        </w:tc>
      </w:tr>
      <w:tr w:rsidR="00475AC5" w14:paraId="2CF98622" w14:textId="77777777" w:rsidTr="00CA2EEE">
        <w:tc>
          <w:tcPr>
            <w:tcW w:w="2547" w:type="dxa"/>
          </w:tcPr>
          <w:p w14:paraId="1A7BE147" w14:textId="77777777" w:rsidR="009E0D76" w:rsidRDefault="009E0D76" w:rsidP="00CA2EEE">
            <w:pPr>
              <w:jc w:val="left"/>
              <w:rPr>
                <w:rFonts w:cs="Times New Roman"/>
                <w:szCs w:val="24"/>
              </w:rPr>
            </w:pPr>
          </w:p>
          <w:p w14:paraId="00F0BEE1" w14:textId="6D28BE89" w:rsidR="00475AC5" w:rsidRDefault="00475AC5" w:rsidP="00CA2EEE">
            <w:pPr>
              <w:jc w:val="left"/>
              <w:rPr>
                <w:rFonts w:cs="Times New Roman"/>
                <w:szCs w:val="24"/>
              </w:rPr>
            </w:pPr>
            <w:r>
              <w:rPr>
                <w:rFonts w:cs="Times New Roman" w:hint="eastAsia"/>
                <w:szCs w:val="24"/>
              </w:rPr>
              <w:t>D</w:t>
            </w:r>
            <w:r>
              <w:rPr>
                <w:rFonts w:cs="Times New Roman"/>
                <w:szCs w:val="24"/>
              </w:rPr>
              <w:t>ate: 2</w:t>
            </w:r>
            <w:r w:rsidR="00932253">
              <w:rPr>
                <w:rFonts w:cs="Times New Roman"/>
                <w:szCs w:val="24"/>
              </w:rPr>
              <w:t>6</w:t>
            </w:r>
            <w:r>
              <w:rPr>
                <w:rFonts w:cs="Times New Roman"/>
                <w:szCs w:val="24"/>
              </w:rPr>
              <w:t xml:space="preserve"> </w:t>
            </w:r>
            <w:r w:rsidR="000522AA">
              <w:rPr>
                <w:rFonts w:cs="Times New Roman"/>
                <w:szCs w:val="24"/>
              </w:rPr>
              <w:t>Ju</w:t>
            </w:r>
            <w:r w:rsidR="00932253">
              <w:rPr>
                <w:rFonts w:cs="Times New Roman"/>
                <w:szCs w:val="24"/>
              </w:rPr>
              <w:t>ly</w:t>
            </w:r>
            <w:r>
              <w:rPr>
                <w:rFonts w:cs="Times New Roman"/>
                <w:szCs w:val="24"/>
              </w:rPr>
              <w:t xml:space="preserve"> 20</w:t>
            </w:r>
            <w:r w:rsidR="000522AA">
              <w:rPr>
                <w:rFonts w:cs="Times New Roman"/>
                <w:szCs w:val="24"/>
              </w:rPr>
              <w:t>20</w:t>
            </w:r>
          </w:p>
        </w:tc>
        <w:tc>
          <w:tcPr>
            <w:tcW w:w="2410" w:type="dxa"/>
          </w:tcPr>
          <w:p w14:paraId="2ED76899" w14:textId="77777777" w:rsidR="00475AC5" w:rsidRDefault="00475AC5" w:rsidP="00CA2EEE">
            <w:pPr>
              <w:jc w:val="left"/>
              <w:rPr>
                <w:rFonts w:cs="Times New Roman"/>
                <w:szCs w:val="24"/>
              </w:rPr>
            </w:pPr>
          </w:p>
        </w:tc>
        <w:tc>
          <w:tcPr>
            <w:tcW w:w="2126" w:type="dxa"/>
          </w:tcPr>
          <w:p w14:paraId="18D48B87" w14:textId="77777777" w:rsidR="00475AC5" w:rsidRDefault="00475AC5" w:rsidP="00CA2EEE">
            <w:pPr>
              <w:jc w:val="right"/>
              <w:rPr>
                <w:rFonts w:cs="Times New Roman"/>
                <w:szCs w:val="24"/>
              </w:rPr>
            </w:pPr>
          </w:p>
        </w:tc>
      </w:tr>
    </w:tbl>
    <w:p w14:paraId="7B9B9E80" w14:textId="4F227EB0" w:rsidR="00475AC5" w:rsidRDefault="000522AA" w:rsidP="00475AC5">
      <w:pPr>
        <w:pStyle w:val="a3"/>
        <w:numPr>
          <w:ilvl w:val="0"/>
          <w:numId w:val="1"/>
        </w:numPr>
        <w:ind w:firstLineChars="0"/>
        <w:rPr>
          <w:b/>
          <w:bCs/>
          <w:sz w:val="32"/>
          <w:szCs w:val="32"/>
        </w:rPr>
      </w:pPr>
      <w:r>
        <w:rPr>
          <w:b/>
          <w:bCs/>
          <w:sz w:val="32"/>
          <w:szCs w:val="32"/>
        </w:rPr>
        <w:lastRenderedPageBreak/>
        <w:t>Objectives</w:t>
      </w:r>
    </w:p>
    <w:p w14:paraId="7962F595" w14:textId="54CE6582" w:rsidR="00932253" w:rsidRPr="00932253" w:rsidRDefault="00932253" w:rsidP="00932253">
      <w:pPr>
        <w:ind w:firstLine="420"/>
        <w:rPr>
          <w:b/>
          <w:bCs/>
          <w:sz w:val="32"/>
          <w:szCs w:val="32"/>
        </w:rPr>
      </w:pPr>
      <w:r>
        <w:t xml:space="preserve">In this laboratory, we will construct and test our own </w:t>
      </w:r>
      <w:proofErr w:type="spellStart"/>
      <w:r>
        <w:t>superherodyne</w:t>
      </w:r>
      <w:proofErr w:type="spellEnd"/>
      <w:r>
        <w:t xml:space="preserve"> AM receiver, which operates </w:t>
      </w:r>
      <w:proofErr w:type="gramStart"/>
      <w:r>
        <w:t>on the basis of</w:t>
      </w:r>
      <w:proofErr w:type="gramEnd"/>
      <w:r>
        <w:t xml:space="preserve"> the same principles used in any radio in our car or home. We will use our radio to listen to both a local commercial AM station broadcast at a carrier frequency of 1600 </w:t>
      </w:r>
      <w:proofErr w:type="spellStart"/>
      <w:r>
        <w:t>KHz</w:t>
      </w:r>
      <w:proofErr w:type="spellEnd"/>
      <w:r>
        <w:t xml:space="preserve"> and to an AM signal transmitted in the laboratory. We will also measure the response of our circuit, at a variety of test points, to a simple AM signal produced by a function generator. The goals of this lab are:</w:t>
      </w:r>
    </w:p>
    <w:p w14:paraId="62327178" w14:textId="77777777" w:rsidR="00932253" w:rsidRDefault="00932253" w:rsidP="00475AC5">
      <w:pPr>
        <w:pStyle w:val="a3"/>
        <w:numPr>
          <w:ilvl w:val="0"/>
          <w:numId w:val="3"/>
        </w:numPr>
        <w:ind w:firstLineChars="0"/>
      </w:pPr>
      <w:r>
        <w:t>Learn about resonance phenomena and simple RLC bandpass filters.</w:t>
      </w:r>
    </w:p>
    <w:p w14:paraId="77C93003" w14:textId="730AA5D1" w:rsidR="00127DC8" w:rsidRDefault="00932253" w:rsidP="00475AC5">
      <w:pPr>
        <w:pStyle w:val="a3"/>
        <w:numPr>
          <w:ilvl w:val="0"/>
          <w:numId w:val="3"/>
        </w:numPr>
        <w:ind w:firstLineChars="0"/>
      </w:pPr>
      <w:r>
        <w:t>Learn a bit about antennas.</w:t>
      </w:r>
      <w:r w:rsidR="00127DC8">
        <w:t xml:space="preserve"> </w:t>
      </w:r>
    </w:p>
    <w:p w14:paraId="007614D9" w14:textId="7FA05DBF" w:rsidR="00885EA4" w:rsidRDefault="00932253" w:rsidP="00475AC5">
      <w:pPr>
        <w:pStyle w:val="a3"/>
        <w:numPr>
          <w:ilvl w:val="0"/>
          <w:numId w:val="3"/>
        </w:numPr>
        <w:ind w:firstLineChars="0"/>
      </w:pPr>
      <w:r>
        <w:t xml:space="preserve">Learn basic </w:t>
      </w:r>
      <w:proofErr w:type="spellStart"/>
      <w:r>
        <w:t>superheterodyne</w:t>
      </w:r>
      <w:proofErr w:type="spellEnd"/>
      <w:r>
        <w:t xml:space="preserve"> receiver operating </w:t>
      </w:r>
      <w:proofErr w:type="gramStart"/>
      <w:r>
        <w:t>principles, since</w:t>
      </w:r>
      <w:proofErr w:type="gramEnd"/>
      <w:r>
        <w:t xml:space="preserve"> these principles play a critical role in many radio and signal processing systems</w:t>
      </w:r>
      <w:r w:rsidR="00127DC8">
        <w:t>.</w:t>
      </w:r>
    </w:p>
    <w:p w14:paraId="65432AE7" w14:textId="26D4D264" w:rsidR="008068B2" w:rsidRDefault="00932253" w:rsidP="00475AC5">
      <w:pPr>
        <w:pStyle w:val="a3"/>
        <w:numPr>
          <w:ilvl w:val="0"/>
          <w:numId w:val="3"/>
        </w:numPr>
        <w:ind w:firstLineChars="0"/>
      </w:pPr>
      <w:r>
        <w:t xml:space="preserve">Use the frequency domain concepts learned in VE 216 lectures to analyze the operation of a </w:t>
      </w:r>
      <w:proofErr w:type="spellStart"/>
      <w:r>
        <w:t>superheterodyne</w:t>
      </w:r>
      <w:proofErr w:type="spellEnd"/>
      <w:r>
        <w:t xml:space="preserve"> AM radio receiver. Learn about mixing and its effect on the signal spectrum. Observe the demodulation of an AM signal using an envelope detector</w:t>
      </w:r>
      <w:r w:rsidR="008068B2">
        <w:t>.</w:t>
      </w:r>
    </w:p>
    <w:p w14:paraId="4D981707" w14:textId="5C5FAD50" w:rsidR="00932253" w:rsidRDefault="00932253" w:rsidP="00475AC5">
      <w:pPr>
        <w:pStyle w:val="a3"/>
        <w:numPr>
          <w:ilvl w:val="0"/>
          <w:numId w:val="3"/>
        </w:numPr>
        <w:ind w:firstLineChars="0"/>
      </w:pPr>
      <w:r>
        <w:t xml:space="preserve">Construct a fully operational </w:t>
      </w:r>
      <w:proofErr w:type="spellStart"/>
      <w:r>
        <w:t>superheterodyne</w:t>
      </w:r>
      <w:proofErr w:type="spellEnd"/>
      <w:r>
        <w:t xml:space="preserve"> AM radio and demonstrate that it operates as predicted by theory.</w:t>
      </w:r>
    </w:p>
    <w:p w14:paraId="5DD61B8B" w14:textId="38F6BC3C" w:rsidR="00C70D80" w:rsidRDefault="00932253" w:rsidP="00C70D80">
      <w:pPr>
        <w:pStyle w:val="a3"/>
        <w:numPr>
          <w:ilvl w:val="0"/>
          <w:numId w:val="3"/>
        </w:numPr>
        <w:spacing w:afterLines="50" w:after="163"/>
        <w:ind w:firstLineChars="0"/>
      </w:pPr>
      <w:r>
        <w:t xml:space="preserve">Gain an appreciation of the fact that the mathematical tools </w:t>
      </w:r>
      <w:r w:rsidR="0028032A">
        <w:t>we</w:t>
      </w:r>
      <w:r>
        <w:t xml:space="preserve"> are learning in VE 216 can be used to design and build interesting and useful systems</w:t>
      </w:r>
      <w:r w:rsidR="008068B2">
        <w:t>.</w:t>
      </w:r>
    </w:p>
    <w:p w14:paraId="18718ABE" w14:textId="399D3FAA" w:rsidR="00475AC5" w:rsidRDefault="000522AA" w:rsidP="00475AC5">
      <w:pPr>
        <w:pStyle w:val="a3"/>
        <w:numPr>
          <w:ilvl w:val="0"/>
          <w:numId w:val="1"/>
        </w:numPr>
        <w:ind w:firstLineChars="0"/>
        <w:rPr>
          <w:b/>
          <w:bCs/>
          <w:sz w:val="32"/>
          <w:szCs w:val="32"/>
        </w:rPr>
      </w:pPr>
      <w:r>
        <w:rPr>
          <w:b/>
          <w:bCs/>
          <w:sz w:val="32"/>
          <w:szCs w:val="32"/>
        </w:rPr>
        <w:t xml:space="preserve">Theoretical </w:t>
      </w:r>
      <w:r w:rsidR="003318A5">
        <w:rPr>
          <w:b/>
          <w:bCs/>
          <w:sz w:val="32"/>
          <w:szCs w:val="32"/>
        </w:rPr>
        <w:t>B</w:t>
      </w:r>
      <w:r>
        <w:rPr>
          <w:b/>
          <w:bCs/>
          <w:sz w:val="32"/>
          <w:szCs w:val="32"/>
        </w:rPr>
        <w:t>ackground</w:t>
      </w:r>
    </w:p>
    <w:p w14:paraId="50FA473D" w14:textId="77777777" w:rsidR="00932253" w:rsidRPr="00932253" w:rsidRDefault="00932253" w:rsidP="00932253">
      <w:pPr>
        <w:ind w:firstLine="420"/>
      </w:pPr>
      <w:r>
        <w:t xml:space="preserve">Fundamentally, AM modulation and demodulation are based on the Fourier transform modulation property, </w:t>
      </w:r>
    </w:p>
    <w:p w14:paraId="6A92A869" w14:textId="5BA0FE9C" w:rsidR="00932253" w:rsidRPr="00932253" w:rsidRDefault="00932253" w:rsidP="00932253">
      <w:pPr>
        <w:ind w:firstLine="420"/>
      </w:pPr>
      <m:oMathPara>
        <m:oMath>
          <m:r>
            <w:rPr>
              <w:rFonts w:ascii="Cambria Math" w:hAnsi="Cambria Math"/>
            </w:rPr>
            <m:t>s</m:t>
          </m:r>
          <m:d>
            <m:dPr>
              <m:ctrlPr>
                <w:rPr>
                  <w:rFonts w:ascii="Cambria Math" w:hAnsi="Cambria Math"/>
                  <w:i/>
                </w:rPr>
              </m:ctrlPr>
            </m:dPr>
            <m:e>
              <m:r>
                <w:rPr>
                  <w:rFonts w:ascii="Cambria Math" w:hAnsi="Cambria Math"/>
                </w:rPr>
                <m:t>t</m:t>
              </m:r>
            </m:e>
          </m:d>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LO</m:t>
                      </m:r>
                    </m:sub>
                  </m:sSub>
                  <m:r>
                    <w:rPr>
                      <w:rFonts w:ascii="Cambria Math" w:hAnsi="Cambria Math"/>
                    </w:rPr>
                    <m:t>t</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S</m:t>
          </m:r>
          <m:d>
            <m:dPr>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LO</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S</m:t>
          </m:r>
          <m:d>
            <m:dPr>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LO</m:t>
                      </m:r>
                    </m:sub>
                  </m:sSub>
                </m:e>
              </m:d>
            </m:e>
          </m:d>
          <m:r>
            <w:rPr>
              <w:rFonts w:ascii="Cambria Math" w:hAnsi="Cambria Math"/>
            </w:rPr>
            <m:t>.</m:t>
          </m:r>
        </m:oMath>
      </m:oMathPara>
    </w:p>
    <w:p w14:paraId="4A549B2F" w14:textId="4DDE62A9" w:rsidR="00932253" w:rsidRDefault="00932253" w:rsidP="00932253">
      <w:r>
        <w:t>The actual translation of this mathematical fact into a practical electrical system of a functioning radio is discussed here. The development is rather long and covers the design of a radio from the antenna all the way to the last stage of demodulation.</w:t>
      </w:r>
    </w:p>
    <w:p w14:paraId="677BC462" w14:textId="71A25CAF" w:rsidR="00932253" w:rsidRPr="00932253" w:rsidRDefault="00932253" w:rsidP="00932253">
      <w:pPr>
        <w:ind w:firstLine="420"/>
      </w:pPr>
      <w:r>
        <w:t>In Fig</w:t>
      </w:r>
      <w:r w:rsidR="00046317">
        <w:t>.</w:t>
      </w:r>
      <w:r>
        <w:t xml:space="preserve"> 1, we will find a block diagram of the </w:t>
      </w:r>
      <w:proofErr w:type="spellStart"/>
      <w:r>
        <w:t>superheterodyne</w:t>
      </w:r>
      <w:proofErr w:type="spellEnd"/>
      <w:r>
        <w:t xml:space="preserve"> AM radio that we will be building and testing in this lab.</w:t>
      </w:r>
    </w:p>
    <w:p w14:paraId="56E45312" w14:textId="5295B063" w:rsidR="00475AC5" w:rsidRDefault="00932253" w:rsidP="00475AC5">
      <w:pPr>
        <w:pStyle w:val="a3"/>
        <w:numPr>
          <w:ilvl w:val="1"/>
          <w:numId w:val="1"/>
        </w:numPr>
        <w:ind w:firstLineChars="0"/>
        <w:rPr>
          <w:b/>
          <w:bCs/>
          <w:sz w:val="30"/>
          <w:szCs w:val="30"/>
        </w:rPr>
      </w:pPr>
      <w:r>
        <w:rPr>
          <w:b/>
          <w:bCs/>
          <w:sz w:val="30"/>
          <w:szCs w:val="30"/>
        </w:rPr>
        <w:t xml:space="preserve">Transmitted </w:t>
      </w:r>
      <w:r w:rsidR="003318A5">
        <w:rPr>
          <w:b/>
          <w:bCs/>
          <w:sz w:val="30"/>
          <w:szCs w:val="30"/>
        </w:rPr>
        <w:t>S</w:t>
      </w:r>
      <w:r>
        <w:rPr>
          <w:b/>
          <w:bCs/>
          <w:sz w:val="30"/>
          <w:szCs w:val="30"/>
        </w:rPr>
        <w:t>i</w:t>
      </w:r>
      <w:r w:rsidR="003A5BFD">
        <w:rPr>
          <w:b/>
          <w:bCs/>
          <w:sz w:val="30"/>
          <w:szCs w:val="30"/>
        </w:rPr>
        <w:t>gnal</w:t>
      </w:r>
    </w:p>
    <w:p w14:paraId="6CC35E3C" w14:textId="51ADC214" w:rsidR="00C70D80" w:rsidRDefault="003A5BFD" w:rsidP="0020688E">
      <w:pPr>
        <w:ind w:firstLine="420"/>
      </w:pPr>
      <w:r>
        <w:t xml:space="preserve">The transmitted AM (amplitude modulated) signal is of the form </w:t>
      </w:r>
      <m:oMath>
        <m:r>
          <w:rPr>
            <w:rFonts w:ascii="Cambria Math" w:hAnsi="Cambria Math"/>
          </w:rPr>
          <m:t>x(t)=(A+bs(t))cos(</m:t>
        </m:r>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t+ϕ)</m:t>
        </m:r>
      </m:oMath>
      <w:r>
        <w:t xml:space="preserve">. In Lab 2, we observed signals </w:t>
      </w:r>
      <m:oMath>
        <m:r>
          <w:rPr>
            <w:rFonts w:ascii="Cambria Math" w:hAnsi="Cambria Math"/>
          </w:rPr>
          <m:t>x(t)</m:t>
        </m:r>
      </m:oMath>
      <w:r>
        <w:t xml:space="preserve"> of this form with </w:t>
      </w:r>
      <m:oMath>
        <m:r>
          <w:rPr>
            <w:rFonts w:ascii="Cambria Math" w:hAnsi="Cambria Math"/>
          </w:rPr>
          <m:t>s</m:t>
        </m:r>
        <m:d>
          <m:dPr>
            <m:ctrlPr>
              <w:rPr>
                <w:rFonts w:ascii="Cambria Math" w:hAnsi="Cambria Math"/>
                <w:i/>
              </w:rPr>
            </m:ctrlPr>
          </m:dPr>
          <m:e>
            <m:r>
              <w:rPr>
                <w:rFonts w:ascii="Cambria Math" w:hAnsi="Cambria Math"/>
              </w:rPr>
              <m:t>t</m:t>
            </m:r>
          </m:e>
        </m:d>
      </m:oMath>
      <w:r>
        <w:t xml:space="preserve"> a sinusoid or a triangular wave. The carrier is specified by </w:t>
      </w:r>
      <m:oMath>
        <m:r>
          <w:rPr>
            <w:rFonts w:ascii="Cambria Math" w:hAnsi="Cambria Math"/>
          </w:rPr>
          <m:t>cos(</m:t>
        </m:r>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t+ϕ)</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c</m:t>
                </m:r>
              </m:sub>
            </m:sSub>
          </m:num>
          <m:den>
            <m:r>
              <w:rPr>
                <w:rFonts w:ascii="Cambria Math" w:hAnsi="Cambria Math"/>
              </w:rPr>
              <m:t>2π</m:t>
            </m:r>
          </m:den>
        </m:f>
      </m:oMath>
      <w:r>
        <w:t xml:space="preserve"> is the carrier frequency in Hz, </w:t>
      </w:r>
      <m:oMath>
        <m:r>
          <w:rPr>
            <w:rFonts w:ascii="Cambria Math" w:hAnsi="Cambria Math"/>
          </w:rPr>
          <m:t>s</m:t>
        </m:r>
        <m:d>
          <m:dPr>
            <m:ctrlPr>
              <w:rPr>
                <w:rFonts w:ascii="Cambria Math" w:hAnsi="Cambria Math"/>
                <w:i/>
              </w:rPr>
            </m:ctrlPr>
          </m:dPr>
          <m:e>
            <m:r>
              <w:rPr>
                <w:rFonts w:ascii="Cambria Math" w:hAnsi="Cambria Math"/>
              </w:rPr>
              <m:t>t</m:t>
            </m:r>
          </m:e>
        </m:d>
      </m:oMath>
      <w:r>
        <w:t xml:space="preserve"> is the “information or message” that is being sent, e.g., voice, data, or music, and A and b are constants. The constants </w:t>
      </w:r>
      <w:r w:rsidRPr="003A5BFD">
        <w:rPr>
          <w:i/>
          <w:iCs/>
        </w:rPr>
        <w:t>A</w:t>
      </w:r>
      <w:r>
        <w:t xml:space="preserve"> and </w:t>
      </w:r>
      <w:r w:rsidRPr="003A5BFD">
        <w:rPr>
          <w:i/>
          <w:iCs/>
        </w:rPr>
        <w:t>b</w:t>
      </w:r>
      <w:r>
        <w:t xml:space="preserve"> are chosen to ensure the condition </w:t>
      </w:r>
      <m:oMath>
        <m:r>
          <w:rPr>
            <w:rFonts w:ascii="Cambria Math" w:hAnsi="Cambria Math"/>
          </w:rPr>
          <m:t>A+bs(t)≥0</m:t>
        </m:r>
      </m:oMath>
      <w:r>
        <w:t>, which, from Lab 2, we know to be important for envelope detection. The modulation depth, specified as a percentage, is defined as</w:t>
      </w:r>
    </w:p>
    <w:p w14:paraId="7C45E5F8" w14:textId="3EA176E6" w:rsidR="007D38E9" w:rsidRPr="003A5BFD" w:rsidRDefault="00C72A18" w:rsidP="003A5BFD">
      <w:pPr>
        <w:rPr>
          <w:szCs w:val="24"/>
        </w:rPr>
      </w:pPr>
      <m:oMathPara>
        <m:oMath>
          <m:f>
            <m:fPr>
              <m:ctrlPr>
                <w:rPr>
                  <w:rFonts w:ascii="Cambria Math" w:hAnsi="Cambria Math"/>
                  <w:i/>
                  <w:szCs w:val="24"/>
                </w:rPr>
              </m:ctrlPr>
            </m:fPr>
            <m:num>
              <m:func>
                <m:funcPr>
                  <m:ctrlPr>
                    <w:rPr>
                      <w:rFonts w:ascii="Cambria Math" w:hAnsi="Cambria Math"/>
                      <w:szCs w:val="24"/>
                    </w:rPr>
                  </m:ctrlPr>
                </m:funcPr>
                <m:fName>
                  <m:r>
                    <m:rPr>
                      <m:sty m:val="p"/>
                    </m:rPr>
                    <w:rPr>
                      <w:rFonts w:ascii="Cambria Math" w:hAnsi="Cambria Math"/>
                      <w:szCs w:val="24"/>
                    </w:rPr>
                    <m:t>max</m:t>
                  </m:r>
                </m:fName>
                <m:e>
                  <m:d>
                    <m:dPr>
                      <m:ctrlPr>
                        <w:rPr>
                          <w:rFonts w:ascii="Cambria Math" w:hAnsi="Cambria Math"/>
                          <w:i/>
                          <w:szCs w:val="24"/>
                        </w:rPr>
                      </m:ctrlPr>
                    </m:dPr>
                    <m:e>
                      <m:r>
                        <w:rPr>
                          <w:rFonts w:ascii="Cambria Math" w:hAnsi="Cambria Math"/>
                          <w:szCs w:val="24"/>
                        </w:rPr>
                        <m:t>bs</m:t>
                      </m:r>
                      <m:d>
                        <m:dPr>
                          <m:ctrlPr>
                            <w:rPr>
                              <w:rFonts w:ascii="Cambria Math" w:hAnsi="Cambria Math"/>
                              <w:i/>
                              <w:szCs w:val="24"/>
                            </w:rPr>
                          </m:ctrlPr>
                        </m:dPr>
                        <m:e>
                          <m:r>
                            <w:rPr>
                              <w:rFonts w:ascii="Cambria Math" w:hAnsi="Cambria Math"/>
                              <w:szCs w:val="24"/>
                            </w:rPr>
                            <m:t>t</m:t>
                          </m:r>
                        </m:e>
                      </m:d>
                    </m:e>
                  </m:d>
                </m:e>
              </m:func>
              <m:r>
                <w:rPr>
                  <w:rFonts w:ascii="Cambria Math" w:hAnsi="Cambria Math"/>
                  <w:szCs w:val="24"/>
                </w:rPr>
                <m:t>-</m:t>
              </m:r>
              <m:func>
                <m:funcPr>
                  <m:ctrlPr>
                    <w:rPr>
                      <w:rFonts w:ascii="Cambria Math" w:hAnsi="Cambria Math"/>
                      <w:i/>
                      <w:szCs w:val="24"/>
                    </w:rPr>
                  </m:ctrlPr>
                </m:funcPr>
                <m:fName>
                  <m:r>
                    <m:rPr>
                      <m:sty m:val="p"/>
                    </m:rPr>
                    <w:rPr>
                      <w:rFonts w:ascii="Cambria Math" w:hAnsi="Cambria Math"/>
                      <w:szCs w:val="24"/>
                    </w:rPr>
                    <m:t>min</m:t>
                  </m:r>
                </m:fName>
                <m:e>
                  <m:d>
                    <m:dPr>
                      <m:ctrlPr>
                        <w:rPr>
                          <w:rFonts w:ascii="Cambria Math" w:hAnsi="Cambria Math"/>
                          <w:i/>
                          <w:szCs w:val="24"/>
                        </w:rPr>
                      </m:ctrlPr>
                    </m:dPr>
                    <m:e>
                      <m:r>
                        <w:rPr>
                          <w:rFonts w:ascii="Cambria Math" w:hAnsi="Cambria Math"/>
                          <w:szCs w:val="24"/>
                        </w:rPr>
                        <m:t>ns</m:t>
                      </m:r>
                      <m:d>
                        <m:dPr>
                          <m:ctrlPr>
                            <w:rPr>
                              <w:rFonts w:ascii="Cambria Math" w:hAnsi="Cambria Math"/>
                              <w:i/>
                              <w:szCs w:val="24"/>
                            </w:rPr>
                          </m:ctrlPr>
                        </m:dPr>
                        <m:e>
                          <m:r>
                            <w:rPr>
                              <w:rFonts w:ascii="Cambria Math" w:hAnsi="Cambria Math"/>
                              <w:szCs w:val="24"/>
                            </w:rPr>
                            <m:t>t</m:t>
                          </m:r>
                        </m:e>
                      </m:d>
                    </m:e>
                  </m:d>
                </m:e>
              </m:func>
            </m:num>
            <m:den>
              <m:r>
                <w:rPr>
                  <w:rFonts w:ascii="Cambria Math" w:hAnsi="Cambria Math"/>
                  <w:szCs w:val="24"/>
                </w:rPr>
                <m:t>2A</m:t>
              </m:r>
            </m:den>
          </m:f>
          <m:r>
            <w:rPr>
              <w:rFonts w:ascii="Cambria Math" w:hAnsi="Cambria Math"/>
              <w:szCs w:val="24"/>
            </w:rPr>
            <m:t>×100%</m:t>
          </m:r>
        </m:oMath>
      </m:oMathPara>
    </w:p>
    <w:p w14:paraId="535B19BD" w14:textId="1BC5ECA4" w:rsidR="003A5BFD" w:rsidRDefault="003A5BFD" w:rsidP="003A5BFD">
      <w:pPr>
        <w:rPr>
          <w:szCs w:val="24"/>
        </w:rPr>
      </w:pPr>
      <w:r>
        <w:rPr>
          <w:szCs w:val="24"/>
        </w:rPr>
        <w:lastRenderedPageBreak/>
        <w:t>as in Lab 2.</w:t>
      </w:r>
    </w:p>
    <w:p w14:paraId="1314023C" w14:textId="0DAD5D38" w:rsidR="003A5BFD" w:rsidRDefault="003A5BFD" w:rsidP="003A5BFD">
      <w:r>
        <w:rPr>
          <w:szCs w:val="24"/>
        </w:rPr>
        <w:tab/>
        <w:t xml:space="preserve">In </w:t>
      </w:r>
      <w:r>
        <w:t>commercial broadcast AM, the US Federal Communications Commission (FCC) specifies that the carrier frequency must be one of the following 117 values</w:t>
      </w:r>
    </w:p>
    <w:p w14:paraId="4EDDDAF9" w14:textId="7D74E07D" w:rsidR="003A5BFD" w:rsidRPr="002B7425" w:rsidRDefault="00C72A18" w:rsidP="003A5BFD">
      <w:pPr>
        <w:rPr>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c</m:t>
              </m:r>
            </m:sub>
          </m:sSub>
          <m:r>
            <w:rPr>
              <w:rFonts w:ascii="Cambria Math" w:hAnsi="Cambria Math"/>
              <w:szCs w:val="24"/>
            </w:rPr>
            <m:t>=540</m:t>
          </m:r>
          <m:r>
            <m:rPr>
              <m:sty m:val="p"/>
            </m:rPr>
            <w:rPr>
              <w:rFonts w:ascii="Cambria Math" w:hAnsi="Cambria Math"/>
              <w:szCs w:val="24"/>
            </w:rPr>
            <m:t>KHz</m:t>
          </m:r>
          <m:r>
            <w:rPr>
              <w:rFonts w:ascii="Cambria Math" w:hAnsi="Cambria Math"/>
              <w:szCs w:val="24"/>
            </w:rPr>
            <m:t>+</m:t>
          </m:r>
          <m:d>
            <m:dPr>
              <m:ctrlPr>
                <w:rPr>
                  <w:rFonts w:ascii="Cambria Math" w:hAnsi="Cambria Math"/>
                  <w:i/>
                  <w:szCs w:val="24"/>
                </w:rPr>
              </m:ctrlPr>
            </m:dPr>
            <m:e>
              <m:r>
                <w:rPr>
                  <w:rFonts w:ascii="Cambria Math" w:hAnsi="Cambria Math"/>
                  <w:szCs w:val="24"/>
                </w:rPr>
                <m:t>i-1</m:t>
              </m:r>
            </m:e>
          </m:d>
          <m:r>
            <w:rPr>
              <w:rFonts w:ascii="Cambria Math" w:hAnsi="Cambria Math"/>
              <w:szCs w:val="24"/>
            </w:rPr>
            <m:t>×10</m:t>
          </m:r>
          <m:r>
            <m:rPr>
              <m:sty m:val="p"/>
            </m:rPr>
            <w:rPr>
              <w:rFonts w:ascii="Cambria Math" w:hAnsi="Cambria Math"/>
              <w:szCs w:val="24"/>
            </w:rPr>
            <m:t>KHz</m:t>
          </m:r>
          <m:r>
            <w:rPr>
              <w:rFonts w:ascii="Cambria Math" w:hAnsi="Cambria Math"/>
              <w:szCs w:val="24"/>
            </w:rPr>
            <m:t>,       i=1, 2, …, 117</m:t>
          </m:r>
        </m:oMath>
      </m:oMathPara>
    </w:p>
    <w:p w14:paraId="07D521E9" w14:textId="04F83C4A" w:rsidR="002B7425" w:rsidRDefault="002B7425" w:rsidP="003A5BFD">
      <w:r w:rsidRPr="002B7425">
        <w:rPr>
          <w:rFonts w:ascii="宋体" w:hAnsi="宋体" w:cs="宋体"/>
          <w:noProof/>
          <w:kern w:val="0"/>
          <w:szCs w:val="24"/>
        </w:rPr>
        <w:drawing>
          <wp:anchor distT="0" distB="0" distL="114300" distR="114300" simplePos="0" relativeHeight="251658240" behindDoc="0" locked="0" layoutInCell="1" allowOverlap="1" wp14:anchorId="7A243930" wp14:editId="321EEEBB">
            <wp:simplePos x="0" y="0"/>
            <wp:positionH relativeFrom="column">
              <wp:posOffset>114300</wp:posOffset>
            </wp:positionH>
            <wp:positionV relativeFrom="paragraph">
              <wp:posOffset>581660</wp:posOffset>
            </wp:positionV>
            <wp:extent cx="5334000" cy="2763326"/>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2763326"/>
                    </a:xfrm>
                    <a:prstGeom prst="rect">
                      <a:avLst/>
                    </a:prstGeom>
                    <a:noFill/>
                    <a:ln>
                      <a:noFill/>
                    </a:ln>
                  </pic:spPr>
                </pic:pic>
              </a:graphicData>
            </a:graphic>
          </wp:anchor>
        </w:drawing>
      </w:r>
      <w:r>
        <w:rPr>
          <w:szCs w:val="24"/>
        </w:rPr>
        <w:t xml:space="preserve">and </w:t>
      </w:r>
      <w:proofErr w:type="gramStart"/>
      <w:r>
        <w:t>thus</w:t>
      </w:r>
      <w:proofErr w:type="gramEnd"/>
      <w:r>
        <w:t xml:space="preserve"> spans a range from 540 </w:t>
      </w:r>
      <w:proofErr w:type="spellStart"/>
      <w:r>
        <w:t>KHz</w:t>
      </w:r>
      <w:proofErr w:type="spellEnd"/>
      <w:r>
        <w:t xml:space="preserve"> to 1700 </w:t>
      </w:r>
      <w:proofErr w:type="spellStart"/>
      <w:r>
        <w:t>KHz</w:t>
      </w:r>
      <w:proofErr w:type="spellEnd"/>
      <w:r>
        <w:t xml:space="preserve"> in increments of 10 KHz. The carrier frequencies given by this formula correspond to the frequencies on your radio dial (AM).</w:t>
      </w:r>
    </w:p>
    <w:p w14:paraId="5AB2D2C8" w14:textId="6B3E669D" w:rsidR="002B7425" w:rsidRPr="002B7425" w:rsidRDefault="002B7425" w:rsidP="002B7425">
      <w:pPr>
        <w:widowControl/>
        <w:spacing w:afterLines="50" w:after="163"/>
        <w:jc w:val="center"/>
        <w:rPr>
          <w:rFonts w:cs="Times New Roman"/>
          <w:kern w:val="0"/>
          <w:szCs w:val="24"/>
        </w:rPr>
      </w:pPr>
      <w:r w:rsidRPr="002B7425">
        <w:rPr>
          <w:rFonts w:cs="Times New Roman"/>
          <w:kern w:val="0"/>
          <w:szCs w:val="24"/>
        </w:rPr>
        <w:t xml:space="preserve">Figure 1. </w:t>
      </w:r>
      <w:r w:rsidRPr="002B7425">
        <w:rPr>
          <w:rFonts w:cs="Times New Roman"/>
        </w:rPr>
        <w:t xml:space="preserve">AM </w:t>
      </w:r>
      <w:proofErr w:type="spellStart"/>
      <w:r w:rsidRPr="002B7425">
        <w:rPr>
          <w:rFonts w:cs="Times New Roman"/>
        </w:rPr>
        <w:t>Superheterodyne</w:t>
      </w:r>
      <w:proofErr w:type="spellEnd"/>
      <w:r w:rsidRPr="002B7425">
        <w:rPr>
          <w:rFonts w:cs="Times New Roman"/>
        </w:rPr>
        <w:t xml:space="preserve"> Radio Block Diagram</w:t>
      </w:r>
    </w:p>
    <w:p w14:paraId="2856AC70" w14:textId="12C72F72" w:rsidR="002B7425" w:rsidRPr="008068B2" w:rsidRDefault="002B7425" w:rsidP="002B7425">
      <w:pPr>
        <w:ind w:firstLine="420"/>
        <w:rPr>
          <w:szCs w:val="24"/>
        </w:rPr>
      </w:pPr>
      <w:r>
        <w:t xml:space="preserve">The information signal itself, </w:t>
      </w:r>
      <m:oMath>
        <m:r>
          <w:rPr>
            <w:rFonts w:ascii="Cambria Math" w:hAnsi="Cambria Math"/>
          </w:rPr>
          <m:t>s(t)</m:t>
        </m:r>
      </m:oMath>
      <w:r>
        <w:t xml:space="preserve">, is a baseband signal with a bandwidth of 5 KHz, i.e., </w:t>
      </w:r>
      <m:oMath>
        <m:r>
          <w:rPr>
            <w:rFonts w:ascii="Cambria Math" w:hAnsi="Cambria Math"/>
          </w:rPr>
          <m:t>|S(jω)|≈0</m:t>
        </m:r>
      </m:oMath>
      <w:r>
        <w:t xml:space="preserve"> for </w:t>
      </w:r>
      <m:oMath>
        <m:r>
          <w:rPr>
            <w:rFonts w:ascii="Cambria Math" w:hAnsi="Cambria Math"/>
          </w:rPr>
          <m:t>ω&gt;2π·5000</m:t>
        </m:r>
      </m:oMath>
      <w:r>
        <w:t xml:space="preserve"> rad/s, where </w:t>
      </w:r>
      <m:oMath>
        <m:r>
          <w:rPr>
            <w:rFonts w:ascii="Cambria Math" w:hAnsi="Cambria Math"/>
          </w:rPr>
          <m:t>S(jω)</m:t>
        </m:r>
      </m:oMath>
      <w:r>
        <w:t xml:space="preserve"> is the Fourier transform of a long segment of the signal (music, data or voice), </w:t>
      </w:r>
      <m:oMath>
        <m:r>
          <w:rPr>
            <w:rFonts w:ascii="Cambria Math" w:hAnsi="Cambria Math"/>
          </w:rPr>
          <m:t>s(t)</m:t>
        </m:r>
      </m:oMath>
      <w:r>
        <w:t xml:space="preserve">. </w:t>
      </w:r>
      <w:proofErr w:type="gramStart"/>
      <w:r>
        <w:t>Thus</w:t>
      </w:r>
      <w:proofErr w:type="gramEnd"/>
      <w:r>
        <w:t xml:space="preserve"> the information signal contains little power at frequencies beyond 5 KHz. Younger adults can hear frequencies up to nearly 20 KHz, and thus commercial AM broadcasts do not transmit music with high fidelity, even in the absence of noise. This is not a limitation imposed by the method of amplitude modulation per se, but rather a consequence of the narrow bandwidth assigned by the FCC when broadcast AM radio was created. We could change this at any time if we were willing to absorb the huge cost of replacing the thousands of transmitters and millions of receivers in existence today.</w:t>
      </w:r>
    </w:p>
    <w:p w14:paraId="329EE60F" w14:textId="7DAA6EEB" w:rsidR="00475AC5" w:rsidRDefault="002B7425" w:rsidP="00475AC5">
      <w:pPr>
        <w:pStyle w:val="a3"/>
        <w:numPr>
          <w:ilvl w:val="1"/>
          <w:numId w:val="1"/>
        </w:numPr>
        <w:ind w:firstLineChars="0"/>
        <w:rPr>
          <w:b/>
          <w:bCs/>
          <w:sz w:val="30"/>
          <w:szCs w:val="30"/>
        </w:rPr>
      </w:pPr>
      <w:r w:rsidRPr="002B7425">
        <w:rPr>
          <w:b/>
          <w:bCs/>
          <w:sz w:val="30"/>
          <w:szCs w:val="30"/>
        </w:rPr>
        <w:t xml:space="preserve">Pre-built Front-end: Antenna </w:t>
      </w:r>
      <w:r>
        <w:rPr>
          <w:b/>
          <w:bCs/>
          <w:sz w:val="30"/>
          <w:szCs w:val="30"/>
        </w:rPr>
        <w:t>&amp;</w:t>
      </w:r>
      <w:r w:rsidRPr="002B7425">
        <w:rPr>
          <w:b/>
          <w:bCs/>
          <w:sz w:val="30"/>
          <w:szCs w:val="30"/>
        </w:rPr>
        <w:t xml:space="preserve"> Tuned RLC Circuit</w:t>
      </w:r>
    </w:p>
    <w:p w14:paraId="3CA6060F" w14:textId="0BB8D731" w:rsidR="007D38E9" w:rsidRDefault="00046317" w:rsidP="0020688E">
      <w:pPr>
        <w:ind w:firstLine="420"/>
      </w:pPr>
      <w:r>
        <w:t xml:space="preserve">The “front-end” of the radio </w:t>
      </w:r>
      <w:r>
        <w:rPr>
          <w:rFonts w:hint="eastAsia"/>
        </w:rPr>
        <w:t>we</w:t>
      </w:r>
      <w:r>
        <w:t xml:space="preserve"> will use in the lab has been pre-built and packaged for you. It consists of a tuned RLC circuit, a field effect transistor (FET) pre-amplifier and a mixer. The tuned RLC circuit, in addition to providing some filtering, also serves as an antenna. The antenna/tuned RLC circuit can be modeled by the circuit shown in Fig. 2 below.</w:t>
      </w:r>
    </w:p>
    <w:p w14:paraId="6CE1F597" w14:textId="4D0915F9" w:rsidR="00F12F47" w:rsidRDefault="00046317" w:rsidP="00F12F47">
      <w:pPr>
        <w:ind w:firstLine="420"/>
      </w:pPr>
      <w:r>
        <w:t xml:space="preserve">As will be described later, the inductor value is fixed at approximately 960 </w:t>
      </w:r>
      <w:r w:rsidRPr="00046317">
        <w:rPr>
          <w:i/>
          <w:iCs/>
        </w:rPr>
        <w:t>µ</w:t>
      </w:r>
      <w:r>
        <w:t xml:space="preserve">H, the antenna resistance Rant is frequency dependent, increasing with frequency, and </w:t>
      </w:r>
      <w:r w:rsidRPr="00046317">
        <w:rPr>
          <w:i/>
          <w:iCs/>
        </w:rPr>
        <w:t>C</w:t>
      </w:r>
      <w:r>
        <w:t xml:space="preserve"> is a user-controllable variable capacitor. It is a straightforward exercise to compute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d>
              <m:dPr>
                <m:ctrlPr>
                  <w:rPr>
                    <w:rFonts w:ascii="Cambria Math" w:hAnsi="Cambria Math"/>
                    <w:i/>
                  </w:rPr>
                </m:ctrlPr>
              </m:dPr>
              <m:e>
                <m:r>
                  <w:rPr>
                    <w:rFonts w:ascii="Cambria Math" w:hAnsi="Cambria Math"/>
                  </w:rPr>
                  <m:t>jω</m:t>
                </m:r>
              </m:e>
            </m:d>
          </m:num>
          <m:den>
            <m:sSub>
              <m:sSubPr>
                <m:ctrlPr>
                  <w:rPr>
                    <w:rFonts w:ascii="Cambria Math" w:hAnsi="Cambria Math"/>
                    <w:i/>
                  </w:rPr>
                </m:ctrlPr>
              </m:sSubPr>
              <m:e>
                <m:r>
                  <w:rPr>
                    <w:rFonts w:ascii="Cambria Math" w:hAnsi="Cambria Math"/>
                  </w:rPr>
                  <m:t>V</m:t>
                </m:r>
              </m:e>
              <m:sub>
                <m:r>
                  <w:rPr>
                    <w:rFonts w:ascii="Cambria Math" w:hAnsi="Cambria Math"/>
                  </w:rPr>
                  <m:t>ant</m:t>
                </m:r>
              </m:sub>
            </m:sSub>
            <m:d>
              <m:dPr>
                <m:ctrlPr>
                  <w:rPr>
                    <w:rFonts w:ascii="Cambria Math" w:hAnsi="Cambria Math"/>
                    <w:i/>
                  </w:rPr>
                </m:ctrlPr>
              </m:dPr>
              <m:e>
                <m:r>
                  <w:rPr>
                    <w:rFonts w:ascii="Cambria Math" w:hAnsi="Cambria Math"/>
                  </w:rPr>
                  <m:t>jω</m:t>
                </m:r>
              </m:e>
            </m:d>
          </m:den>
        </m:f>
      </m:oMath>
      <w:r>
        <w:t xml:space="preserve"> as a function of frequency </w:t>
      </w:r>
      <m:oMath>
        <m:r>
          <w:rPr>
            <w:rFonts w:ascii="Cambria Math" w:hAnsi="Cambria Math"/>
          </w:rPr>
          <m:t>ω</m:t>
        </m:r>
      </m:oMath>
      <w:r>
        <w:t xml:space="preserve">. It will be assumed that the output of the circuit is connected to </w:t>
      </w:r>
      <w:proofErr w:type="gramStart"/>
      <w:r>
        <w:t>a very high</w:t>
      </w:r>
      <w:proofErr w:type="gramEnd"/>
      <w:r>
        <w:t xml:space="preserve"> impedance input (e.g., the input of a field effect transistor (FET)), and thus is essentially open-</w:t>
      </w:r>
      <w:r>
        <w:lastRenderedPageBreak/>
        <w:t xml:space="preserve">circuited. The quantity </w:t>
      </w:r>
      <m:oMath>
        <m:r>
          <w:rPr>
            <w:rFonts w:ascii="Cambria Math" w:hAnsi="Cambria Math"/>
          </w:rPr>
          <m:t>20</m:t>
        </m:r>
        <m:r>
          <m:rPr>
            <m:sty m:val="p"/>
          </m:rPr>
          <w:rPr>
            <w:rFonts w:ascii="Cambria Math" w:hAnsi="Cambria Math"/>
          </w:rPr>
          <m:t>log</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d>
                  <m:dPr>
                    <m:ctrlPr>
                      <w:rPr>
                        <w:rFonts w:ascii="Cambria Math" w:hAnsi="Cambria Math"/>
                        <w:i/>
                      </w:rPr>
                    </m:ctrlPr>
                  </m:dPr>
                  <m:e>
                    <m:r>
                      <w:rPr>
                        <w:rFonts w:ascii="Cambria Math" w:hAnsi="Cambria Math"/>
                      </w:rPr>
                      <m:t>jω</m:t>
                    </m:r>
                  </m:e>
                </m:d>
              </m:num>
              <m:den>
                <m:sSub>
                  <m:sSubPr>
                    <m:ctrlPr>
                      <w:rPr>
                        <w:rFonts w:ascii="Cambria Math" w:hAnsi="Cambria Math"/>
                        <w:i/>
                      </w:rPr>
                    </m:ctrlPr>
                  </m:sSubPr>
                  <m:e>
                    <m:r>
                      <w:rPr>
                        <w:rFonts w:ascii="Cambria Math" w:hAnsi="Cambria Math"/>
                      </w:rPr>
                      <m:t>V</m:t>
                    </m:r>
                  </m:e>
                  <m:sub>
                    <m:r>
                      <w:rPr>
                        <w:rFonts w:ascii="Cambria Math" w:hAnsi="Cambria Math"/>
                      </w:rPr>
                      <m:t>ant</m:t>
                    </m:r>
                  </m:sub>
                </m:sSub>
                <m:d>
                  <m:dPr>
                    <m:ctrlPr>
                      <w:rPr>
                        <w:rFonts w:ascii="Cambria Math" w:hAnsi="Cambria Math"/>
                        <w:i/>
                      </w:rPr>
                    </m:ctrlPr>
                  </m:dPr>
                  <m:e>
                    <m:r>
                      <w:rPr>
                        <w:rFonts w:ascii="Cambria Math" w:hAnsi="Cambria Math"/>
                      </w:rPr>
                      <m:t>jω</m:t>
                    </m:r>
                  </m:e>
                </m:d>
              </m:den>
            </m:f>
          </m:e>
        </m:d>
      </m:oMath>
      <w:r>
        <w:rPr>
          <w:rFonts w:hint="eastAsia"/>
        </w:rPr>
        <w:t xml:space="preserve"> </w:t>
      </w:r>
      <w:r>
        <w:t xml:space="preserve">dB has been computed and is plotted in Fig. 3 for two different RLC combinations, i.e., </w:t>
      </w:r>
      <m:oMath>
        <m:sSub>
          <m:sSubPr>
            <m:ctrlPr>
              <w:rPr>
                <w:rFonts w:ascii="Cambria Math" w:hAnsi="Cambria Math"/>
                <w:i/>
              </w:rPr>
            </m:ctrlPr>
          </m:sSubPr>
          <m:e>
            <m:r>
              <w:rPr>
                <w:rFonts w:ascii="Cambria Math" w:hAnsi="Cambria Math"/>
              </w:rPr>
              <m:t>R</m:t>
            </m:r>
          </m:e>
          <m:sub>
            <m:r>
              <w:rPr>
                <w:rFonts w:ascii="Cambria Math" w:hAnsi="Cambria Math"/>
              </w:rPr>
              <m:t>ant</m:t>
            </m:r>
          </m:sub>
        </m:sSub>
      </m:oMath>
      <w:r>
        <w:t xml:space="preserve"> = 200 Ω, </w:t>
      </w:r>
      <w:r w:rsidRPr="00F12F47">
        <w:rPr>
          <w:i/>
          <w:iCs/>
        </w:rPr>
        <w:t>L</w:t>
      </w:r>
      <w:r>
        <w:t xml:space="preserve"> = 960 </w:t>
      </w:r>
      <w:r w:rsidRPr="00F12F47">
        <w:rPr>
          <w:i/>
          <w:iCs/>
        </w:rPr>
        <w:t>µ</w:t>
      </w:r>
      <w:r>
        <w:t xml:space="preserve">H, </w:t>
      </w:r>
      <w:r w:rsidRPr="00F12F47">
        <w:rPr>
          <w:i/>
          <w:iCs/>
        </w:rPr>
        <w:t>C</w:t>
      </w:r>
      <w:r>
        <w:t xml:space="preserve"> = 15 pF and </w:t>
      </w:r>
      <m:oMath>
        <m:sSub>
          <m:sSubPr>
            <m:ctrlPr>
              <w:rPr>
                <w:rFonts w:ascii="Cambria Math" w:hAnsi="Cambria Math"/>
                <w:i/>
              </w:rPr>
            </m:ctrlPr>
          </m:sSubPr>
          <m:e>
            <m:r>
              <w:rPr>
                <w:rFonts w:ascii="Cambria Math" w:hAnsi="Cambria Math"/>
              </w:rPr>
              <m:t>R</m:t>
            </m:r>
          </m:e>
          <m:sub>
            <m:r>
              <w:rPr>
                <w:rFonts w:ascii="Cambria Math" w:hAnsi="Cambria Math"/>
              </w:rPr>
              <m:t>ant</m:t>
            </m:r>
          </m:sub>
        </m:sSub>
      </m:oMath>
      <w:r>
        <w:t xml:space="preserve"> = 50 Ω,</w:t>
      </w:r>
      <w:r w:rsidRPr="00F12F47">
        <w:rPr>
          <w:i/>
          <w:iCs/>
        </w:rPr>
        <w:t xml:space="preserve"> L</w:t>
      </w:r>
      <w:r>
        <w:t xml:space="preserve"> = 960</w:t>
      </w:r>
      <w:r w:rsidRPr="00F12F47">
        <w:rPr>
          <w:i/>
          <w:iCs/>
        </w:rPr>
        <w:t xml:space="preserve"> µ</w:t>
      </w:r>
      <w:r>
        <w:t xml:space="preserve">H, </w:t>
      </w:r>
      <w:r w:rsidRPr="00F12F47">
        <w:rPr>
          <w:i/>
          <w:iCs/>
        </w:rPr>
        <w:t>C</w:t>
      </w:r>
      <w:r>
        <w:t xml:space="preserve"> = 75 </w:t>
      </w:r>
      <w:proofErr w:type="spellStart"/>
      <w:r>
        <w:t>pF.</w:t>
      </w:r>
      <w:proofErr w:type="spellEnd"/>
      <w:r>
        <w:t xml:space="preserve"> Note that this circuit acts as a bandpass filter whose center freq</w:t>
      </w:r>
      <w:r w:rsidR="00F12F47">
        <w:t xml:space="preserve">uency is determined by the value of the capacitor, which is tunable by the radio listener. The capacitor value is chosen by the listener so that the center frequency of the bandpass filter corresponds </w:t>
      </w:r>
      <w:r w:rsidR="00F12F47" w:rsidRPr="00F12F47">
        <w:rPr>
          <w:rFonts w:ascii="宋体" w:hAnsi="宋体" w:cs="宋体"/>
          <w:noProof/>
          <w:kern w:val="0"/>
          <w:szCs w:val="24"/>
        </w:rPr>
        <w:drawing>
          <wp:anchor distT="0" distB="0" distL="114300" distR="114300" simplePos="0" relativeHeight="251659264" behindDoc="0" locked="0" layoutInCell="1" allowOverlap="1" wp14:anchorId="1B0DAE8E" wp14:editId="744579F1">
            <wp:simplePos x="0" y="0"/>
            <wp:positionH relativeFrom="column">
              <wp:posOffset>895350</wp:posOffset>
            </wp:positionH>
            <wp:positionV relativeFrom="paragraph">
              <wp:posOffset>1581150</wp:posOffset>
            </wp:positionV>
            <wp:extent cx="4048125" cy="2238375"/>
            <wp:effectExtent l="0" t="0" r="9525"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8125" cy="2238375"/>
                    </a:xfrm>
                    <a:prstGeom prst="rect">
                      <a:avLst/>
                    </a:prstGeom>
                    <a:noFill/>
                    <a:ln>
                      <a:noFill/>
                    </a:ln>
                  </pic:spPr>
                </pic:pic>
              </a:graphicData>
            </a:graphic>
          </wp:anchor>
        </w:drawing>
      </w:r>
      <w:r w:rsidR="00F12F47">
        <w:t>to the carrier frequency of the desired AM station.</w:t>
      </w:r>
    </w:p>
    <w:p w14:paraId="76EE3E3F" w14:textId="0911A197" w:rsidR="00F12F47" w:rsidRPr="00F12F47" w:rsidRDefault="00F12F47" w:rsidP="00F12F47">
      <w:pPr>
        <w:widowControl/>
        <w:jc w:val="center"/>
        <w:rPr>
          <w:rFonts w:cs="Times New Roman"/>
          <w:kern w:val="0"/>
          <w:szCs w:val="24"/>
        </w:rPr>
      </w:pPr>
      <w:r w:rsidRPr="00F12F47">
        <w:rPr>
          <w:rFonts w:ascii="宋体" w:hAnsi="宋体" w:cs="宋体"/>
          <w:noProof/>
          <w:kern w:val="0"/>
          <w:szCs w:val="24"/>
        </w:rPr>
        <w:drawing>
          <wp:anchor distT="0" distB="0" distL="114300" distR="114300" simplePos="0" relativeHeight="251660288" behindDoc="0" locked="0" layoutInCell="1" allowOverlap="1" wp14:anchorId="7C7C50F1" wp14:editId="76EC4B67">
            <wp:simplePos x="0" y="0"/>
            <wp:positionH relativeFrom="column">
              <wp:posOffset>657225</wp:posOffset>
            </wp:positionH>
            <wp:positionV relativeFrom="paragraph">
              <wp:posOffset>2589530</wp:posOffset>
            </wp:positionV>
            <wp:extent cx="4581525" cy="3637915"/>
            <wp:effectExtent l="0" t="0" r="9525"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1525" cy="3637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12F47">
        <w:rPr>
          <w:rFonts w:cs="Times New Roman"/>
          <w:kern w:val="0"/>
          <w:szCs w:val="24"/>
        </w:rPr>
        <w:t>Figure 2</w:t>
      </w:r>
      <w:r>
        <w:rPr>
          <w:rFonts w:cs="Times New Roman"/>
          <w:kern w:val="0"/>
          <w:szCs w:val="24"/>
        </w:rPr>
        <w:t>.</w:t>
      </w:r>
      <w:r w:rsidRPr="00F12F47">
        <w:rPr>
          <w:rFonts w:cs="Times New Roman"/>
          <w:kern w:val="0"/>
          <w:szCs w:val="24"/>
        </w:rPr>
        <w:t xml:space="preserve"> </w:t>
      </w:r>
      <w:r w:rsidRPr="00F12F47">
        <w:rPr>
          <w:rFonts w:cs="Times New Roman"/>
        </w:rPr>
        <w:t>Antenna/Front-end Tuned RLC Circuit (preamplifier and mixer not show</w:t>
      </w:r>
      <w:r>
        <w:rPr>
          <w:rFonts w:cs="Times New Roman"/>
        </w:rPr>
        <w:t>n)</w:t>
      </w:r>
    </w:p>
    <w:p w14:paraId="61F668D2" w14:textId="711A6435" w:rsidR="00F12F47" w:rsidRPr="00F12F47" w:rsidRDefault="00F12F47" w:rsidP="00F12F47">
      <w:pPr>
        <w:widowControl/>
        <w:jc w:val="center"/>
        <w:rPr>
          <w:rFonts w:cs="Times New Roman"/>
          <w:kern w:val="0"/>
          <w:szCs w:val="24"/>
        </w:rPr>
      </w:pPr>
      <w:r w:rsidRPr="00F12F47">
        <w:rPr>
          <w:rFonts w:cs="Times New Roman"/>
          <w:kern w:val="0"/>
          <w:szCs w:val="24"/>
        </w:rPr>
        <w:t xml:space="preserve">Figure 3. </w:t>
      </w:r>
      <w:r w:rsidRPr="00F12F47">
        <w:rPr>
          <w:rFonts w:cs="Times New Roman"/>
        </w:rPr>
        <w:t>Frequency Response of Tuned RLC Front-End</w:t>
      </w:r>
    </w:p>
    <w:p w14:paraId="7E0C49E3" w14:textId="32C130F9" w:rsidR="0020688E" w:rsidRPr="00F12F47" w:rsidRDefault="00F12F47" w:rsidP="00F12F47">
      <w:pPr>
        <w:pStyle w:val="a3"/>
        <w:numPr>
          <w:ilvl w:val="2"/>
          <w:numId w:val="1"/>
        </w:numPr>
        <w:ind w:firstLineChars="0"/>
        <w:rPr>
          <w:b/>
          <w:bCs/>
          <w:sz w:val="30"/>
          <w:szCs w:val="30"/>
        </w:rPr>
      </w:pPr>
      <w:r>
        <w:rPr>
          <w:b/>
          <w:bCs/>
          <w:sz w:val="30"/>
          <w:szCs w:val="30"/>
        </w:rPr>
        <w:t xml:space="preserve"> </w:t>
      </w:r>
      <w:r w:rsidRPr="00F12F47">
        <w:rPr>
          <w:b/>
          <w:bCs/>
          <w:sz w:val="30"/>
          <w:szCs w:val="30"/>
        </w:rPr>
        <w:t>Antenna (or How to Efficiently Receive a Signal)</w:t>
      </w:r>
    </w:p>
    <w:p w14:paraId="0DA5AB87" w14:textId="7B83BC9B" w:rsidR="0020688E" w:rsidRDefault="00F12F47" w:rsidP="00F12F47">
      <w:pPr>
        <w:ind w:firstLine="420"/>
      </w:pPr>
      <w:r>
        <w:t xml:space="preserve">An antenna is a device that provides a means of transmitting or receiving radio waves, i.e., electromagnetic signals that </w:t>
      </w:r>
      <w:proofErr w:type="spellStart"/>
      <w:r>
        <w:t>propogate</w:t>
      </w:r>
      <w:proofErr w:type="spellEnd"/>
      <w:r>
        <w:t xml:space="preserve"> through </w:t>
      </w:r>
      <w:proofErr w:type="gramStart"/>
      <w:r>
        <w:t>free-space</w:t>
      </w:r>
      <w:proofErr w:type="gramEnd"/>
      <w:r>
        <w:t xml:space="preserve">. Antennas are common components </w:t>
      </w:r>
      <w:r>
        <w:lastRenderedPageBreak/>
        <w:t>of almost every communication device, from radios to cellphones to laptops.</w:t>
      </w:r>
    </w:p>
    <w:p w14:paraId="6421BFEA" w14:textId="02948922" w:rsidR="007514AB" w:rsidRPr="007514AB" w:rsidRDefault="007514AB" w:rsidP="007514AB">
      <w:pPr>
        <w:ind w:firstLine="420"/>
      </w:pPr>
      <w:r w:rsidRPr="007514AB">
        <w:rPr>
          <w:rFonts w:ascii="宋体" w:hAnsi="宋体" w:cs="宋体"/>
          <w:noProof/>
          <w:kern w:val="0"/>
          <w:szCs w:val="24"/>
        </w:rPr>
        <w:drawing>
          <wp:anchor distT="0" distB="0" distL="114300" distR="114300" simplePos="0" relativeHeight="251661312" behindDoc="0" locked="0" layoutInCell="1" allowOverlap="1" wp14:anchorId="13169368" wp14:editId="5848CC2D">
            <wp:simplePos x="0" y="0"/>
            <wp:positionH relativeFrom="column">
              <wp:posOffset>0</wp:posOffset>
            </wp:positionH>
            <wp:positionV relativeFrom="paragraph">
              <wp:posOffset>974090</wp:posOffset>
            </wp:positionV>
            <wp:extent cx="5731510" cy="1951990"/>
            <wp:effectExtent l="0" t="0" r="254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951990"/>
                    </a:xfrm>
                    <a:prstGeom prst="rect">
                      <a:avLst/>
                    </a:prstGeom>
                    <a:noFill/>
                    <a:ln>
                      <a:noFill/>
                    </a:ln>
                  </pic:spPr>
                </pic:pic>
              </a:graphicData>
            </a:graphic>
          </wp:anchor>
        </w:drawing>
      </w:r>
      <w:r>
        <w:t>Antennas can take many different forms depending on the application. In your radio, the receiving antenna is a coil of wire wound around a ferrite core, i.e., an electrically non-conducting material with special magnetic properties. Such a coil depicted in Fig. 4(a) is known as a “</w:t>
      </w:r>
      <w:proofErr w:type="spellStart"/>
      <w:r>
        <w:t>loopstick</w:t>
      </w:r>
      <w:proofErr w:type="spellEnd"/>
      <w:r>
        <w:t>” and is commonly used for the antenna in AM radio.</w:t>
      </w:r>
    </w:p>
    <w:p w14:paraId="5A2CB5B1" w14:textId="4EAC1918" w:rsidR="007514AB" w:rsidRDefault="007514AB" w:rsidP="007514AB">
      <w:pPr>
        <w:spacing w:afterLines="50" w:after="163"/>
        <w:jc w:val="center"/>
      </w:pPr>
      <w:r>
        <w:t xml:space="preserve">Figure 4. (a) A </w:t>
      </w:r>
      <w:proofErr w:type="spellStart"/>
      <w:r>
        <w:t>Loopstick</w:t>
      </w:r>
      <w:proofErr w:type="spellEnd"/>
      <w:r>
        <w:t xml:space="preserve"> Antenna (b) Variable Capacitor</w:t>
      </w:r>
    </w:p>
    <w:p w14:paraId="6B2E8C0E" w14:textId="2030B99B" w:rsidR="007514AB" w:rsidRPr="007514AB" w:rsidRDefault="007514AB" w:rsidP="007514AB">
      <w:pPr>
        <w:ind w:firstLine="420"/>
      </w:pPr>
      <w:r w:rsidRPr="007514AB">
        <w:rPr>
          <w:rFonts w:ascii="宋体" w:hAnsi="宋体" w:cs="宋体"/>
          <w:noProof/>
          <w:kern w:val="0"/>
          <w:szCs w:val="24"/>
        </w:rPr>
        <w:drawing>
          <wp:anchor distT="0" distB="0" distL="114300" distR="114300" simplePos="0" relativeHeight="251662336" behindDoc="0" locked="0" layoutInCell="1" allowOverlap="1" wp14:anchorId="3466EA12" wp14:editId="671AE249">
            <wp:simplePos x="0" y="0"/>
            <wp:positionH relativeFrom="column">
              <wp:posOffset>828675</wp:posOffset>
            </wp:positionH>
            <wp:positionV relativeFrom="paragraph">
              <wp:posOffset>1271270</wp:posOffset>
            </wp:positionV>
            <wp:extent cx="3962400" cy="1857375"/>
            <wp:effectExtent l="0" t="0" r="0" b="952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2400" cy="1857375"/>
                    </a:xfrm>
                    <a:prstGeom prst="rect">
                      <a:avLst/>
                    </a:prstGeom>
                    <a:noFill/>
                    <a:ln>
                      <a:noFill/>
                    </a:ln>
                  </pic:spPr>
                </pic:pic>
              </a:graphicData>
            </a:graphic>
          </wp:anchor>
        </w:drawing>
      </w:r>
      <w:r>
        <w:t xml:space="preserve">The carrier wavelength,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t xml:space="preserve">, is given by </w:t>
      </w:r>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=c/</m:t>
        </m:r>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where c is the vacuum speed of light, </w:t>
      </w:r>
      <m:oMath>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8</m:t>
            </m:r>
          </m:sup>
        </m:sSup>
      </m:oMath>
      <w:r>
        <w:t xml:space="preserve"> m/s, and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is the carrier frequency in Hz, which for commercial AM lies between 540 KHz and 1700 KHz. </w:t>
      </w:r>
      <w:proofErr w:type="gramStart"/>
      <w:r>
        <w:t>Thus</w:t>
      </w:r>
      <w:proofErr w:type="gramEnd"/>
      <w:r>
        <w:t xml:space="preserve"> the carrier wavelength is on the order of a few hundred meters. The electrical properties of an antenna can be modeled by a Thevenin equivalent circuit consisting of a voltage source, </w:t>
      </w:r>
      <m:oMath>
        <m:sSub>
          <m:sSubPr>
            <m:ctrlPr>
              <w:rPr>
                <w:rFonts w:ascii="Cambria Math" w:hAnsi="Cambria Math"/>
                <w:i/>
              </w:rPr>
            </m:ctrlPr>
          </m:sSubPr>
          <m:e>
            <m:r>
              <w:rPr>
                <w:rFonts w:ascii="Cambria Math" w:hAnsi="Cambria Math"/>
              </w:rPr>
              <m:t>V</m:t>
            </m:r>
          </m:e>
          <m:sub>
            <m:r>
              <w:rPr>
                <w:rFonts w:ascii="Cambria Math" w:hAnsi="Cambria Math"/>
              </w:rPr>
              <m:t>ant</m:t>
            </m:r>
          </m:sub>
        </m:sSub>
      </m:oMath>
      <w:r>
        <w:t xml:space="preserve">, in series with an impedance, </w:t>
      </w:r>
      <m:oMath>
        <m:sSub>
          <m:sSubPr>
            <m:ctrlPr>
              <w:rPr>
                <w:rFonts w:ascii="Cambria Math" w:hAnsi="Cambria Math"/>
                <w:i/>
              </w:rPr>
            </m:ctrlPr>
          </m:sSubPr>
          <m:e>
            <m:r>
              <w:rPr>
                <w:rFonts w:ascii="Cambria Math" w:hAnsi="Cambria Math"/>
              </w:rPr>
              <m:t>Z</m:t>
            </m:r>
          </m:e>
          <m:sub>
            <m:r>
              <w:rPr>
                <w:rFonts w:ascii="Cambria Math" w:hAnsi="Cambria Math"/>
              </w:rPr>
              <m:t>ant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ant</m:t>
            </m:r>
          </m:sub>
        </m:sSub>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ant</m:t>
            </m:r>
          </m:sub>
        </m:sSub>
      </m:oMath>
      <w:r>
        <w:t xml:space="preserve"> as shown in Fig. 5.</w:t>
      </w:r>
    </w:p>
    <w:p w14:paraId="4EFC8AB8" w14:textId="0FF869AE" w:rsidR="007514AB" w:rsidRDefault="007514AB" w:rsidP="007514AB">
      <w:pPr>
        <w:spacing w:afterLines="50" w:after="163"/>
        <w:jc w:val="center"/>
      </w:pPr>
      <w:r>
        <w:t>Figure 5. Thevenin Equivalent Circuit Model for an Antenna (a) Receiving, (b) Transmitting</w:t>
      </w:r>
    </w:p>
    <w:p w14:paraId="65F176C5" w14:textId="20AE6FE7" w:rsidR="007514AB" w:rsidRDefault="00C72A18" w:rsidP="00F12F47">
      <w:pPr>
        <w:ind w:firstLine="420"/>
      </w:pPr>
      <m:oMath>
        <m:sSub>
          <m:sSubPr>
            <m:ctrlPr>
              <w:rPr>
                <w:rFonts w:ascii="Cambria Math" w:hAnsi="Cambria Math"/>
                <w:i/>
              </w:rPr>
            </m:ctrlPr>
          </m:sSubPr>
          <m:e>
            <m:r>
              <w:rPr>
                <w:rFonts w:ascii="Cambria Math" w:hAnsi="Cambria Math"/>
              </w:rPr>
              <m:t>Z</m:t>
            </m:r>
          </m:e>
          <m:sub>
            <m:r>
              <w:rPr>
                <w:rFonts w:ascii="Cambria Math" w:hAnsi="Cambria Math"/>
              </w:rPr>
              <m:t>ant</m:t>
            </m:r>
          </m:sub>
        </m:sSub>
      </m:oMath>
      <w:r w:rsidR="007514AB">
        <w:t xml:space="preserve"> is the same whether the antenna is transmitting or receiving a signal. </w:t>
      </w:r>
      <m:oMath>
        <m:sSub>
          <m:sSubPr>
            <m:ctrlPr>
              <w:rPr>
                <w:rFonts w:ascii="Cambria Math" w:hAnsi="Cambria Math"/>
                <w:i/>
              </w:rPr>
            </m:ctrlPr>
          </m:sSubPr>
          <m:e>
            <m:r>
              <w:rPr>
                <w:rFonts w:ascii="Cambria Math" w:hAnsi="Cambria Math"/>
              </w:rPr>
              <m:t>V</m:t>
            </m:r>
          </m:e>
          <m:sub>
            <m:r>
              <w:rPr>
                <w:rFonts w:ascii="Cambria Math" w:hAnsi="Cambria Math"/>
              </w:rPr>
              <m:t>ant</m:t>
            </m:r>
          </m:sub>
        </m:sSub>
      </m:oMath>
      <w:r w:rsidR="007514AB">
        <w:t xml:space="preserve">, on the other hand, is only non-zero when the antenna is receiving a signal. Time-varying electric and magnetic fields are associated with the transmission of radio waves. According to Faraday’s Law of electromagnetics, a time-varying magnetic field radiated from a distant transmitter will induce an (open-loop) voltage drop, </w:t>
      </w:r>
      <m:oMath>
        <m:sSub>
          <m:sSubPr>
            <m:ctrlPr>
              <w:rPr>
                <w:rFonts w:ascii="Cambria Math" w:hAnsi="Cambria Math"/>
                <w:i/>
              </w:rPr>
            </m:ctrlPr>
          </m:sSubPr>
          <m:e>
            <m:r>
              <w:rPr>
                <w:rFonts w:ascii="Cambria Math" w:hAnsi="Cambria Math"/>
              </w:rPr>
              <m:t>V</m:t>
            </m:r>
          </m:e>
          <m:sub>
            <m:r>
              <w:rPr>
                <w:rFonts w:ascii="Cambria Math" w:hAnsi="Cambria Math"/>
              </w:rPr>
              <m:t>ant</m:t>
            </m:r>
          </m:sub>
        </m:sSub>
      </m:oMath>
      <w:r w:rsidR="007514AB">
        <w:t xml:space="preserve">, across the ends of the coil in a loopstick receiving antenna (in particular, the voltage induced across the ends of a loop of wire equals the rate of change of flux through that loop). The voltage drop will be proportional to the product of the square-root of the power of the transmitted radio wave measured at the receiving antenna, the cross-sectional area of the coil, the number of turns in the coil and the relative permeability of </w:t>
      </w:r>
      <w:r w:rsidR="007514AB">
        <w:lastRenderedPageBreak/>
        <w:t>the ferrite cor</w:t>
      </w:r>
      <w:r w:rsidR="00BF5E95">
        <w:t>e.</w:t>
      </w:r>
    </w:p>
    <w:p w14:paraId="1787F803" w14:textId="6B3C108A" w:rsidR="00BF5E95" w:rsidRDefault="00C72A18" w:rsidP="00F12F47">
      <w:pPr>
        <w:ind w:firstLine="420"/>
      </w:pPr>
      <m:oMath>
        <m:sSub>
          <m:sSubPr>
            <m:ctrlPr>
              <w:rPr>
                <w:rFonts w:ascii="Cambria Math" w:hAnsi="Cambria Math"/>
                <w:i/>
              </w:rPr>
            </m:ctrlPr>
          </m:sSubPr>
          <m:e>
            <m:r>
              <w:rPr>
                <w:rFonts w:ascii="Cambria Math" w:hAnsi="Cambria Math"/>
              </w:rPr>
              <m:t>R</m:t>
            </m:r>
          </m:e>
          <m:sub>
            <m:r>
              <w:rPr>
                <w:rFonts w:ascii="Cambria Math" w:hAnsi="Cambria Math"/>
              </w:rPr>
              <m:t>ant</m:t>
            </m:r>
          </m:sub>
        </m:sSub>
      </m:oMath>
      <w:r w:rsidR="00BF5E95">
        <w:t xml:space="preserve"> is the sum of three resistive terms (1) the radiation resistance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BF5E95">
        <w:t xml:space="preserve"> of the antenna, (2) the resistance </w:t>
      </w:r>
      <m:oMath>
        <m:sSub>
          <m:sSubPr>
            <m:ctrlPr>
              <w:rPr>
                <w:rFonts w:ascii="Cambria Math" w:hAnsi="Cambria Math"/>
                <w:i/>
              </w:rPr>
            </m:ctrlPr>
          </m:sSubPr>
          <m:e>
            <m:r>
              <w:rPr>
                <w:rFonts w:ascii="Cambria Math" w:hAnsi="Cambria Math"/>
              </w:rPr>
              <m:t>R</m:t>
            </m:r>
          </m:e>
          <m:sub>
            <m:r>
              <w:rPr>
                <w:rFonts w:ascii="Cambria Math" w:hAnsi="Cambria Math"/>
              </w:rPr>
              <m:t>coil</m:t>
            </m:r>
          </m:sub>
        </m:sSub>
      </m:oMath>
      <w:r w:rsidR="00BF5E95">
        <w:t xml:space="preserve"> of the coil wire and (3) the magnetic losses (due to hysteresis) in the core </w:t>
      </w:r>
      <m:oMath>
        <m:sSub>
          <m:sSubPr>
            <m:ctrlPr>
              <w:rPr>
                <w:rFonts w:ascii="Cambria Math" w:hAnsi="Cambria Math"/>
                <w:i/>
              </w:rPr>
            </m:ctrlPr>
          </m:sSubPr>
          <m:e>
            <m:r>
              <w:rPr>
                <w:rFonts w:ascii="Cambria Math" w:hAnsi="Cambria Math"/>
              </w:rPr>
              <m:t>R</m:t>
            </m:r>
          </m:e>
          <m:sub>
            <m:r>
              <w:rPr>
                <w:rFonts w:ascii="Cambria Math" w:hAnsi="Cambria Math"/>
              </w:rPr>
              <m:t>core</m:t>
            </m:r>
          </m:sub>
        </m:sSub>
      </m:oMath>
      <w:r w:rsidR="00BF5E95">
        <w:rPr>
          <w:rFonts w:hint="eastAsia"/>
        </w:rPr>
        <w:t>,</w:t>
      </w:r>
    </w:p>
    <w:p w14:paraId="7A5376B0" w14:textId="428B8CD6" w:rsidR="00BF5E95" w:rsidRPr="00BF5E95" w:rsidRDefault="00C72A18" w:rsidP="00BF5E95">
      <w:pPr>
        <w:rPr>
          <w:rFonts w:cs="Times New Roman"/>
        </w:rPr>
      </w:pPr>
      <m:oMathPara>
        <m:oMath>
          <m:sSub>
            <m:sSubPr>
              <m:ctrlPr>
                <w:rPr>
                  <w:rFonts w:ascii="Cambria Math" w:hAnsi="Cambria Math"/>
                  <w:i/>
                </w:rPr>
              </m:ctrlPr>
            </m:sSubPr>
            <m:e>
              <m:r>
                <w:rPr>
                  <w:rFonts w:ascii="Cambria Math" w:hAnsi="Cambria Math"/>
                </w:rPr>
                <m:t>R</m:t>
              </m:r>
            </m:e>
            <m:sub>
              <m:r>
                <w:rPr>
                  <w:rFonts w:ascii="Cambria Math" w:hAnsi="Cambria Math"/>
                </w:rPr>
                <m:t>ant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coil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core</m:t>
              </m:r>
            </m:sub>
          </m:sSub>
          <m:r>
            <w:rPr>
              <w:rFonts w:ascii="Cambria Math" w:hAnsi="Cambria Math"/>
            </w:rPr>
            <m:t>.</m:t>
          </m:r>
        </m:oMath>
      </m:oMathPara>
    </w:p>
    <w:p w14:paraId="7EA6CA93" w14:textId="6A86F0C1" w:rsidR="00BF5E95" w:rsidRDefault="00BF5E95" w:rsidP="00BF5E95">
      <w:r>
        <w:rPr>
          <w:rFonts w:cs="Times New Roman"/>
        </w:rPr>
        <w:t xml:space="preserve">The </w:t>
      </w:r>
      <w:r>
        <w:t xml:space="preserve">coil wire and the core magnetic losses are parasitic effects, and with ideal materials (i.e., perfectly conducting coil wires and ferrites without hysteresis), these resistive terms would be zero. The radiation resistance, as the name implies, is associated with the radiation and reception of electromagnetic radiation (i.e., radio waves) and is not actually a loss term. If a sinusoidal voltage source is applied across the ends of the antenna coil when used as a transmitting antenna, a current will flow in the coil. The ratio of the applied voltage to current, </w:t>
      </w:r>
      <w:proofErr w:type="gramStart"/>
      <w:r>
        <w:t>assuming that</w:t>
      </w:r>
      <w:proofErr w:type="gramEnd"/>
      <w:r>
        <w:t xml:space="preserve"> </w:t>
      </w:r>
      <m:oMath>
        <m:sSub>
          <m:sSubPr>
            <m:ctrlPr>
              <w:rPr>
                <w:rFonts w:ascii="Cambria Math" w:hAnsi="Cambria Math"/>
                <w:i/>
              </w:rPr>
            </m:ctrlPr>
          </m:sSubPr>
          <m:e>
            <m:r>
              <w:rPr>
                <w:rFonts w:ascii="Cambria Math" w:hAnsi="Cambria Math"/>
              </w:rPr>
              <m:t>R</m:t>
            </m:r>
          </m:e>
          <m:sub>
            <m:r>
              <w:rPr>
                <w:rFonts w:ascii="Cambria Math" w:hAnsi="Cambria Math"/>
              </w:rPr>
              <m:t>coil</m:t>
            </m:r>
          </m:sub>
        </m:sSub>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core</m:t>
            </m:r>
          </m:sub>
        </m:sSub>
      </m:oMath>
      <w:r>
        <w:t xml:space="preserve"> are zero, is given by the radiation resistance. Furthermore the time-averaged power radiated away from the antenna in the form of an electromagnetic wave is given by the product of 1/2 the square of the current and the radiation resistance (i.e., the power that would be dissipated by a real resistor of </w:t>
      </w:r>
      <m:oMath>
        <m:sSub>
          <m:sSubPr>
            <m:ctrlPr>
              <w:rPr>
                <w:rFonts w:ascii="Cambria Math" w:hAnsi="Cambria Math"/>
                <w:i/>
              </w:rPr>
            </m:ctrlPr>
          </m:sSubPr>
          <m:e>
            <m:r>
              <w:rPr>
                <w:rFonts w:ascii="Cambria Math" w:hAnsi="Cambria Math"/>
              </w:rPr>
              <m:t>R</m:t>
            </m:r>
          </m:e>
          <m:sub>
            <m:r>
              <w:rPr>
                <w:rFonts w:ascii="Cambria Math" w:hAnsi="Cambria Math"/>
              </w:rPr>
              <m:t>ant</m:t>
            </m:r>
          </m:sub>
        </m:sSub>
      </m:oMath>
      <w:r>
        <w:t xml:space="preserve"> ohms). Similarly when operated as a receiving antenna, the current flowing through an attached load of impedance </w:t>
      </w:r>
      <m:oMath>
        <m:sSub>
          <m:sSubPr>
            <m:ctrlPr>
              <w:rPr>
                <w:rFonts w:ascii="Cambria Math" w:hAnsi="Cambria Math"/>
                <w:i/>
              </w:rPr>
            </m:ctrlPr>
          </m:sSubPr>
          <m:e>
            <m:r>
              <w:rPr>
                <w:rFonts w:ascii="Cambria Math" w:hAnsi="Cambria Math"/>
              </w:rPr>
              <m:t>Z</m:t>
            </m:r>
          </m:e>
          <m:sub>
            <m:r>
              <w:rPr>
                <w:rFonts w:ascii="Cambria Math" w:hAnsi="Cambria Math"/>
              </w:rPr>
              <m:t>L</m:t>
            </m:r>
          </m:sub>
        </m:sSub>
      </m:oMath>
      <w:r>
        <w:t xml:space="preserve"> will be given by </w:t>
      </w:r>
      <m:oMath>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ant</m:t>
                </m:r>
              </m:sub>
            </m:sSub>
          </m:num>
          <m:den>
            <m:sSub>
              <m:sSubPr>
                <m:ctrlPr>
                  <w:rPr>
                    <w:rFonts w:ascii="Cambria Math" w:hAnsi="Cambria Math"/>
                    <w:i/>
                  </w:rPr>
                </m:ctrlPr>
              </m:sSubPr>
              <m:e>
                <m:r>
                  <w:rPr>
                    <w:rFonts w:ascii="Cambria Math" w:hAnsi="Cambria Math"/>
                  </w:rPr>
                  <m:t>Z</m:t>
                </m:r>
              </m:e>
              <m:sub>
                <m:r>
                  <w:rPr>
                    <w:rFonts w:ascii="Cambria Math" w:hAnsi="Cambria Math"/>
                  </w:rPr>
                  <m:t>ant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L</m:t>
                </m:r>
              </m:sub>
            </m:sSub>
          </m:den>
        </m:f>
      </m:oMath>
      <w:r>
        <w:t>. This current not only delivers signal power to the load but also drives the antenna to re-radiate some of the received electromagnetic signal. The time-averaged power that is re-radiated is given by the product of 1/2 the square of the current and the radiation resistance.</w:t>
      </w:r>
    </w:p>
    <w:p w14:paraId="0C23F66E" w14:textId="65B2AA36" w:rsidR="00BF5E95" w:rsidRDefault="00BF5E95" w:rsidP="00BF5E95">
      <w:r>
        <w:tab/>
        <w:t xml:space="preserve">The radiation resistance of a </w:t>
      </w:r>
      <w:proofErr w:type="spellStart"/>
      <w:r>
        <w:t>loopstick</w:t>
      </w:r>
      <w:proofErr w:type="spellEnd"/>
      <w:r>
        <w:t xml:space="preserve"> receiving antenna is negligible (</w:t>
      </w:r>
      <w:r>
        <w:rPr>
          <w:rFonts w:ascii="Cambria Math" w:hAnsi="Cambria Math" w:cs="Cambria Math"/>
        </w:rPr>
        <w:t>≪</w:t>
      </w:r>
      <w:r>
        <w:t xml:space="preserve"> 1 ohm) when the size of the antenna is small relative to a wavelength (as it is in our case) and can be ignored. The coil and ferrite core resistance values increase with frequency, but together remain below a few hundred ohms at commercial AM carrier frequencies. The reactance of the antenna is inductive and corresponds to an inductor value of approximately 960 </w:t>
      </w:r>
      <w:r w:rsidRPr="00BF5E95">
        <w:rPr>
          <w:i/>
          <w:iCs/>
        </w:rPr>
        <w:t>µ</w:t>
      </w:r>
      <w:r>
        <w:t xml:space="preserve">H for our </w:t>
      </w:r>
      <w:proofErr w:type="spellStart"/>
      <w:r>
        <w:t>loopstick</w:t>
      </w:r>
      <w:proofErr w:type="spellEnd"/>
      <w:r>
        <w:t xml:space="preserve">. The use of a ferrite core, as opposed to a hollow air core, greatly increases (by a factor of several hundred to a thousand) the strength of the magnetic field inside the coil, and hence the Thevenin equivalent voltage, </w:t>
      </w:r>
      <m:oMath>
        <m:sSub>
          <m:sSubPr>
            <m:ctrlPr>
              <w:rPr>
                <w:rFonts w:ascii="Cambria Math" w:hAnsi="Cambria Math"/>
                <w:i/>
              </w:rPr>
            </m:ctrlPr>
          </m:sSubPr>
          <m:e>
            <m:r>
              <w:rPr>
                <w:rFonts w:ascii="Cambria Math" w:hAnsi="Cambria Math"/>
              </w:rPr>
              <m:t>V</m:t>
            </m:r>
          </m:e>
          <m:sub>
            <m:r>
              <w:rPr>
                <w:rFonts w:ascii="Cambria Math" w:hAnsi="Cambria Math"/>
              </w:rPr>
              <m:t>ant</m:t>
            </m:r>
          </m:sub>
        </m:sSub>
      </m:oMath>
      <w:r>
        <w:t>. It also increases the inductance by an identical multiplicative factor.</w:t>
      </w:r>
    </w:p>
    <w:p w14:paraId="2480E6DF" w14:textId="16070272" w:rsidR="00BF5E95" w:rsidRDefault="00BF5E95" w:rsidP="00BF5E95">
      <w:r>
        <w:tab/>
        <w:t xml:space="preserve">In general, why should one care about the impedance of an antenna? Well suppose that the antenna is being used for transmission. The output of the transmitter, which generates some voltage, is applied across the antenna terminals. The transmitter output can be modeled as </w:t>
      </w:r>
      <w:proofErr w:type="spellStart"/>
      <w:r>
        <w:t>Thevein</w:t>
      </w:r>
      <w:proofErr w:type="spellEnd"/>
      <w:r>
        <w:t xml:space="preserve"> equivalent voltage, </w:t>
      </w:r>
      <m:oMath>
        <m:sSub>
          <m:sSubPr>
            <m:ctrlPr>
              <w:rPr>
                <w:rFonts w:ascii="Cambria Math" w:hAnsi="Cambria Math"/>
                <w:i/>
              </w:rPr>
            </m:ctrlPr>
          </m:sSubPr>
          <m:e>
            <m:r>
              <w:rPr>
                <w:rFonts w:ascii="Cambria Math" w:hAnsi="Cambria Math"/>
              </w:rPr>
              <m:t>V</m:t>
            </m:r>
          </m:e>
          <m:sub>
            <m:r>
              <w:rPr>
                <w:rFonts w:ascii="Cambria Math" w:hAnsi="Cambria Math"/>
              </w:rPr>
              <m:t>trans</m:t>
            </m:r>
          </m:sub>
        </m:sSub>
      </m:oMath>
      <w:r>
        <w:t>, in series with a Thevenin equivalent impedance,</w:t>
      </w:r>
      <m:oMath>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trans</m:t>
            </m:r>
          </m:sub>
        </m:sSub>
      </m:oMath>
      <w:r>
        <w:t>. The power radiated by the antenna will then be given by</w:t>
      </w:r>
    </w:p>
    <w:p w14:paraId="25F59F70" w14:textId="3B626A61" w:rsidR="007E1465" w:rsidRDefault="00C72A18" w:rsidP="00BF5E95">
      <m:oMathPara>
        <m:oMath>
          <m:sSub>
            <m:sSubPr>
              <m:ctrlPr>
                <w:rPr>
                  <w:rFonts w:ascii="Cambria Math" w:hAnsi="Cambria Math"/>
                  <w:i/>
                </w:rPr>
              </m:ctrlPr>
            </m:sSubPr>
            <m:e>
              <m:r>
                <w:rPr>
                  <w:rFonts w:ascii="Cambria Math" w:hAnsi="Cambria Math"/>
                </w:rPr>
                <m:t>P</m:t>
              </m:r>
            </m:e>
            <m:sub>
              <m:r>
                <w:rPr>
                  <w:rFonts w:ascii="Cambria Math" w:hAnsi="Cambria Math"/>
                </w:rPr>
                <m:t>rad</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trans</m:t>
                          </m:r>
                        </m:sub>
                      </m:sSub>
                    </m:num>
                    <m:den>
                      <m:sSub>
                        <m:sSubPr>
                          <m:ctrlPr>
                            <w:rPr>
                              <w:rFonts w:ascii="Cambria Math" w:hAnsi="Cambria Math"/>
                              <w:i/>
                            </w:rPr>
                          </m:ctrlPr>
                        </m:sSubPr>
                        <m:e>
                          <m:r>
                            <w:rPr>
                              <w:rFonts w:ascii="Cambria Math" w:hAnsi="Cambria Math"/>
                            </w:rPr>
                            <m:t>Z</m:t>
                          </m:r>
                        </m:e>
                        <m:sub>
                          <m:r>
                            <w:rPr>
                              <w:rFonts w:ascii="Cambria Math" w:hAnsi="Cambria Math"/>
                            </w:rPr>
                            <m:t>ant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trans</m:t>
                          </m:r>
                        </m:sub>
                      </m:sSub>
                    </m:den>
                  </m:f>
                </m:e>
              </m:d>
            </m:e>
            <m:sup>
              <m:r>
                <w:rPr>
                  <w:rFonts w:ascii="Cambria Math" w:hAnsi="Cambria Math"/>
                </w:rPr>
                <m:t>2</m:t>
              </m:r>
            </m:sup>
          </m:sSup>
          <m:sSub>
            <m:sSubPr>
              <m:ctrlPr>
                <w:rPr>
                  <w:rFonts w:ascii="Cambria Math" w:hAnsi="Cambria Math"/>
                  <w:i/>
                </w:rPr>
              </m:ctrlPr>
            </m:sSubPr>
            <m:e>
              <m:r>
                <w:rPr>
                  <w:rFonts w:ascii="Cambria Math" w:hAnsi="Cambria Math"/>
                </w:rPr>
                <m:t>R</m:t>
              </m:r>
            </m:e>
            <m:sub>
              <m:r>
                <w:rPr>
                  <w:rFonts w:ascii="Cambria Math" w:hAnsi="Cambria Math"/>
                </w:rPr>
                <m:t>ant</m:t>
              </m:r>
            </m:sub>
          </m:sSub>
          <m:r>
            <w:rPr>
              <w:rFonts w:ascii="Cambria Math" w:hAnsi="Cambria Math"/>
            </w:rPr>
            <m:t>.</m:t>
          </m:r>
        </m:oMath>
      </m:oMathPara>
    </w:p>
    <w:p w14:paraId="3A6C4D06" w14:textId="5B1C93CB" w:rsidR="008D4704" w:rsidRDefault="008D4704" w:rsidP="008D4704">
      <w:pPr>
        <w:widowControl/>
        <w:jc w:val="left"/>
      </w:pPr>
      <w:r w:rsidRPr="008D4704">
        <w:rPr>
          <w:rFonts w:cs="Times New Roman"/>
          <w:kern w:val="0"/>
          <w:szCs w:val="24"/>
        </w:rPr>
        <w:t>This</w:t>
      </w:r>
      <w:r>
        <w:rPr>
          <w:rFonts w:cs="Times New Roman"/>
          <w:kern w:val="0"/>
          <w:szCs w:val="24"/>
        </w:rPr>
        <w:t xml:space="preserve"> power </w:t>
      </w:r>
      <w:r>
        <w:t xml:space="preserve">will be a maximum when the transmitter is designed to yield </w:t>
      </w:r>
      <m:oMath>
        <m:sSub>
          <m:sSubPr>
            <m:ctrlPr>
              <w:rPr>
                <w:rFonts w:ascii="Cambria Math" w:hAnsi="Cambria Math"/>
                <w:i/>
              </w:rPr>
            </m:ctrlPr>
          </m:sSubPr>
          <m:e>
            <m:r>
              <w:rPr>
                <w:rFonts w:ascii="Cambria Math" w:hAnsi="Cambria Math"/>
              </w:rPr>
              <m:t>R</m:t>
            </m:r>
          </m:e>
          <m:sub>
            <m:r>
              <w:rPr>
                <w:rFonts w:ascii="Cambria Math" w:hAnsi="Cambria Math"/>
              </w:rPr>
              <m:t>trans</m:t>
            </m:r>
          </m:sub>
        </m:sSub>
      </m:oMath>
      <w:r>
        <w:t xml:space="preserve"> ≈ 0 and </w:t>
      </w:r>
      <m:oMath>
        <m:sSub>
          <m:sSubPr>
            <m:ctrlPr>
              <w:rPr>
                <w:rFonts w:ascii="Cambria Math" w:hAnsi="Cambria Math"/>
                <w:i/>
              </w:rPr>
            </m:ctrlPr>
          </m:sSubPr>
          <m:e>
            <m:r>
              <w:rPr>
                <w:rFonts w:ascii="Cambria Math" w:hAnsi="Cambria Math"/>
              </w:rPr>
              <m:t>X</m:t>
            </m:r>
          </m:e>
          <m:sub>
            <m:r>
              <w:rPr>
                <w:rFonts w:ascii="Cambria Math" w:hAnsi="Cambria Math"/>
              </w:rPr>
              <m:t>trans</m:t>
            </m:r>
          </m:sub>
        </m:sSub>
      </m:oMath>
      <w:r>
        <w:rPr>
          <w:rFonts w:hint="eastAsia"/>
        </w:rPr>
        <w:t xml:space="preserve"> </w:t>
      </w:r>
      <w:r>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ant</m:t>
            </m:r>
          </m:sub>
        </m:sSub>
      </m:oMath>
      <w:r>
        <w:t>, yielding</w:t>
      </w:r>
    </w:p>
    <w:p w14:paraId="725EB247" w14:textId="54B560B4" w:rsidR="007E1465" w:rsidRPr="008D4704" w:rsidRDefault="00C72A18" w:rsidP="008D4704">
      <w:pPr>
        <w:widowControl/>
        <w:jc w:val="left"/>
        <w:rPr>
          <w:rFonts w:ascii="宋体" w:hAnsi="宋体" w:cs="宋体"/>
          <w:kern w:val="0"/>
          <w:szCs w:val="24"/>
        </w:rPr>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rad</m:t>
                      </m:r>
                    </m:sub>
                  </m:sSub>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trans</m:t>
                          </m:r>
                        </m:sub>
                      </m:sSub>
                    </m:num>
                    <m:den>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coil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core</m:t>
                          </m:r>
                        </m:sub>
                      </m:sSub>
                    </m:den>
                  </m:f>
                </m:e>
              </m:d>
            </m:e>
            <m:sup>
              <m:r>
                <w:rPr>
                  <w:rFonts w:ascii="Cambria Math" w:hAnsi="Cambria Math"/>
                </w:rPr>
                <m:t>2</m:t>
              </m:r>
            </m:sup>
          </m:sSup>
          <m:sSubSup>
            <m:sSubSupPr>
              <m:ctrlPr>
                <w:rPr>
                  <w:rFonts w:ascii="Cambria Math" w:hAnsi="Cambria Math"/>
                  <w:i/>
                </w:rPr>
              </m:ctrlPr>
            </m:sSubSupPr>
            <m:e>
              <m:r>
                <w:rPr>
                  <w:rFonts w:ascii="Cambria Math" w:hAnsi="Cambria Math"/>
                </w:rPr>
                <m:t>R</m:t>
              </m:r>
            </m:e>
            <m:sub>
              <m:r>
                <w:rPr>
                  <w:rFonts w:ascii="Cambria Math" w:hAnsi="Cambria Math"/>
                </w:rPr>
                <m:t>r</m:t>
              </m:r>
            </m:sub>
            <m:sup>
              <m:r>
                <w:rPr>
                  <w:rFonts w:ascii="Cambria Math" w:hAnsi="Cambria Math"/>
                </w:rPr>
                <m:t>2</m:t>
              </m:r>
            </m:sup>
          </m:sSubSup>
          <m:r>
            <w:rPr>
              <w:rFonts w:ascii="Cambria Math" w:hAnsi="Cambria Math"/>
            </w:rPr>
            <m:t>.</m:t>
          </m:r>
        </m:oMath>
      </m:oMathPara>
    </w:p>
    <w:p w14:paraId="7658788A" w14:textId="6ECD5BF3" w:rsidR="008D4704" w:rsidRPr="008D4704" w:rsidRDefault="008D4704" w:rsidP="008D4704">
      <w:pPr>
        <w:widowControl/>
        <w:jc w:val="left"/>
        <w:rPr>
          <w:rFonts w:ascii="宋体" w:hAnsi="宋体" w:cs="宋体"/>
          <w:kern w:val="0"/>
          <w:szCs w:val="24"/>
        </w:rPr>
      </w:pPr>
      <w:proofErr w:type="gramStart"/>
      <w:r>
        <w:t>Thus</w:t>
      </w:r>
      <w:proofErr w:type="gramEnd"/>
      <w:r>
        <w:t xml:space="preserve"> the fraction of the power radiated by the antenna (as opposed to being dissipated “needlessly” in the coil and core) is given by</w:t>
      </w:r>
    </w:p>
    <w:p w14:paraId="63323447" w14:textId="1E1DADAF" w:rsidR="00BF5E95" w:rsidRPr="00BF5E95" w:rsidRDefault="00C72A18" w:rsidP="00BF5E95">
      <w:pPr>
        <w:widowControl/>
        <w:jc w:val="left"/>
        <w:rPr>
          <w:rFonts w:ascii="宋体" w:hAnsi="宋体" w:cs="宋体"/>
          <w:kern w:val="0"/>
          <w:szCs w:val="24"/>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r</m:t>
                          </m:r>
                        </m:sub>
                      </m:sSub>
                    </m:num>
                    <m:den>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coil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core</m:t>
                          </m:r>
                        </m:sub>
                      </m:sSub>
                    </m:den>
                  </m:f>
                </m:e>
              </m:d>
            </m:e>
            <m:sup>
              <m:r>
                <w:rPr>
                  <w:rFonts w:ascii="Cambria Math" w:hAnsi="Cambria Math"/>
                </w:rPr>
                <m:t>2</m:t>
              </m:r>
            </m:sup>
          </m:sSup>
          <m:r>
            <w:rPr>
              <w:rFonts w:ascii="Cambria Math" w:hAnsi="Cambria Math"/>
            </w:rPr>
            <m:t>.</m:t>
          </m:r>
        </m:oMath>
      </m:oMathPara>
    </w:p>
    <w:p w14:paraId="58B52435" w14:textId="77D2FABC" w:rsidR="00BF5E95" w:rsidRDefault="007E1465" w:rsidP="00BF5E95">
      <w:r>
        <w:t xml:space="preserve">Clearly the efficiency increases as the size of </w:t>
      </w:r>
      <m:oMath>
        <m:sSub>
          <m:sSubPr>
            <m:ctrlPr>
              <w:rPr>
                <w:rFonts w:ascii="Cambria Math" w:hAnsi="Cambria Math"/>
                <w:i/>
              </w:rPr>
            </m:ctrlPr>
          </m:sSubPr>
          <m:e>
            <m:r>
              <w:rPr>
                <w:rFonts w:ascii="Cambria Math" w:hAnsi="Cambria Math"/>
              </w:rPr>
              <m:t>R</m:t>
            </m:r>
          </m:e>
          <m:sub>
            <m:r>
              <w:rPr>
                <w:rFonts w:ascii="Cambria Math" w:hAnsi="Cambria Math"/>
              </w:rPr>
              <m:t>coil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core</m:t>
            </m:r>
          </m:sub>
        </m:sSub>
      </m:oMath>
      <w:r>
        <w:t xml:space="preserve"> can be reduced relative to the radiation resistance. Unfortunately, antennas that are small relative to the wavelength of the signal being transmitted generally have </w:t>
      </w:r>
      <w:proofErr w:type="gramStart"/>
      <w:r>
        <w:t>very small</w:t>
      </w:r>
      <w:proofErr w:type="gramEnd"/>
      <w:r>
        <w:t xml:space="preserve"> radiation resistances and thus are inefficient radiators.</w:t>
      </w:r>
    </w:p>
    <w:p w14:paraId="73E9FF78" w14:textId="684C28BA" w:rsidR="007E1465" w:rsidRDefault="007E1465" w:rsidP="00BF5E95">
      <w:r>
        <w:tab/>
        <w:t xml:space="preserve">A similar analysis can be performed when the antenna is used for reception rather than transmission. The received power dissipated in </w:t>
      </w:r>
      <m:oMath>
        <m:sSub>
          <m:sSubPr>
            <m:ctrlPr>
              <w:rPr>
                <w:rFonts w:ascii="Cambria Math" w:hAnsi="Cambria Math"/>
                <w:i/>
              </w:rPr>
            </m:ctrlPr>
          </m:sSubPr>
          <m:e>
            <m:r>
              <w:rPr>
                <w:rFonts w:ascii="Cambria Math" w:hAnsi="Cambria Math"/>
              </w:rPr>
              <m:t>R</m:t>
            </m:r>
          </m:e>
          <m:sub>
            <m:r>
              <w:rPr>
                <w:rFonts w:ascii="Cambria Math" w:hAnsi="Cambria Math"/>
              </w:rPr>
              <m:t>coil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core</m:t>
            </m:r>
          </m:sub>
        </m:sSub>
      </m:oMath>
      <w:r>
        <w:t xml:space="preserve"> is wasted. Furthermore, the issue of noise becomes important. The ability to communicate with high fidelity is ultimately limited by the presence of noise/interference. Some noise is present in the atmosphere, for example that due to lightning strikes around the world, while some is produced by the electronics themselves inside the radio. It is a fundamental fact of physics that it is</w:t>
      </w:r>
      <w:r w:rsidR="0020318F">
        <w:t xml:space="preserve"> impossible to completely remove the electronics noise because it is due to the thermal agitation of electrons in the circuit elements. In situations where the external atmospheric noise is negligible in comparison to the signal level and the signal level is very weak, it is important to deliver as much of the received signal as possible to the load in order to overcome the noise due to the radio electronics. We know that maximum power delivery from the antenna to the load occurs when the impedance of the load is matched to that of the antenna. Let us assume for the moment that we have an antenna with very low parasitic resistance, </w:t>
      </w:r>
      <m:oMath>
        <m:sSub>
          <m:sSubPr>
            <m:ctrlPr>
              <w:rPr>
                <w:rFonts w:ascii="Cambria Math" w:hAnsi="Cambria Math"/>
                <w:i/>
              </w:rPr>
            </m:ctrlPr>
          </m:sSubPr>
          <m:e>
            <m:r>
              <w:rPr>
                <w:rFonts w:ascii="Cambria Math" w:hAnsi="Cambria Math"/>
              </w:rPr>
              <m:t>R</m:t>
            </m:r>
          </m:e>
          <m:sub>
            <m:r>
              <w:rPr>
                <w:rFonts w:ascii="Cambria Math" w:hAnsi="Cambria Math"/>
              </w:rPr>
              <m:t>coil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core</m:t>
            </m:r>
          </m:sub>
        </m:sSub>
      </m:oMath>
      <w:r w:rsidR="0020318F">
        <w:t xml:space="preserve">, which is good from an efficiency point of view. In order to deliver maximum power from the antenna to the load under such conditions, the front-end receiver electronics must be designed to be impedance matched, i.e., </w:t>
      </w:r>
      <m:oMath>
        <m:sSub>
          <m:sSubPr>
            <m:ctrlPr>
              <w:rPr>
                <w:rFonts w:ascii="Cambria Math" w:hAnsi="Cambria Math"/>
                <w:i/>
              </w:rPr>
            </m:ctrlPr>
          </m:sSubPr>
          <m:e>
            <m:r>
              <w:rPr>
                <w:rFonts w:ascii="Cambria Math" w:hAnsi="Cambria Math"/>
              </w:rPr>
              <m:t>Z</m:t>
            </m:r>
          </m:e>
          <m:sub>
            <m:r>
              <w:rPr>
                <w:rFonts w:ascii="Cambria Math" w:hAnsi="Cambria Math"/>
              </w:rPr>
              <m:t>load</m:t>
            </m:r>
          </m:sub>
        </m:sSub>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ant</m:t>
            </m:r>
          </m:sub>
          <m:sup>
            <m:r>
              <w:rPr>
                <w:rFonts w:ascii="Cambria Math" w:hAnsi="Cambria Math"/>
              </w:rPr>
              <m:t>*</m:t>
            </m:r>
          </m:sup>
        </m:sSubSup>
      </m:oMath>
      <w:r w:rsidR="0020318F">
        <w:t xml:space="preserve">. For small (relative to the wavelength) antennas, however, this is </w:t>
      </w:r>
      <w:proofErr w:type="gramStart"/>
      <w:r w:rsidR="0020318F">
        <w:t>very difficult</w:t>
      </w:r>
      <w:proofErr w:type="gramEnd"/>
      <w:r w:rsidR="0020318F">
        <w:t xml:space="preserve"> to achieve because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20318F">
        <w:t xml:space="preserve"> is very small.</w:t>
      </w:r>
    </w:p>
    <w:p w14:paraId="4CC35471" w14:textId="55F64C33" w:rsidR="0020318F" w:rsidRDefault="0020318F" w:rsidP="00BF5E95">
      <w:r>
        <w:tab/>
        <w:t xml:space="preserve">In the AM radio band, atmospheric noise and interference are generally much larger than the electronics noise. </w:t>
      </w:r>
      <w:proofErr w:type="gramStart"/>
      <w:r>
        <w:t>Thus</w:t>
      </w:r>
      <w:proofErr w:type="gramEnd"/>
      <w:r>
        <w:t xml:space="preserve"> the fidelity is not limited by the electronics noise and therefore impedance matching of the load to the antenna is not critical as long as a reasonable signal level is provided to the load.</w:t>
      </w:r>
    </w:p>
    <w:p w14:paraId="64D6175E" w14:textId="67BA804B" w:rsidR="0020318F" w:rsidRDefault="0020318F" w:rsidP="0020318F">
      <w:pPr>
        <w:pStyle w:val="a3"/>
        <w:numPr>
          <w:ilvl w:val="2"/>
          <w:numId w:val="1"/>
        </w:numPr>
        <w:ind w:firstLineChars="0"/>
        <w:rPr>
          <w:b/>
          <w:bCs/>
          <w:sz w:val="30"/>
          <w:szCs w:val="30"/>
        </w:rPr>
      </w:pPr>
      <w:r w:rsidRPr="0020318F">
        <w:rPr>
          <w:b/>
          <w:bCs/>
          <w:sz w:val="30"/>
          <w:szCs w:val="30"/>
        </w:rPr>
        <w:t>RLC Resonant Circuit (or the First Step in Selecting a Station)</w:t>
      </w:r>
    </w:p>
    <w:p w14:paraId="78D8AD30" w14:textId="6D17FBAD" w:rsidR="0020318F" w:rsidRDefault="0020318F" w:rsidP="0020318F">
      <w:pPr>
        <w:ind w:firstLine="420"/>
      </w:pPr>
      <w:r>
        <w:t>The variable capacitor indicated in Fig. 2 consists of two sets of interleaved parallel metallic plates as shown in Fig. 4(b). One set of the plates can be rotated relative to the other, thus varying the overlap between the two plate sets, which in turn causes the capacitance to change. The capacitance ranges from about 10 pF when there is no overlap between the plates to 400 pF when the plates are fully overlapped.</w:t>
      </w:r>
    </w:p>
    <w:p w14:paraId="4CB93965" w14:textId="77777777" w:rsidR="00706290" w:rsidRDefault="00706290" w:rsidP="0020318F">
      <w:pPr>
        <w:ind w:firstLine="420"/>
      </w:pPr>
      <w:r>
        <w:t xml:space="preserve">The </w:t>
      </w:r>
      <w:proofErr w:type="spellStart"/>
      <w:r>
        <w:t>loopstick</w:t>
      </w:r>
      <w:proofErr w:type="spellEnd"/>
      <w:r>
        <w:t xml:space="preserve"> antenna together with the capacitor shown in Fig. 2. is a series RLC resonance circuit. Since this type of circuit and resonance phenomena in general play such an important role in electrical engineering, we will digress briefly to discuss these topics in some further detail below. </w:t>
      </w:r>
    </w:p>
    <w:p w14:paraId="4C1F1681" w14:textId="3505DA69" w:rsidR="00706290" w:rsidRDefault="00706290" w:rsidP="0020318F">
      <w:pPr>
        <w:ind w:firstLine="420"/>
      </w:pPr>
      <w:r>
        <w:t xml:space="preserve">The current flowing in the RLC circuit will be a maximum when the series RLC impedance is minimum. This impedance minimum occurs at a frequency for which the reactance of the inductor (i.e., </w:t>
      </w:r>
      <m:oMath>
        <m:r>
          <w:rPr>
            <w:rFonts w:ascii="Cambria Math" w:hAnsi="Cambria Math"/>
          </w:rPr>
          <m:t>jωL</m:t>
        </m:r>
      </m:oMath>
      <w:r>
        <w:t xml:space="preserve">) exactly cancels the reactance of the capacitor (i.e., </w:t>
      </w:r>
      <m:oMath>
        <m:r>
          <w:rPr>
            <w:rFonts w:ascii="Cambria Math" w:hAnsi="Cambria Math"/>
          </w:rPr>
          <m:t>-j/ωC</m:t>
        </m:r>
      </m:oMath>
      <w:r>
        <w:t>). When this condition occurs, the circuit is said to be at resonance. The resonance frequency is given by</w:t>
      </w:r>
    </w:p>
    <w:p w14:paraId="373BA868" w14:textId="397F6548" w:rsidR="00706290" w:rsidRPr="00706290" w:rsidRDefault="00C72A18" w:rsidP="00706290">
      <w:pPr>
        <w:ind w:firstLine="420"/>
        <w:rPr>
          <w:iCs/>
        </w:rPr>
      </w:pPr>
      <m:oMathPara>
        <m:oMath>
          <m:sSub>
            <m:sSubPr>
              <m:ctrlPr>
                <w:rPr>
                  <w:rFonts w:ascii="Cambria Math" w:hAnsi="Cambria Math"/>
                  <w:i/>
                </w:rPr>
              </m:ctrlPr>
            </m:sSubPr>
            <m:e>
              <m:r>
                <w:rPr>
                  <w:rFonts w:ascii="Cambria Math" w:hAnsi="Cambria Math"/>
                </w:rPr>
                <m:t>f</m:t>
              </m:r>
            </m:e>
            <m:sub>
              <m:r>
                <w:rPr>
                  <w:rFonts w:ascii="Cambria Math" w:hAnsi="Cambria Math"/>
                </w:rPr>
                <m:t>res</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LC</m:t>
                  </m:r>
                </m:e>
              </m:rad>
            </m:den>
          </m:f>
          <m:r>
            <w:rPr>
              <w:rFonts w:ascii="Cambria Math" w:hAnsi="Cambria Math"/>
            </w:rPr>
            <m:t xml:space="preserve"> </m:t>
          </m:r>
          <m:r>
            <m:rPr>
              <m:sty m:val="p"/>
            </m:rPr>
            <w:rPr>
              <w:rFonts w:ascii="Cambria Math" w:hAnsi="Cambria Math"/>
            </w:rPr>
            <m:t xml:space="preserve">Hz    or    </m:t>
          </m:r>
          <m:sSub>
            <m:sSubPr>
              <m:ctrlPr>
                <w:rPr>
                  <w:rFonts w:ascii="Cambria Math" w:hAnsi="Cambria Math"/>
                  <w:i/>
                </w:rPr>
              </m:ctrlPr>
            </m:sSubPr>
            <m:e>
              <m:r>
                <w:rPr>
                  <w:rFonts w:ascii="Cambria Math" w:hAnsi="Cambria Math"/>
                </w:rPr>
                <m:t>ω</m:t>
              </m:r>
              <m:ctrlPr>
                <w:rPr>
                  <w:rFonts w:ascii="Cambria Math" w:hAnsi="Cambria Math"/>
                  <w:iCs/>
                </w:rPr>
              </m:ctrlPr>
            </m:e>
            <m:sub>
              <m:r>
                <w:rPr>
                  <w:rFonts w:ascii="Cambria Math" w:hAnsi="Cambria Math"/>
                </w:rPr>
                <m:t>res</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LC</m:t>
                  </m:r>
                </m:e>
              </m:rad>
            </m:den>
          </m:f>
          <m:r>
            <w:rPr>
              <w:rFonts w:ascii="Cambria Math" w:hAnsi="Cambria Math"/>
            </w:rPr>
            <m:t xml:space="preserve"> </m:t>
          </m:r>
          <m:r>
            <m:rPr>
              <m:sty m:val="p"/>
            </m:rPr>
            <w:rPr>
              <w:rFonts w:ascii="Cambria Math" w:hAnsi="Cambria Math"/>
            </w:rPr>
            <m:t>rad/s</m:t>
          </m:r>
        </m:oMath>
      </m:oMathPara>
    </w:p>
    <w:p w14:paraId="675D6062" w14:textId="48092FC5" w:rsidR="00706290" w:rsidRPr="00706290" w:rsidRDefault="00706290" w:rsidP="00706290">
      <w:pPr>
        <w:rPr>
          <w:iCs/>
        </w:rPr>
      </w:pPr>
      <w:r>
        <w:t xml:space="preserve">and at the resonance frequency, the current achieves its peak value of </w:t>
      </w:r>
      <m:oMath>
        <m:sSub>
          <m:sSubPr>
            <m:ctrlPr>
              <w:rPr>
                <w:rFonts w:ascii="Cambria Math" w:hAnsi="Cambria Math"/>
                <w:i/>
              </w:rPr>
            </m:ctrlPr>
          </m:sSubPr>
          <m:e>
            <m:r>
              <w:rPr>
                <w:rFonts w:ascii="Cambria Math" w:hAnsi="Cambria Math"/>
              </w:rPr>
              <m:t>V</m:t>
            </m:r>
          </m:e>
          <m:sub>
            <m:r>
              <w:rPr>
                <w:rFonts w:ascii="Cambria Math" w:hAnsi="Cambria Math"/>
              </w:rPr>
              <m:t>ant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ant</m:t>
            </m:r>
          </m:sub>
        </m:sSub>
      </m:oMath>
      <w:r>
        <w:t xml:space="preserve">. The magnitude of the current decreases monotonically as one moves away from resonance. The current drops to </w:t>
      </w:r>
      <m:oMath>
        <m:r>
          <w:rPr>
            <w:rFonts w:ascii="Cambria Math" w:hAnsi="Cambria Math"/>
          </w:rPr>
          <m:t>1/</m:t>
        </m:r>
        <m:rad>
          <m:radPr>
            <m:degHide m:val="1"/>
            <m:ctrlPr>
              <w:rPr>
                <w:rFonts w:ascii="Cambria Math" w:hAnsi="Cambria Math"/>
                <w:i/>
              </w:rPr>
            </m:ctrlPr>
          </m:radPr>
          <m:deg/>
          <m:e>
            <m:r>
              <w:rPr>
                <w:rFonts w:ascii="Cambria Math" w:hAnsi="Cambria Math"/>
              </w:rPr>
              <m:t>2</m:t>
            </m:r>
          </m:e>
        </m:rad>
      </m:oMath>
      <w:r>
        <w:t xml:space="preserve"> of its peak value when the source frequency is given by</w:t>
      </w:r>
    </w:p>
    <w:p w14:paraId="6472E394" w14:textId="2BEE2CAB" w:rsidR="00706290" w:rsidRPr="00B17E1B" w:rsidRDefault="00706290" w:rsidP="00706290">
      <w:pPr>
        <w:rPr>
          <w:szCs w:val="24"/>
        </w:rPr>
      </w:pPr>
      <m:oMathPara>
        <m:oMath>
          <m:r>
            <w:rPr>
              <w:rFonts w:ascii="Cambria Math" w:hAnsi="Cambria Math"/>
              <w:szCs w:val="24"/>
            </w:rPr>
            <m:t>f=</m:t>
          </m:r>
          <m:f>
            <m:fPr>
              <m:ctrlPr>
                <w:rPr>
                  <w:rFonts w:ascii="Cambria Math" w:hAnsi="Cambria Math"/>
                  <w:i/>
                  <w:szCs w:val="24"/>
                </w:rPr>
              </m:ctrlPr>
            </m:fPr>
            <m:num>
              <m:r>
                <w:rPr>
                  <w:rFonts w:ascii="Cambria Math" w:hAnsi="Cambria Math"/>
                  <w:szCs w:val="24"/>
                </w:rPr>
                <m:t>1</m:t>
              </m:r>
            </m:num>
            <m:den>
              <m:r>
                <w:rPr>
                  <w:rFonts w:ascii="Cambria Math" w:hAnsi="Cambria Math"/>
                  <w:szCs w:val="24"/>
                </w:rPr>
                <m:t>2π</m:t>
              </m:r>
            </m:den>
          </m:f>
          <m:rad>
            <m:radPr>
              <m:degHide m:val="1"/>
              <m:ctrlPr>
                <w:rPr>
                  <w:rFonts w:ascii="Cambria Math" w:hAnsi="Cambria Math"/>
                  <w:i/>
                  <w:szCs w:val="24"/>
                </w:rPr>
              </m:ctrlPr>
            </m:radPr>
            <m:deg/>
            <m:e>
              <m:f>
                <m:fPr>
                  <m:ctrlPr>
                    <w:rPr>
                      <w:rFonts w:ascii="Cambria Math" w:hAnsi="Cambria Math"/>
                      <w:i/>
                      <w:szCs w:val="24"/>
                    </w:rPr>
                  </m:ctrlPr>
                </m:fPr>
                <m:num>
                  <m:r>
                    <w:rPr>
                      <w:rFonts w:ascii="Cambria Math" w:hAnsi="Cambria Math"/>
                      <w:szCs w:val="24"/>
                    </w:rPr>
                    <m:t>1</m:t>
                  </m:r>
                </m:num>
                <m:den>
                  <m:r>
                    <w:rPr>
                      <w:rFonts w:ascii="Cambria Math" w:hAnsi="Cambria Math"/>
                      <w:szCs w:val="24"/>
                    </w:rPr>
                    <m:t>LC</m:t>
                  </m:r>
                </m:den>
              </m:f>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R</m:t>
                          </m:r>
                        </m:num>
                        <m:den>
                          <m:r>
                            <w:rPr>
                              <w:rFonts w:ascii="Cambria Math" w:hAnsi="Cambria Math"/>
                              <w:szCs w:val="24"/>
                            </w:rPr>
                            <m:t>2L</m:t>
                          </m:r>
                        </m:den>
                      </m:f>
                    </m:e>
                  </m:d>
                </m:e>
                <m:sup>
                  <m:r>
                    <w:rPr>
                      <w:rFonts w:ascii="Cambria Math" w:hAnsi="Cambria Math"/>
                      <w:szCs w:val="24"/>
                    </w:rPr>
                    <m:t>2</m:t>
                  </m:r>
                </m:sup>
              </m:sSup>
            </m:e>
          </m:ra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2π</m:t>
              </m:r>
            </m:den>
          </m:f>
          <m:f>
            <m:fPr>
              <m:ctrlPr>
                <w:rPr>
                  <w:rFonts w:ascii="Cambria Math" w:hAnsi="Cambria Math"/>
                  <w:i/>
                  <w:szCs w:val="24"/>
                </w:rPr>
              </m:ctrlPr>
            </m:fPr>
            <m:num>
              <m:r>
                <w:rPr>
                  <w:rFonts w:ascii="Cambria Math" w:hAnsi="Cambria Math"/>
                  <w:szCs w:val="24"/>
                </w:rPr>
                <m:t>R</m:t>
              </m:r>
            </m:num>
            <m:den>
              <m:r>
                <w:rPr>
                  <w:rFonts w:ascii="Cambria Math" w:hAnsi="Cambria Math"/>
                  <w:szCs w:val="24"/>
                </w:rPr>
                <m:t>2L</m:t>
              </m:r>
            </m:den>
          </m:f>
          <m:r>
            <w:rPr>
              <w:rFonts w:ascii="Cambria Math" w:hAnsi="Cambria Math"/>
              <w:szCs w:val="24"/>
            </w:rPr>
            <m:t xml:space="preserve">  </m:t>
          </m:r>
          <m:r>
            <m:rPr>
              <m:sty m:val="p"/>
            </m:rPr>
            <w:rPr>
              <w:rFonts w:ascii="Cambria Math" w:hAnsi="Cambria Math"/>
              <w:szCs w:val="24"/>
            </w:rPr>
            <m:t>Hz</m:t>
          </m:r>
        </m:oMath>
      </m:oMathPara>
    </w:p>
    <w:p w14:paraId="6B34767B" w14:textId="22E4A59D" w:rsidR="00B17E1B" w:rsidRDefault="00B17E1B" w:rsidP="00706290">
      <w:r>
        <w:t xml:space="preserve">Thus the 3 dB bandwidth, </w:t>
      </w:r>
      <m:oMath>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3dB</m:t>
            </m:r>
          </m:sub>
        </m:sSub>
      </m:oMath>
      <w:r>
        <w:t>, of the resonant response is equal to</w:t>
      </w:r>
    </w:p>
    <w:p w14:paraId="38B22D9C" w14:textId="6DE7C7D3" w:rsidR="00B17E1B" w:rsidRPr="00B17E1B" w:rsidRDefault="00B17E1B" w:rsidP="00706290">
      <w:pPr>
        <w:rPr>
          <w:iCs/>
          <w:szCs w:val="24"/>
        </w:rPr>
      </w:pPr>
      <m:oMathPara>
        <m:oMath>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3dB</m:t>
              </m:r>
            </m:sub>
          </m:sSub>
          <m:r>
            <w:rPr>
              <w:rFonts w:ascii="Cambria Math" w:hAnsi="Cambria Math"/>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2π</m:t>
              </m:r>
            </m:den>
          </m:f>
          <m:f>
            <m:fPr>
              <m:ctrlPr>
                <w:rPr>
                  <w:rFonts w:ascii="Cambria Math" w:hAnsi="Cambria Math"/>
                  <w:i/>
                  <w:szCs w:val="24"/>
                </w:rPr>
              </m:ctrlPr>
            </m:fPr>
            <m:num>
              <m:r>
                <w:rPr>
                  <w:rFonts w:ascii="Cambria Math" w:hAnsi="Cambria Math"/>
                  <w:szCs w:val="24"/>
                </w:rPr>
                <m:t>R</m:t>
              </m:r>
            </m:num>
            <m:den>
              <m:r>
                <w:rPr>
                  <w:rFonts w:ascii="Cambria Math" w:hAnsi="Cambria Math"/>
                  <w:szCs w:val="24"/>
                </w:rPr>
                <m:t>2L</m:t>
              </m:r>
            </m:den>
          </m:f>
          <m:r>
            <w:rPr>
              <w:rFonts w:ascii="Cambria Math" w:hAnsi="Cambria Math"/>
              <w:szCs w:val="24"/>
            </w:rPr>
            <m:t xml:space="preserve">  </m:t>
          </m:r>
          <m:r>
            <m:rPr>
              <m:sty m:val="p"/>
            </m:rPr>
            <w:rPr>
              <w:rFonts w:ascii="Cambria Math" w:hAnsi="Cambria Math"/>
              <w:szCs w:val="24"/>
            </w:rPr>
            <m:t>Hz</m:t>
          </m:r>
        </m:oMath>
      </m:oMathPara>
    </w:p>
    <w:p w14:paraId="6FE9E25C" w14:textId="7936D287" w:rsidR="00B17E1B" w:rsidRDefault="00B17E1B" w:rsidP="00706290">
      <w:r>
        <w:t xml:space="preserve">While the resonance frequency does not lie exactly at the midpoint between the two 3 dB points, it is very nearly centered when </w:t>
      </w:r>
      <m:oMath>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3dB</m:t>
            </m:r>
          </m:sub>
        </m:sSub>
      </m:oMath>
      <w:r>
        <w:t xml:space="preserve"> </w:t>
      </w:r>
      <w:r>
        <w:rPr>
          <w:rFonts w:ascii="Cambria Math" w:hAnsi="Cambria Math" w:cs="Cambria Math"/>
        </w:rPr>
        <w:t>≪</w:t>
      </w:r>
      <w:r>
        <w:t xml:space="preserve"> </w:t>
      </w:r>
      <m:oMath>
        <m:sSub>
          <m:sSubPr>
            <m:ctrlPr>
              <w:rPr>
                <w:rFonts w:ascii="Cambria Math" w:hAnsi="Cambria Math"/>
                <w:i/>
              </w:rPr>
            </m:ctrlPr>
          </m:sSubPr>
          <m:e>
            <m:r>
              <w:rPr>
                <w:rFonts w:ascii="Cambria Math" w:hAnsi="Cambria Math"/>
              </w:rPr>
              <m:t>f</m:t>
            </m:r>
          </m:e>
          <m:sub>
            <m:r>
              <w:rPr>
                <w:rFonts w:ascii="Cambria Math" w:hAnsi="Cambria Math"/>
              </w:rPr>
              <m:t>res</m:t>
            </m:r>
          </m:sub>
        </m:sSub>
      </m:oMath>
      <w:r>
        <w:t>.</w:t>
      </w:r>
    </w:p>
    <w:p w14:paraId="47378E29" w14:textId="0E917F05" w:rsidR="00B17E1B" w:rsidRDefault="00B17E1B" w:rsidP="00706290">
      <w:r>
        <w:tab/>
        <w:t xml:space="preserve">The ratio </w:t>
      </w:r>
      <m:oMath>
        <m:sSub>
          <m:sSubPr>
            <m:ctrlPr>
              <w:rPr>
                <w:rFonts w:ascii="Cambria Math" w:hAnsi="Cambria Math"/>
                <w:i/>
              </w:rPr>
            </m:ctrlPr>
          </m:sSubPr>
          <m:e>
            <m:r>
              <w:rPr>
                <w:rFonts w:ascii="Cambria Math" w:hAnsi="Cambria Math"/>
              </w:rPr>
              <m:t>f</m:t>
            </m:r>
          </m:e>
          <m:sub>
            <m:r>
              <w:rPr>
                <w:rFonts w:ascii="Cambria Math" w:hAnsi="Cambria Math"/>
              </w:rPr>
              <m:t>res</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3dB</m:t>
            </m:r>
          </m:sub>
        </m:sSub>
      </m:oMath>
      <w:r>
        <w:t xml:space="preserve"> measures the “sharpness” of the resonance and is known as the quality factor, or </w:t>
      </w:r>
      <w:r w:rsidRPr="00B17E1B">
        <w:rPr>
          <w:i/>
          <w:iCs/>
        </w:rPr>
        <w:t>Q</w:t>
      </w:r>
      <w:r>
        <w:t xml:space="preserve"> of the circuit. Using equations above, it is easily shown that</w:t>
      </w:r>
    </w:p>
    <w:p w14:paraId="7EC2A50D" w14:textId="2766AC7F" w:rsidR="00B17E1B" w:rsidRPr="00B17E1B" w:rsidRDefault="00B17E1B" w:rsidP="00706290">
      <w:pPr>
        <w:rPr>
          <w:szCs w:val="24"/>
        </w:rPr>
      </w:pPr>
      <m:oMathPara>
        <m:oMath>
          <m:r>
            <w:rPr>
              <w:rFonts w:ascii="Cambria Math" w:hAnsi="Cambria Math"/>
              <w:szCs w:val="24"/>
            </w:rPr>
            <m:t>Q=2π</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res</m:t>
              </m:r>
            </m:sub>
          </m:sSub>
          <m:f>
            <m:fPr>
              <m:ctrlPr>
                <w:rPr>
                  <w:rFonts w:ascii="Cambria Math" w:hAnsi="Cambria Math"/>
                  <w:i/>
                  <w:szCs w:val="24"/>
                </w:rPr>
              </m:ctrlPr>
            </m:fPr>
            <m:num>
              <m:r>
                <w:rPr>
                  <w:rFonts w:ascii="Cambria Math" w:hAnsi="Cambria Math"/>
                  <w:szCs w:val="24"/>
                </w:rPr>
                <m:t>L</m:t>
              </m:r>
            </m:num>
            <m:den>
              <m:r>
                <w:rPr>
                  <w:rFonts w:ascii="Cambria Math" w:hAnsi="Cambria Math"/>
                  <w:szCs w:val="24"/>
                </w:rPr>
                <m:t>R</m:t>
              </m:r>
            </m:den>
          </m:f>
        </m:oMath>
      </m:oMathPara>
    </w:p>
    <w:p w14:paraId="28F44C98" w14:textId="22D9489D" w:rsidR="00B17E1B" w:rsidRDefault="00B17E1B" w:rsidP="00706290">
      <w:r>
        <w:t xml:space="preserve">A high </w:t>
      </w:r>
      <w:r w:rsidRPr="00B17E1B">
        <w:rPr>
          <w:i/>
          <w:iCs/>
        </w:rPr>
        <w:t>Q</w:t>
      </w:r>
      <w:r>
        <w:t xml:space="preserve"> corresponds to a very sharp resonance, i.e., </w:t>
      </w:r>
      <m:oMath>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3dB</m:t>
            </m:r>
          </m:sub>
        </m:sSub>
      </m:oMath>
      <w:r>
        <w:t xml:space="preserve"> </w:t>
      </w:r>
      <w:r>
        <w:rPr>
          <w:rFonts w:ascii="Cambria Math" w:hAnsi="Cambria Math" w:cs="Cambria Math"/>
        </w:rPr>
        <w:t>≪</w:t>
      </w:r>
      <w:r>
        <w:t xml:space="preserve"> </w:t>
      </w:r>
      <m:oMath>
        <m:sSub>
          <m:sSubPr>
            <m:ctrlPr>
              <w:rPr>
                <w:rFonts w:ascii="Cambria Math" w:hAnsi="Cambria Math"/>
                <w:i/>
              </w:rPr>
            </m:ctrlPr>
          </m:sSubPr>
          <m:e>
            <m:r>
              <w:rPr>
                <w:rFonts w:ascii="Cambria Math" w:hAnsi="Cambria Math"/>
              </w:rPr>
              <m:t>f</m:t>
            </m:r>
          </m:e>
          <m:sub>
            <m:r>
              <w:rPr>
                <w:rFonts w:ascii="Cambria Math" w:hAnsi="Cambria Math"/>
              </w:rPr>
              <m:t>res</m:t>
            </m:r>
          </m:sub>
        </m:sSub>
      </m:oMath>
      <w:r>
        <w:t xml:space="preserve">. Note that the </w:t>
      </w:r>
      <w:r w:rsidRPr="00B17E1B">
        <w:rPr>
          <w:i/>
          <w:iCs/>
        </w:rPr>
        <w:t>Q</w:t>
      </w:r>
      <w:r>
        <w:t xml:space="preserve"> is inversely proportional to </w:t>
      </w:r>
      <w:r w:rsidRPr="00B17E1B">
        <w:rPr>
          <w:i/>
          <w:iCs/>
        </w:rPr>
        <w:t>R</w:t>
      </w:r>
      <w:r>
        <w:t xml:space="preserve">, which is the source of power dissipation in the resonator. </w:t>
      </w:r>
      <w:proofErr w:type="gramStart"/>
      <w:r>
        <w:t>Consequently</w:t>
      </w:r>
      <w:proofErr w:type="gramEnd"/>
      <w:r>
        <w:t xml:space="preserve"> </w:t>
      </w:r>
      <w:r w:rsidRPr="00B17E1B">
        <w:rPr>
          <w:i/>
          <w:iCs/>
        </w:rPr>
        <w:t>Q</w:t>
      </w:r>
      <w:r>
        <w:t xml:space="preserve"> increases as the resonator losses decrease. The combination of the </w:t>
      </w:r>
      <w:proofErr w:type="spellStart"/>
      <w:r>
        <w:t>loopstick</w:t>
      </w:r>
      <w:proofErr w:type="spellEnd"/>
      <w:r>
        <w:t xml:space="preserve"> antenna and variable capacitor act as a tunable bandpass filter as we saw in Fig. 3. Placing the resonance peak at the carrier frequency of the desired radio station is the first step in receiving a signal and rejecting unwanted signals.</w:t>
      </w:r>
    </w:p>
    <w:p w14:paraId="04C3630A" w14:textId="54C4EDB9" w:rsidR="00B17E1B" w:rsidRDefault="00B17E1B" w:rsidP="00706290">
      <w:r>
        <w:tab/>
        <w:t xml:space="preserve">Continuing with our discussion of the radio front-end, the inductance of the </w:t>
      </w:r>
      <w:proofErr w:type="spellStart"/>
      <w:r>
        <w:t>loopstick</w:t>
      </w:r>
      <w:proofErr w:type="spellEnd"/>
      <w:r>
        <w:t xml:space="preserve"> antenna has been measured to be approximately 960 </w:t>
      </w:r>
      <w:r w:rsidRPr="00B17E1B">
        <w:rPr>
          <w:i/>
          <w:iCs/>
        </w:rPr>
        <w:t>µ</w:t>
      </w:r>
      <w:r>
        <w:t xml:space="preserve">H while the variable capacitor has a range of about 10 pF to 400 </w:t>
      </w:r>
      <w:proofErr w:type="spellStart"/>
      <w:r>
        <w:t>pF.</w:t>
      </w:r>
      <w:proofErr w:type="spellEnd"/>
      <w:r>
        <w:t xml:space="preserve"> The bandwidth of the front-end resonant circuit is given by </w:t>
      </w:r>
      <m:oMath>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3dB</m:t>
            </m:r>
          </m:sub>
        </m:sSub>
        <m:r>
          <w:rPr>
            <w:rFonts w:ascii="Cambria Math" w:hAnsi="Cambria Math"/>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2π</m:t>
            </m:r>
          </m:den>
        </m:f>
        <m:f>
          <m:fPr>
            <m:ctrlPr>
              <w:rPr>
                <w:rFonts w:ascii="Cambria Math" w:hAnsi="Cambria Math"/>
                <w:i/>
                <w:szCs w:val="24"/>
              </w:rPr>
            </m:ctrlPr>
          </m:fPr>
          <m:num>
            <m:r>
              <w:rPr>
                <w:rFonts w:ascii="Cambria Math" w:hAnsi="Cambria Math"/>
                <w:szCs w:val="24"/>
              </w:rPr>
              <m:t>R</m:t>
            </m:r>
          </m:num>
          <m:den>
            <m:r>
              <w:rPr>
                <w:rFonts w:ascii="Cambria Math" w:hAnsi="Cambria Math"/>
                <w:szCs w:val="24"/>
              </w:rPr>
              <m:t>2L</m:t>
            </m:r>
          </m:den>
        </m:f>
      </m:oMath>
      <w:r>
        <w:t xml:space="preserve">. Thus in order to estimate the bandwidth, we need to know the value of </w:t>
      </w:r>
      <m:oMath>
        <m:sSub>
          <m:sSubPr>
            <m:ctrlPr>
              <w:rPr>
                <w:rFonts w:ascii="Cambria Math" w:hAnsi="Cambria Math"/>
                <w:i/>
              </w:rPr>
            </m:ctrlPr>
          </m:sSubPr>
          <m:e>
            <m:r>
              <w:rPr>
                <w:rFonts w:ascii="Cambria Math" w:hAnsi="Cambria Math"/>
              </w:rPr>
              <m:t>R</m:t>
            </m:r>
          </m:e>
          <m:sub>
            <m:r>
              <w:rPr>
                <w:rFonts w:ascii="Cambria Math" w:hAnsi="Cambria Math"/>
              </w:rPr>
              <m:t>ant</m:t>
            </m:r>
          </m:sub>
        </m:sSub>
      </m:oMath>
      <w:r>
        <w:t xml:space="preserve">, which as we indicated earlier is determined primarily by the </w:t>
      </w:r>
      <w:proofErr w:type="spellStart"/>
      <w:r>
        <w:t>loopstick</w:t>
      </w:r>
      <w:proofErr w:type="spellEnd"/>
      <w:r>
        <w:t xml:space="preserve"> coil resistance and the losses in the ferrite core. By replacing the voltage source, </w:t>
      </w:r>
      <m:oMath>
        <m:sSub>
          <m:sSubPr>
            <m:ctrlPr>
              <w:rPr>
                <w:rFonts w:ascii="Cambria Math" w:hAnsi="Cambria Math"/>
                <w:i/>
              </w:rPr>
            </m:ctrlPr>
          </m:sSubPr>
          <m:e>
            <m:r>
              <w:rPr>
                <w:rFonts w:ascii="Cambria Math" w:hAnsi="Cambria Math"/>
              </w:rPr>
              <m:t>V</m:t>
            </m:r>
          </m:e>
          <m:sub>
            <m:r>
              <w:rPr>
                <w:rFonts w:ascii="Cambria Math" w:hAnsi="Cambria Math"/>
              </w:rPr>
              <m:t>ant</m:t>
            </m:r>
          </m:sub>
        </m:sSub>
      </m:oMath>
      <w:r>
        <w:t xml:space="preserve">, shown in Fig. 2 by a function generator and measuring the resonant 3 dB bandwidth for different capacitance values, one can determine </w:t>
      </w:r>
      <m:oMath>
        <m:sSub>
          <m:sSubPr>
            <m:ctrlPr>
              <w:rPr>
                <w:rFonts w:ascii="Cambria Math" w:hAnsi="Cambria Math"/>
                <w:i/>
              </w:rPr>
            </m:ctrlPr>
          </m:sSubPr>
          <m:e>
            <m:r>
              <w:rPr>
                <w:rFonts w:ascii="Cambria Math" w:hAnsi="Cambria Math"/>
              </w:rPr>
              <m:t>R</m:t>
            </m:r>
          </m:e>
          <m:sub>
            <m:r>
              <w:rPr>
                <w:rFonts w:ascii="Cambria Math" w:hAnsi="Cambria Math"/>
              </w:rPr>
              <m:t>ant</m:t>
            </m:r>
          </m:sub>
        </m:sSub>
      </m:oMath>
      <w:r>
        <w:t xml:space="preserve"> as a function of the resonance frequency. As noted earlier, the value of </w:t>
      </w:r>
      <m:oMath>
        <m:sSub>
          <m:sSubPr>
            <m:ctrlPr>
              <w:rPr>
                <w:rFonts w:ascii="Cambria Math" w:hAnsi="Cambria Math"/>
                <w:i/>
              </w:rPr>
            </m:ctrlPr>
          </m:sSubPr>
          <m:e>
            <m:r>
              <w:rPr>
                <w:rFonts w:ascii="Cambria Math" w:hAnsi="Cambria Math"/>
              </w:rPr>
              <m:t>R</m:t>
            </m:r>
          </m:e>
          <m:sub>
            <m:r>
              <w:rPr>
                <w:rFonts w:ascii="Cambria Math" w:hAnsi="Cambria Math"/>
              </w:rPr>
              <m:t>ant</m:t>
            </m:r>
          </m:sub>
        </m:sSub>
      </m:oMath>
      <w:r>
        <w:t xml:space="preserve"> will increase with frequency, and thus the </w:t>
      </w:r>
      <w:r w:rsidRPr="00B17E1B">
        <w:rPr>
          <w:i/>
          <w:iCs/>
        </w:rPr>
        <w:t>Q</w:t>
      </w:r>
      <w:r>
        <w:t xml:space="preserve"> of the filter will decrease, i.e., the filter will become less frequency selective, as the resonance frequency increases.</w:t>
      </w:r>
    </w:p>
    <w:p w14:paraId="21E0A7DA" w14:textId="1E7ACA54" w:rsidR="00800C6F" w:rsidRDefault="00800C6F" w:rsidP="00706290">
      <w:r>
        <w:tab/>
        <w:t>The time-domain and frequency-domain descriptions of LTI systems are related via the Fourier transform. Namely the time response of an LTI system is given by the convolution of the input with the system’s impulse response, and the frequency response is the product of the Fourier transform of the input and the frequency response function. In addition, the frequency response function is equal to the Fourier transform of the impulse response. Finally, the impulse response is equal to the derivative of the step response.</w:t>
      </w:r>
    </w:p>
    <w:p w14:paraId="67B0C5FD" w14:textId="34056CAA" w:rsidR="00800C6F" w:rsidRDefault="00800C6F" w:rsidP="00706290">
      <w:r>
        <w:tab/>
        <w:t xml:space="preserve">If we consider the series RLC circuit shown in Fig. 2, it is easy to verify that </w:t>
      </w:r>
      <m:oMath>
        <m:sSub>
          <m:sSubPr>
            <m:ctrlPr>
              <w:rPr>
                <w:rFonts w:ascii="Cambria Math" w:hAnsi="Cambria Math"/>
                <w:i/>
              </w:rPr>
            </m:ctrlPr>
          </m:sSubPr>
          <m:e>
            <m:r>
              <w:rPr>
                <w:rFonts w:ascii="Cambria Math" w:hAnsi="Cambria Math"/>
              </w:rPr>
              <m:t>V</m:t>
            </m:r>
          </m:e>
          <m:sub>
            <m:r>
              <w:rPr>
                <w:rFonts w:ascii="Cambria Math" w:hAnsi="Cambria Math"/>
              </w:rPr>
              <m:t>ant</m:t>
            </m:r>
          </m:sub>
        </m:sSub>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t xml:space="preserve"> are related by the following differential equation by noting that the sum of the voltage </w:t>
      </w:r>
      <w:r>
        <w:lastRenderedPageBreak/>
        <w:t>drops around the loop must be zero</w:t>
      </w:r>
    </w:p>
    <w:p w14:paraId="4F26766C" w14:textId="474F96E0" w:rsidR="00800C6F" w:rsidRPr="00800C6F" w:rsidRDefault="00800C6F" w:rsidP="00706290">
      <w:pPr>
        <w:rPr>
          <w:iCs/>
          <w:szCs w:val="24"/>
        </w:rPr>
      </w:pPr>
      <m:oMathPara>
        <m:oMath>
          <m:r>
            <w:rPr>
              <w:rFonts w:ascii="Cambria Math" w:hAnsi="Cambria Math"/>
              <w:szCs w:val="24"/>
            </w:rPr>
            <m:t>LC</m:t>
          </m:r>
          <m:f>
            <m:fPr>
              <m:ctrlPr>
                <w:rPr>
                  <w:rFonts w:ascii="Cambria Math" w:hAnsi="Cambria Math"/>
                  <w:i/>
                  <w:szCs w:val="24"/>
                </w:rPr>
              </m:ctrlPr>
            </m:fPr>
            <m:num>
              <m:sSup>
                <m:sSupPr>
                  <m:ctrlPr>
                    <w:rPr>
                      <w:rFonts w:ascii="Cambria Math" w:hAnsi="Cambria Math"/>
                      <w:i/>
                      <w:szCs w:val="24"/>
                    </w:rPr>
                  </m:ctrlPr>
                </m:sSupPr>
                <m:e>
                  <m:r>
                    <m:rPr>
                      <m:sty m:val="p"/>
                    </m:rPr>
                    <w:rPr>
                      <w:rFonts w:ascii="Cambria Math" w:hAnsi="Cambria Math"/>
                      <w:szCs w:val="24"/>
                    </w:rPr>
                    <m:t>d</m:t>
                  </m:r>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V</m:t>
                  </m:r>
                </m:e>
                <m:sub>
                  <m:r>
                    <w:rPr>
                      <w:rFonts w:ascii="Cambria Math" w:hAnsi="Cambria Math"/>
                      <w:szCs w:val="24"/>
                    </w:rPr>
                    <m:t>out</m:t>
                  </m:r>
                </m:sub>
              </m:sSub>
            </m:num>
            <m:den>
              <m:r>
                <m:rPr>
                  <m:sty m:val="p"/>
                </m:rPr>
                <w:rPr>
                  <w:rFonts w:ascii="Cambria Math" w:hAnsi="Cambria Math"/>
                  <w:szCs w:val="24"/>
                </w:rPr>
                <m:t>d</m:t>
              </m:r>
              <m:sSup>
                <m:sSupPr>
                  <m:ctrlPr>
                    <w:rPr>
                      <w:rFonts w:ascii="Cambria Math" w:hAnsi="Cambria Math"/>
                      <w:i/>
                      <w:szCs w:val="24"/>
                    </w:rPr>
                  </m:ctrlPr>
                </m:sSupPr>
                <m:e>
                  <m:r>
                    <w:rPr>
                      <w:rFonts w:ascii="Cambria Math" w:hAnsi="Cambria Math"/>
                      <w:szCs w:val="24"/>
                    </w:rPr>
                    <m:t>t</m:t>
                  </m:r>
                </m:e>
                <m:sup>
                  <m:r>
                    <w:rPr>
                      <w:rFonts w:ascii="Cambria Math" w:hAnsi="Cambria Math"/>
                      <w:szCs w:val="24"/>
                    </w:rPr>
                    <m:t>2</m:t>
                  </m:r>
                </m:sup>
              </m:sSup>
            </m:den>
          </m:f>
          <m:r>
            <w:rPr>
              <w:rFonts w:ascii="Cambria Math" w:hAnsi="Cambria Math"/>
              <w:szCs w:val="24"/>
            </w:rPr>
            <m:t>+RC</m:t>
          </m:r>
          <m:f>
            <m:fPr>
              <m:ctrlPr>
                <w:rPr>
                  <w:rFonts w:ascii="Cambria Math" w:hAnsi="Cambria Math"/>
                  <w:i/>
                  <w:szCs w:val="24"/>
                </w:rPr>
              </m:ctrlPr>
            </m:fPr>
            <m:num>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out</m:t>
                  </m:r>
                </m:sub>
              </m:sSub>
            </m:num>
            <m:den>
              <m:r>
                <m:rPr>
                  <m:sty m:val="p"/>
                </m:rPr>
                <w:rPr>
                  <w:rFonts w:ascii="Cambria Math" w:hAnsi="Cambria Math"/>
                  <w:szCs w:val="24"/>
                </w:rPr>
                <m:t>d</m:t>
              </m:r>
              <m:r>
                <w:rPr>
                  <w:rFonts w:ascii="Cambria Math" w:hAnsi="Cambria Math"/>
                  <w:szCs w:val="24"/>
                </w:rPr>
                <m:t>t</m:t>
              </m:r>
            </m:den>
          </m:f>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out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ant</m:t>
              </m:r>
            </m:sub>
          </m:sSub>
        </m:oMath>
      </m:oMathPara>
    </w:p>
    <w:p w14:paraId="535BE458" w14:textId="3A044D7C" w:rsidR="00800C6F" w:rsidRDefault="00800C6F" w:rsidP="00706290">
      <w:r>
        <w:t xml:space="preserve">If we set the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ant</m:t>
            </m:r>
          </m:sub>
        </m:sSub>
      </m:oMath>
      <w:r>
        <w:t xml:space="preserve"> to be a unit step function, then the solution to the equation is given by</w:t>
      </w:r>
    </w:p>
    <w:p w14:paraId="521D7359" w14:textId="3949C80A" w:rsidR="00800C6F" w:rsidRPr="00445FB5" w:rsidRDefault="00C72A18" w:rsidP="00706290">
      <w:pPr>
        <w:rPr>
          <w:iCs/>
          <w:szCs w:val="24"/>
        </w:rPr>
      </w:pPr>
      <m:oMathPara>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out</m:t>
              </m:r>
            </m:sub>
          </m:sSub>
          <m:r>
            <w:rPr>
              <w:rFonts w:ascii="Cambria Math" w:hAnsi="Cambria Math"/>
              <w:szCs w:val="24"/>
            </w:rPr>
            <m:t>=</m:t>
          </m:r>
          <m:d>
            <m:dPr>
              <m:begChr m:val="["/>
              <m:endChr m:val="]"/>
              <m:ctrlPr>
                <w:rPr>
                  <w:rFonts w:ascii="Cambria Math" w:hAnsi="Cambria Math"/>
                  <w:i/>
                  <w:szCs w:val="24"/>
                </w:rPr>
              </m:ctrlPr>
            </m:dPr>
            <m:e>
              <m:r>
                <w:rPr>
                  <w:rFonts w:ascii="Cambria Math" w:hAnsi="Cambria Math"/>
                  <w:szCs w:val="24"/>
                </w:rPr>
                <m:t>1-</m:t>
              </m:r>
              <m:sSup>
                <m:sSupPr>
                  <m:ctrlPr>
                    <w:rPr>
                      <w:rFonts w:ascii="Cambria Math" w:hAnsi="Cambria Math"/>
                      <w:i/>
                      <w:iCs/>
                      <w:szCs w:val="24"/>
                    </w:rPr>
                  </m:ctrlPr>
                </m:sSupPr>
                <m:e>
                  <m:d>
                    <m:dPr>
                      <m:ctrlPr>
                        <w:rPr>
                          <w:rFonts w:ascii="Cambria Math" w:hAnsi="Cambria Math"/>
                          <w:i/>
                          <w:szCs w:val="24"/>
                        </w:rPr>
                      </m:ctrlPr>
                    </m:dPr>
                    <m:e>
                      <m:r>
                        <m:rPr>
                          <m:sty m:val="p"/>
                        </m:rPr>
                        <w:rPr>
                          <w:rFonts w:ascii="Cambria Math" w:hAnsi="Cambria Math"/>
                          <w:szCs w:val="24"/>
                        </w:rPr>
                        <m:t>sin</m:t>
                      </m:r>
                      <m:r>
                        <w:rPr>
                          <w:rFonts w:ascii="Cambria Math" w:hAnsi="Cambria Math"/>
                          <w:szCs w:val="24"/>
                        </w:rPr>
                        <m:t>ϕ</m:t>
                      </m:r>
                      <m:ctrlPr>
                        <w:rPr>
                          <w:rFonts w:ascii="Cambria Math" w:hAnsi="Cambria Math"/>
                          <w:i/>
                          <w:iCs/>
                          <w:szCs w:val="24"/>
                        </w:rPr>
                      </m:ctrlPr>
                    </m:e>
                  </m:d>
                  <m:ctrlPr>
                    <w:rPr>
                      <w:rFonts w:ascii="Cambria Math" w:hAnsi="Cambria Math"/>
                      <w:i/>
                      <w:szCs w:val="24"/>
                    </w:rPr>
                  </m:ctrlPr>
                </m:e>
                <m:sup>
                  <m:r>
                    <w:rPr>
                      <w:rFonts w:ascii="Cambria Math" w:hAnsi="Cambria Math"/>
                      <w:szCs w:val="24"/>
                    </w:rPr>
                    <m:t>-1</m:t>
                  </m:r>
                </m:sup>
              </m:sSup>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m:t>
                  </m:r>
                  <m:d>
                    <m:dPr>
                      <m:ctrlPr>
                        <w:rPr>
                          <w:rFonts w:ascii="Cambria Math" w:hAnsi="Cambria Math"/>
                          <w:i/>
                          <w:iCs/>
                          <w:szCs w:val="24"/>
                        </w:rPr>
                      </m:ctrlPr>
                    </m:dPr>
                    <m:e>
                      <m:r>
                        <w:rPr>
                          <w:rFonts w:ascii="Cambria Math" w:hAnsi="Cambria Math"/>
                          <w:szCs w:val="24"/>
                        </w:rPr>
                        <m:t>R/2L</m:t>
                      </m:r>
                    </m:e>
                  </m:d>
                  <m:r>
                    <w:rPr>
                      <w:rFonts w:ascii="Cambria Math" w:hAnsi="Cambria Math"/>
                      <w:szCs w:val="24"/>
                    </w:rPr>
                    <m:t>t</m:t>
                  </m:r>
                </m:sup>
              </m:sSup>
              <m:r>
                <m:rPr>
                  <m:sty m:val="p"/>
                </m:rPr>
                <w:rPr>
                  <w:rFonts w:ascii="Cambria Math" w:hAnsi="Cambria Math"/>
                  <w:szCs w:val="24"/>
                </w:rPr>
                <m:t>sin</m:t>
              </m:r>
              <m:d>
                <m:dPr>
                  <m:ctrlPr>
                    <w:rPr>
                      <w:rFonts w:ascii="Cambria Math" w:hAnsi="Cambria Math"/>
                      <w:i/>
                      <w:iCs/>
                      <w:szCs w:val="24"/>
                    </w:rPr>
                  </m:ctrlPr>
                </m:dPr>
                <m:e>
                  <m:r>
                    <w:rPr>
                      <w:rFonts w:ascii="Cambria Math" w:hAnsi="Cambria Math"/>
                      <w:szCs w:val="24"/>
                    </w:rPr>
                    <m:t>ωt+ϕ</m:t>
                  </m:r>
                </m:e>
              </m:d>
              <m:ctrlPr>
                <w:rPr>
                  <w:rFonts w:ascii="Cambria Math" w:hAnsi="Cambria Math"/>
                  <w:i/>
                  <w:iCs/>
                  <w:szCs w:val="24"/>
                </w:rPr>
              </m:ctrlPr>
            </m:e>
          </m:d>
          <m:r>
            <w:rPr>
              <w:rFonts w:ascii="Cambria Math" w:hAnsi="Cambria Math"/>
              <w:szCs w:val="24"/>
            </w:rPr>
            <m:t>u</m:t>
          </m:r>
          <m:d>
            <m:dPr>
              <m:ctrlPr>
                <w:rPr>
                  <w:rFonts w:ascii="Cambria Math" w:hAnsi="Cambria Math"/>
                  <w:i/>
                  <w:iCs/>
                  <w:szCs w:val="24"/>
                </w:rPr>
              </m:ctrlPr>
            </m:dPr>
            <m:e>
              <m:r>
                <w:rPr>
                  <w:rFonts w:ascii="Cambria Math" w:hAnsi="Cambria Math"/>
                  <w:szCs w:val="24"/>
                </w:rPr>
                <m:t>t</m:t>
              </m:r>
            </m:e>
          </m:d>
        </m:oMath>
      </m:oMathPara>
    </w:p>
    <w:p w14:paraId="5E8BF243" w14:textId="1F815040" w:rsidR="00445FB5" w:rsidRDefault="00445FB5" w:rsidP="00706290">
      <w:pPr>
        <w:rPr>
          <w:iCs/>
          <w:szCs w:val="24"/>
        </w:rPr>
      </w:pPr>
      <w:r>
        <w:rPr>
          <w:iCs/>
          <w:szCs w:val="24"/>
        </w:rPr>
        <w:t>where</w:t>
      </w:r>
    </w:p>
    <w:p w14:paraId="6B3ED424" w14:textId="17BCD8E7" w:rsidR="00445FB5" w:rsidRPr="00445FB5" w:rsidRDefault="00445FB5" w:rsidP="00706290">
      <w:pPr>
        <w:rPr>
          <w:szCs w:val="24"/>
        </w:rPr>
      </w:pPr>
      <m:oMathPara>
        <m:oMath>
          <m:r>
            <w:rPr>
              <w:rFonts w:ascii="Cambria Math" w:hAnsi="Cambria Math"/>
              <w:szCs w:val="24"/>
            </w:rPr>
            <m:t>ω=</m:t>
          </m:r>
          <m:rad>
            <m:radPr>
              <m:degHide m:val="1"/>
              <m:ctrlPr>
                <w:rPr>
                  <w:rFonts w:ascii="Cambria Math" w:hAnsi="Cambria Math"/>
                  <w:i/>
                  <w:iCs/>
                  <w:szCs w:val="24"/>
                </w:rPr>
              </m:ctrlPr>
            </m:radPr>
            <m:deg/>
            <m:e>
              <m:sSubSup>
                <m:sSubSupPr>
                  <m:ctrlPr>
                    <w:rPr>
                      <w:rFonts w:ascii="Cambria Math" w:hAnsi="Cambria Math"/>
                      <w:i/>
                      <w:iCs/>
                      <w:szCs w:val="24"/>
                    </w:rPr>
                  </m:ctrlPr>
                </m:sSubSupPr>
                <m:e>
                  <m:r>
                    <w:rPr>
                      <w:rFonts w:ascii="Cambria Math" w:hAnsi="Cambria Math"/>
                      <w:szCs w:val="24"/>
                    </w:rPr>
                    <m:t>ω</m:t>
                  </m:r>
                </m:e>
                <m:sub>
                  <m:r>
                    <w:rPr>
                      <w:rFonts w:ascii="Cambria Math" w:hAnsi="Cambria Math"/>
                      <w:szCs w:val="24"/>
                    </w:rPr>
                    <m:t>res</m:t>
                  </m:r>
                </m:sub>
                <m:sup>
                  <m:r>
                    <w:rPr>
                      <w:rFonts w:ascii="Cambria Math" w:hAnsi="Cambria Math"/>
                      <w:szCs w:val="24"/>
                    </w:rPr>
                    <m:t>2</m:t>
                  </m:r>
                </m:sup>
              </m:sSubSup>
              <m:r>
                <w:rPr>
                  <w:rFonts w:ascii="Cambria Math" w:hAnsi="Cambria Math"/>
                  <w:szCs w:val="24"/>
                </w:rPr>
                <m:t>-</m:t>
              </m:r>
              <m:sSup>
                <m:sSupPr>
                  <m:ctrlPr>
                    <w:rPr>
                      <w:rFonts w:ascii="Cambria Math" w:hAnsi="Cambria Math"/>
                      <w:i/>
                      <w:iCs/>
                      <w:szCs w:val="24"/>
                    </w:rPr>
                  </m:ctrlPr>
                </m:sSupPr>
                <m:e>
                  <m:d>
                    <m:dPr>
                      <m:ctrlPr>
                        <w:rPr>
                          <w:rFonts w:ascii="Cambria Math" w:hAnsi="Cambria Math"/>
                          <w:i/>
                          <w:iCs/>
                          <w:szCs w:val="24"/>
                        </w:rPr>
                      </m:ctrlPr>
                    </m:dPr>
                    <m:e>
                      <m:r>
                        <w:rPr>
                          <w:rFonts w:ascii="Cambria Math" w:hAnsi="Cambria Math"/>
                          <w:szCs w:val="24"/>
                        </w:rPr>
                        <m:t>R/2L</m:t>
                      </m:r>
                    </m:e>
                  </m:d>
                </m:e>
                <m:sup>
                  <m:r>
                    <w:rPr>
                      <w:rFonts w:ascii="Cambria Math" w:hAnsi="Cambria Math"/>
                      <w:szCs w:val="24"/>
                    </w:rPr>
                    <m:t>2</m:t>
                  </m:r>
                </m:sup>
              </m:sSup>
            </m:e>
          </m:rad>
          <m:r>
            <w:rPr>
              <w:rFonts w:ascii="Cambria Math" w:hAnsi="Cambria Math"/>
              <w:szCs w:val="24"/>
            </w:rPr>
            <m:t xml:space="preserve">  </m:t>
          </m:r>
          <m:r>
            <m:rPr>
              <m:sty m:val="p"/>
            </m:rPr>
            <w:rPr>
              <w:rFonts w:ascii="Cambria Math" w:hAnsi="Cambria Math"/>
              <w:szCs w:val="24"/>
            </w:rPr>
            <m:t>rad/s</m:t>
          </m:r>
        </m:oMath>
      </m:oMathPara>
    </w:p>
    <w:p w14:paraId="42D9E1AC" w14:textId="50A1335B" w:rsidR="00445FB5" w:rsidRPr="00445FB5" w:rsidRDefault="00445FB5" w:rsidP="00706290">
      <w:pPr>
        <w:rPr>
          <w:iCs/>
          <w:szCs w:val="24"/>
        </w:rPr>
      </w:pPr>
      <m:oMathPara>
        <m:oMath>
          <m:r>
            <w:rPr>
              <w:rFonts w:ascii="Cambria Math" w:hAnsi="Cambria Math"/>
              <w:szCs w:val="24"/>
            </w:rPr>
            <m:t>ϕ=</m:t>
          </m:r>
          <m:sSup>
            <m:sSupPr>
              <m:ctrlPr>
                <w:rPr>
                  <w:rFonts w:ascii="Cambria Math" w:hAnsi="Cambria Math"/>
                  <w:i/>
                  <w:iCs/>
                  <w:szCs w:val="24"/>
                </w:rPr>
              </m:ctrlPr>
            </m:sSupPr>
            <m:e>
              <m:r>
                <m:rPr>
                  <m:sty m:val="p"/>
                </m:rPr>
                <w:rPr>
                  <w:rFonts w:ascii="Cambria Math" w:hAnsi="Cambria Math"/>
                  <w:szCs w:val="24"/>
                </w:rPr>
                <m:t>tan</m:t>
              </m:r>
              <m:ctrlPr>
                <w:rPr>
                  <w:rFonts w:ascii="Cambria Math" w:hAnsi="Cambria Math"/>
                  <w:iCs/>
                  <w:szCs w:val="24"/>
                </w:rPr>
              </m:ctrlPr>
            </m:e>
            <m:sup>
              <m:r>
                <w:rPr>
                  <w:rFonts w:ascii="Cambria Math" w:hAnsi="Cambria Math"/>
                  <w:szCs w:val="24"/>
                </w:rPr>
                <m:t>-1</m:t>
              </m:r>
            </m:sup>
          </m:sSup>
          <m:d>
            <m:dPr>
              <m:ctrlPr>
                <w:rPr>
                  <w:rFonts w:ascii="Cambria Math" w:hAnsi="Cambria Math"/>
                  <w:i/>
                  <w:iCs/>
                  <w:szCs w:val="24"/>
                </w:rPr>
              </m:ctrlPr>
            </m:dPr>
            <m:e>
              <m:f>
                <m:fPr>
                  <m:ctrlPr>
                    <w:rPr>
                      <w:rFonts w:ascii="Cambria Math" w:hAnsi="Cambria Math"/>
                      <w:i/>
                      <w:iCs/>
                      <w:szCs w:val="24"/>
                    </w:rPr>
                  </m:ctrlPr>
                </m:fPr>
                <m:num>
                  <m:rad>
                    <m:radPr>
                      <m:degHide m:val="1"/>
                      <m:ctrlPr>
                        <w:rPr>
                          <w:rFonts w:ascii="Cambria Math" w:hAnsi="Cambria Math"/>
                          <w:i/>
                          <w:iCs/>
                          <w:szCs w:val="24"/>
                        </w:rPr>
                      </m:ctrlPr>
                    </m:radPr>
                    <m:deg/>
                    <m:e>
                      <m:sSubSup>
                        <m:sSubSupPr>
                          <m:ctrlPr>
                            <w:rPr>
                              <w:rFonts w:ascii="Cambria Math" w:hAnsi="Cambria Math"/>
                              <w:i/>
                              <w:iCs/>
                              <w:szCs w:val="24"/>
                            </w:rPr>
                          </m:ctrlPr>
                        </m:sSubSupPr>
                        <m:e>
                          <m:r>
                            <w:rPr>
                              <w:rFonts w:ascii="Cambria Math" w:hAnsi="Cambria Math"/>
                              <w:szCs w:val="24"/>
                            </w:rPr>
                            <m:t>ω</m:t>
                          </m:r>
                        </m:e>
                        <m:sub>
                          <m:r>
                            <w:rPr>
                              <w:rFonts w:ascii="Cambria Math" w:hAnsi="Cambria Math"/>
                              <w:szCs w:val="24"/>
                            </w:rPr>
                            <m:t>res</m:t>
                          </m:r>
                        </m:sub>
                        <m:sup>
                          <m:r>
                            <w:rPr>
                              <w:rFonts w:ascii="Cambria Math" w:hAnsi="Cambria Math"/>
                              <w:szCs w:val="24"/>
                            </w:rPr>
                            <m:t>2</m:t>
                          </m:r>
                        </m:sup>
                      </m:sSubSup>
                      <m:r>
                        <w:rPr>
                          <w:rFonts w:ascii="Cambria Math" w:hAnsi="Cambria Math"/>
                          <w:szCs w:val="24"/>
                        </w:rPr>
                        <m:t>-</m:t>
                      </m:r>
                      <m:sSup>
                        <m:sSupPr>
                          <m:ctrlPr>
                            <w:rPr>
                              <w:rFonts w:ascii="Cambria Math" w:hAnsi="Cambria Math"/>
                              <w:i/>
                              <w:iCs/>
                              <w:szCs w:val="24"/>
                            </w:rPr>
                          </m:ctrlPr>
                        </m:sSupPr>
                        <m:e>
                          <m:d>
                            <m:dPr>
                              <m:ctrlPr>
                                <w:rPr>
                                  <w:rFonts w:ascii="Cambria Math" w:hAnsi="Cambria Math"/>
                                  <w:i/>
                                  <w:iCs/>
                                  <w:szCs w:val="24"/>
                                </w:rPr>
                              </m:ctrlPr>
                            </m:dPr>
                            <m:e>
                              <m:r>
                                <w:rPr>
                                  <w:rFonts w:ascii="Cambria Math" w:hAnsi="Cambria Math"/>
                                  <w:szCs w:val="24"/>
                                </w:rPr>
                                <m:t>R/2L</m:t>
                              </m:r>
                            </m:e>
                          </m:d>
                        </m:e>
                        <m:sup>
                          <m:r>
                            <w:rPr>
                              <w:rFonts w:ascii="Cambria Math" w:hAnsi="Cambria Math"/>
                              <w:szCs w:val="24"/>
                            </w:rPr>
                            <m:t>2</m:t>
                          </m:r>
                        </m:sup>
                      </m:sSup>
                    </m:e>
                  </m:rad>
                </m:num>
                <m:den>
                  <m:r>
                    <w:rPr>
                      <w:rFonts w:ascii="Cambria Math" w:hAnsi="Cambria Math"/>
                      <w:szCs w:val="24"/>
                    </w:rPr>
                    <m:t>(-R/2L)</m:t>
                  </m:r>
                </m:den>
              </m:f>
            </m:e>
          </m:d>
        </m:oMath>
      </m:oMathPara>
    </w:p>
    <w:p w14:paraId="533C10C9" w14:textId="2DB5BAF1" w:rsidR="00445FB5" w:rsidRPr="00445FB5" w:rsidRDefault="00C72A18" w:rsidP="00706290">
      <w:pPr>
        <w:rPr>
          <w:iCs/>
        </w:rPr>
      </w:pPr>
      <m:oMathPara>
        <m:oMath>
          <m:sSub>
            <m:sSubPr>
              <m:ctrlPr>
                <w:rPr>
                  <w:rFonts w:ascii="Cambria Math" w:hAnsi="Cambria Math"/>
                  <w:i/>
                </w:rPr>
              </m:ctrlPr>
            </m:sSubPr>
            <m:e>
              <m:r>
                <w:rPr>
                  <w:rFonts w:ascii="Cambria Math" w:hAnsi="Cambria Math"/>
                </w:rPr>
                <m:t>ω</m:t>
              </m:r>
              <m:ctrlPr>
                <w:rPr>
                  <w:rFonts w:ascii="Cambria Math" w:hAnsi="Cambria Math"/>
                  <w:iCs/>
                </w:rPr>
              </m:ctrlPr>
            </m:e>
            <m:sub>
              <m:r>
                <w:rPr>
                  <w:rFonts w:ascii="Cambria Math" w:hAnsi="Cambria Math"/>
                </w:rPr>
                <m:t>res</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LC</m:t>
                  </m:r>
                </m:e>
              </m:rad>
            </m:den>
          </m:f>
          <m:r>
            <w:rPr>
              <w:rFonts w:ascii="Cambria Math" w:hAnsi="Cambria Math"/>
            </w:rPr>
            <m:t xml:space="preserve"> </m:t>
          </m:r>
          <m:r>
            <m:rPr>
              <m:sty m:val="p"/>
            </m:rPr>
            <w:rPr>
              <w:rFonts w:ascii="Cambria Math" w:hAnsi="Cambria Math"/>
            </w:rPr>
            <m:t>rad/s</m:t>
          </m:r>
        </m:oMath>
      </m:oMathPara>
    </w:p>
    <w:p w14:paraId="2FD16CD8" w14:textId="388E8FBA" w:rsidR="00445FB5" w:rsidRPr="00445FB5" w:rsidRDefault="00445FB5" w:rsidP="00706290">
      <w:pPr>
        <w:rPr>
          <w:szCs w:val="24"/>
        </w:rPr>
      </w:pPr>
      <w:r>
        <w:t xml:space="preserve">Observe that the step response has an exponentially decaying sinusoidal component. When the </w:t>
      </w:r>
      <w:r w:rsidRPr="00445FB5">
        <w:rPr>
          <w:i/>
          <w:iCs/>
        </w:rPr>
        <w:t>Q</w:t>
      </w:r>
      <w:r>
        <w:t xml:space="preserve"> is high, the oscillating frequency will be approximately equal to the resonance frequency, </w:t>
      </w:r>
      <m:oMath>
        <m:sSub>
          <m:sSubPr>
            <m:ctrlPr>
              <w:rPr>
                <w:rFonts w:ascii="Cambria Math" w:hAnsi="Cambria Math"/>
                <w:i/>
              </w:rPr>
            </m:ctrlPr>
          </m:sSubPr>
          <m:e>
            <m:r>
              <w:rPr>
                <w:rFonts w:ascii="Cambria Math" w:hAnsi="Cambria Math"/>
              </w:rPr>
              <m:t>ω</m:t>
            </m:r>
            <m:ctrlPr>
              <w:rPr>
                <w:rFonts w:ascii="Cambria Math" w:hAnsi="Cambria Math"/>
                <w:iCs/>
              </w:rPr>
            </m:ctrlPr>
          </m:e>
          <m:sub>
            <m:r>
              <w:rPr>
                <w:rFonts w:ascii="Cambria Math" w:hAnsi="Cambria Math"/>
              </w:rPr>
              <m:t>res</m:t>
            </m:r>
          </m:sub>
        </m:sSub>
      </m:oMath>
      <w:r>
        <w:t xml:space="preserve">, while the resonant bandwidth is related to the exponential decay rate, </w:t>
      </w:r>
      <w:r w:rsidRPr="00445FB5">
        <w:rPr>
          <w:i/>
          <w:iCs/>
        </w:rPr>
        <w:t>R/</w:t>
      </w:r>
      <w:r w:rsidRPr="00445FB5">
        <w:t>2</w:t>
      </w:r>
      <w:r w:rsidRPr="00445FB5">
        <w:rPr>
          <w:i/>
          <w:iCs/>
        </w:rPr>
        <w:t>L</w:t>
      </w:r>
      <w:r>
        <w:t>. These observations can be used to determine the resonance frequency and the bandwidth experimentally.</w:t>
      </w:r>
    </w:p>
    <w:p w14:paraId="093158B7" w14:textId="71BE8F3B" w:rsidR="0020688E" w:rsidRDefault="00445FB5" w:rsidP="0020688E">
      <w:pPr>
        <w:pStyle w:val="a3"/>
        <w:numPr>
          <w:ilvl w:val="1"/>
          <w:numId w:val="1"/>
        </w:numPr>
        <w:ind w:firstLineChars="0"/>
        <w:rPr>
          <w:b/>
          <w:bCs/>
          <w:sz w:val="30"/>
          <w:szCs w:val="30"/>
        </w:rPr>
      </w:pPr>
      <w:r w:rsidRPr="00445FB5">
        <w:rPr>
          <w:b/>
          <w:bCs/>
          <w:sz w:val="30"/>
          <w:szCs w:val="30"/>
        </w:rPr>
        <w:t>First Stage of Demodulation: The Amplifier &amp; Mixer in the Front-end</w:t>
      </w:r>
    </w:p>
    <w:p w14:paraId="3D623E9C" w14:textId="7930975F" w:rsidR="005D23F8" w:rsidRDefault="00445FB5" w:rsidP="00D944C5">
      <w:pPr>
        <w:ind w:firstLine="420"/>
      </w:pPr>
      <w:r>
        <w:t xml:space="preserve">The output of the circuit shown in Fig. 2 is fed into a single field-effect transistor (FET) amplifier to boost the signal strength to a level suitable for the mixer to operate. The output of this amplifier feeds one of the two mixer inputs. The mixer is a nonlinear device that produces at its output the product of the voltages appearing at its two input ports (designated signal port and LO port). The local oscillator (LO) input is a sinusoid whose frequency is varied to select the channel (i.e., 540 </w:t>
      </w:r>
      <w:proofErr w:type="spellStart"/>
      <w:r>
        <w:t>KHz</w:t>
      </w:r>
      <w:proofErr w:type="spellEnd"/>
      <w:r>
        <w:t xml:space="preserve"> through 1700 </w:t>
      </w:r>
      <w:proofErr w:type="spellStart"/>
      <w:r>
        <w:t>KHz</w:t>
      </w:r>
      <w:proofErr w:type="spellEnd"/>
      <w:r>
        <w:t xml:space="preserve">) to which one wishes to listen. For our radio, the LO is the signal generator on the lab bench. </w:t>
      </w:r>
      <w:proofErr w:type="gramStart"/>
      <w:r>
        <w:t>Thus</w:t>
      </w:r>
      <w:proofErr w:type="gramEnd"/>
      <w:r>
        <w:t xml:space="preserve"> for a transmitted AM signal</w:t>
      </w:r>
    </w:p>
    <w:p w14:paraId="582BFFE3" w14:textId="592674A0" w:rsidR="00445FB5" w:rsidRPr="006D55BB" w:rsidRDefault="00445FB5" w:rsidP="006D55BB">
      <w:pPr>
        <w:rPr>
          <w:rFonts w:cs="Times New Roman"/>
        </w:rPr>
      </w:pPr>
      <m:oMathPara>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A+bs</m:t>
              </m:r>
              <m:d>
                <m:dPr>
                  <m:ctrlPr>
                    <w:rPr>
                      <w:rFonts w:ascii="Cambria Math" w:hAnsi="Cambria Math" w:cs="Times New Roman"/>
                      <w:i/>
                    </w:rPr>
                  </m:ctrlPr>
                </m:dPr>
                <m:e>
                  <m:r>
                    <w:rPr>
                      <w:rFonts w:ascii="Cambria Math" w:hAnsi="Cambria Math" w:cs="Times New Roman"/>
                    </w:rPr>
                    <m:t>t</m:t>
                  </m:r>
                </m:e>
              </m:d>
            </m:e>
          </m:d>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c</m:t>
                      </m:r>
                    </m:sub>
                  </m:sSub>
                  <m:r>
                    <w:rPr>
                      <w:rFonts w:ascii="Cambria Math" w:hAnsi="Cambria Math" w:cs="Times New Roman"/>
                    </w:rPr>
                    <m:t>t+ϕ</m:t>
                  </m:r>
                </m:e>
              </m:d>
            </m:e>
          </m:func>
        </m:oMath>
      </m:oMathPara>
    </w:p>
    <w:p w14:paraId="335507B3" w14:textId="0E87B183" w:rsidR="006D55BB" w:rsidRDefault="006D55BB" w:rsidP="006D55BB">
      <w:r>
        <w:t>the output of the mixer will be given by</w:t>
      </w:r>
    </w:p>
    <w:p w14:paraId="06B1B7E0" w14:textId="3C6CB712" w:rsidR="006D55BB" w:rsidRPr="006D55BB" w:rsidRDefault="00C72A18" w:rsidP="006D55BB">
      <w:pPr>
        <w:rPr>
          <w:rFonts w:cs="Times New Roman"/>
        </w:rPr>
      </w:pPr>
      <m:oMathPara>
        <m:oMath>
          <m:d>
            <m:dPr>
              <m:ctrlPr>
                <w:rPr>
                  <w:rFonts w:ascii="Cambria Math" w:hAnsi="Cambria Math" w:cs="Times New Roman"/>
                  <w:i/>
                </w:rPr>
              </m:ctrlPr>
            </m:dPr>
            <m:e>
              <m:r>
                <w:rPr>
                  <w:rFonts w:ascii="Cambria Math" w:hAnsi="Cambria Math" w:cs="Times New Roman"/>
                </w:rPr>
                <m:t>A+bs</m:t>
              </m:r>
              <m:d>
                <m:dPr>
                  <m:ctrlPr>
                    <w:rPr>
                      <w:rFonts w:ascii="Cambria Math" w:hAnsi="Cambria Math" w:cs="Times New Roman"/>
                      <w:i/>
                    </w:rPr>
                  </m:ctrlPr>
                </m:dPr>
                <m:e>
                  <m:r>
                    <w:rPr>
                      <w:rFonts w:ascii="Cambria Math" w:hAnsi="Cambria Math" w:cs="Times New Roman"/>
                    </w:rPr>
                    <m:t>t</m:t>
                  </m:r>
                </m:e>
              </m:d>
            </m:e>
          </m:d>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c</m:t>
                      </m:r>
                    </m:sub>
                  </m:sSub>
                  <m:r>
                    <w:rPr>
                      <w:rFonts w:ascii="Cambria Math" w:hAnsi="Cambria Math" w:cs="Times New Roman"/>
                    </w:rPr>
                    <m:t>t+ϕ</m:t>
                  </m:r>
                </m:e>
              </m:d>
            </m:e>
          </m:func>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LO</m:t>
                      </m:r>
                    </m:sub>
                  </m:sSub>
                  <m:r>
                    <w:rPr>
                      <w:rFonts w:ascii="Cambria Math" w:hAnsi="Cambria Math" w:cs="Times New Roman"/>
                    </w:rPr>
                    <m:t>t+θ</m:t>
                  </m:r>
                </m:e>
              </m:d>
            </m:e>
          </m:func>
        </m:oMath>
      </m:oMathPara>
    </w:p>
    <w:p w14:paraId="31B80AE7" w14:textId="06FF62F6" w:rsidR="006D55BB" w:rsidRDefault="006D55BB" w:rsidP="006D55BB">
      <w:r>
        <w:t xml:space="preserve">where </w:t>
      </w:r>
      <m:oMath>
        <m:r>
          <w:rPr>
            <w:rFonts w:ascii="Cambria Math" w:hAnsi="Cambria Math" w:cs="Times New Roman"/>
          </w:rPr>
          <m:t>θ-ϕ</m:t>
        </m:r>
      </m:oMath>
      <w:r>
        <w:t xml:space="preserve"> is the relative phase difference between the carrier and the </w:t>
      </w:r>
      <w:proofErr w:type="gramStart"/>
      <w:r>
        <w:t>LO.</w:t>
      </w:r>
      <w:proofErr w:type="gramEnd"/>
      <w:r>
        <w:t xml:space="preserve"> The receiver has no way of knowing the value of this phase difference. A little bit of trigonometry (i.e., </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y</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rPr>
          <m:t>cos⁡</m:t>
        </m:r>
        <m:r>
          <w:rPr>
            <w:rFonts w:ascii="Cambria Math" w:hAnsi="Cambria Math"/>
          </w:rPr>
          <m:t>(x+y)+</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r>
          <m:rPr>
            <m:sty m:val="p"/>
          </m:rPr>
          <w:rPr>
            <w:rFonts w:ascii="Cambria Math" w:hAnsi="Cambria Math"/>
          </w:rPr>
          <m:t>cos⁡</m:t>
        </m:r>
        <m:r>
          <w:rPr>
            <w:rFonts w:ascii="Cambria Math" w:hAnsi="Cambria Math"/>
          </w:rPr>
          <m:t>(x-y)</m:t>
        </m:r>
      </m:oMath>
      <w:r>
        <w:rPr>
          <w:rFonts w:hint="eastAsia"/>
        </w:rPr>
        <w:t>)</w:t>
      </w:r>
      <w:r>
        <w:t xml:space="preserve"> indicates that</w:t>
      </w:r>
    </w:p>
    <w:p w14:paraId="01779A9C" w14:textId="2D0191C7" w:rsidR="006D55BB" w:rsidRPr="006D55BB" w:rsidRDefault="00C72A18" w:rsidP="006D55BB">
      <w:pPr>
        <w:rPr>
          <w:rFonts w:cs="Times New Roman"/>
        </w:rPr>
      </w:pPr>
      <m:oMathPara>
        <m:oMath>
          <m:d>
            <m:dPr>
              <m:ctrlPr>
                <w:rPr>
                  <w:rFonts w:ascii="Cambria Math" w:hAnsi="Cambria Math" w:cs="Times New Roman"/>
                  <w:i/>
                </w:rPr>
              </m:ctrlPr>
            </m:dPr>
            <m:e>
              <m:r>
                <w:rPr>
                  <w:rFonts w:ascii="Cambria Math" w:hAnsi="Cambria Math" w:cs="Times New Roman"/>
                </w:rPr>
                <m:t>A+bs</m:t>
              </m:r>
              <m:d>
                <m:dPr>
                  <m:ctrlPr>
                    <w:rPr>
                      <w:rFonts w:ascii="Cambria Math" w:hAnsi="Cambria Math" w:cs="Times New Roman"/>
                      <w:i/>
                    </w:rPr>
                  </m:ctrlPr>
                </m:dPr>
                <m:e>
                  <m:r>
                    <w:rPr>
                      <w:rFonts w:ascii="Cambria Math" w:hAnsi="Cambria Math" w:cs="Times New Roman"/>
                    </w:rPr>
                    <m:t>t</m:t>
                  </m:r>
                </m:e>
              </m:d>
            </m:e>
          </m:d>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c</m:t>
                      </m:r>
                    </m:sub>
                  </m:sSub>
                  <m:r>
                    <w:rPr>
                      <w:rFonts w:ascii="Cambria Math" w:hAnsi="Cambria Math" w:cs="Times New Roman"/>
                    </w:rPr>
                    <m:t>t+ϕ</m:t>
                  </m:r>
                </m:e>
              </m:d>
            </m:e>
          </m:func>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LO</m:t>
                      </m:r>
                    </m:sub>
                  </m:sSub>
                  <m:r>
                    <w:rPr>
                      <w:rFonts w:ascii="Cambria Math" w:hAnsi="Cambria Math" w:cs="Times New Roman"/>
                    </w:rPr>
                    <m:t>t+θ</m:t>
                  </m:r>
                </m:e>
              </m:d>
            </m:e>
          </m:fun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cs="Times New Roman"/>
                  <w:i/>
                </w:rPr>
              </m:ctrlPr>
            </m:dPr>
            <m:e>
              <m:r>
                <w:rPr>
                  <w:rFonts w:ascii="Cambria Math" w:hAnsi="Cambria Math" w:cs="Times New Roman"/>
                </w:rPr>
                <m:t>A+bs</m:t>
              </m:r>
              <m:d>
                <m:dPr>
                  <m:ctrlPr>
                    <w:rPr>
                      <w:rFonts w:ascii="Cambria Math" w:hAnsi="Cambria Math" w:cs="Times New Roman"/>
                      <w:i/>
                    </w:rPr>
                  </m:ctrlPr>
                </m:dPr>
                <m:e>
                  <m:r>
                    <w:rPr>
                      <w:rFonts w:ascii="Cambria Math" w:hAnsi="Cambria Math" w:cs="Times New Roman"/>
                    </w:rPr>
                    <m:t>t</m:t>
                  </m:r>
                </m:e>
              </m:d>
            </m:e>
          </m:d>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LO</m:t>
                      </m:r>
                    </m:sub>
                  </m:sSub>
                  <m:r>
                    <w:rPr>
                      <w:rFonts w:ascii="Cambria Math" w:hAnsi="Cambria Math" w:cs="Times New Roman"/>
                    </w:rPr>
                    <m:t>)t+ϕ+θ</m:t>
                  </m:r>
                </m:e>
              </m:d>
            </m:e>
          </m:fun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cs="Times New Roman"/>
                  <w:i/>
                </w:rPr>
              </m:ctrlPr>
            </m:dPr>
            <m:e>
              <m:r>
                <w:rPr>
                  <w:rFonts w:ascii="Cambria Math" w:hAnsi="Cambria Math" w:cs="Times New Roman"/>
                </w:rPr>
                <m:t>A+bs</m:t>
              </m:r>
              <m:d>
                <m:dPr>
                  <m:ctrlPr>
                    <w:rPr>
                      <w:rFonts w:ascii="Cambria Math" w:hAnsi="Cambria Math" w:cs="Times New Roman"/>
                      <w:i/>
                    </w:rPr>
                  </m:ctrlPr>
                </m:dPr>
                <m:e>
                  <m:r>
                    <w:rPr>
                      <w:rFonts w:ascii="Cambria Math" w:hAnsi="Cambria Math" w:cs="Times New Roman"/>
                    </w:rPr>
                    <m:t>t</m:t>
                  </m:r>
                </m:e>
              </m:d>
            </m:e>
          </m:d>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LO</m:t>
                      </m:r>
                    </m:sub>
                  </m:sSub>
                </m:e>
              </m:d>
            </m:e>
          </m:func>
          <m:r>
            <w:rPr>
              <w:rFonts w:ascii="Cambria Math" w:hAnsi="Cambria Math" w:cs="Times New Roman"/>
            </w:rPr>
            <m:t>t+ϕ-θ)</m:t>
          </m:r>
        </m:oMath>
      </m:oMathPara>
    </w:p>
    <w:p w14:paraId="0E84387C" w14:textId="327AC06C" w:rsidR="006D55BB" w:rsidRDefault="00FB0F2F" w:rsidP="006D55BB">
      <w:r>
        <w:lastRenderedPageBreak/>
        <w:t xml:space="preserve">Note that mixing has both translated the carrier frequency of the original signal up to a frequency of </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LO</m:t>
            </m:r>
          </m:sub>
        </m:sSub>
      </m:oMath>
      <w:r>
        <w:t xml:space="preserve"> and down to a frequency </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LO</m:t>
            </m:r>
          </m:sub>
        </m:sSub>
      </m:oMath>
      <w:r>
        <w:t xml:space="preserve">, as guaranteed by the following Fourier transform property: </w:t>
      </w: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oMath>
      <w:r>
        <w:rPr>
          <w:rFonts w:hint="eastAsia"/>
        </w:rPr>
        <w:t xml:space="preserve"> </w:t>
      </w:r>
      <w:r>
        <w:t xml:space="preserve">↔ </w:t>
      </w: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jω</m:t>
            </m:r>
          </m:e>
        </m:d>
      </m:oMath>
      <w:r>
        <w:t xml:space="preserve"> implies that</w:t>
      </w:r>
    </w:p>
    <w:p w14:paraId="6F9476C6" w14:textId="752DFD84" w:rsidR="00FB0F2F" w:rsidRPr="00FB0F2F" w:rsidRDefault="00FB0F2F" w:rsidP="006D55BB">
      <w:pPr>
        <w:rPr>
          <w:rFonts w:cs="Times New Roman"/>
        </w:rPr>
      </w:pPr>
      <m:oMathPara>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o</m:t>
                      </m:r>
                    </m:sub>
                  </m:sSub>
                  <m:r>
                    <w:rPr>
                      <w:rFonts w:ascii="Cambria Math" w:hAnsi="Cambria Math" w:cs="Times New Roman"/>
                    </w:rPr>
                    <m:t>t</m:t>
                  </m:r>
                </m:e>
              </m:d>
            </m:e>
          </m:func>
          <m:r>
            <m:rPr>
              <m:sty m:val="p"/>
            </m:rPr>
            <w:rPr>
              <w:rFonts w:ascii="Cambria Math" w:hAnsi="Cambria Math"/>
            </w:rPr>
            <m:t>↔</m:t>
          </m:r>
          <m:f>
            <m:fPr>
              <m:ctrlPr>
                <w:rPr>
                  <w:rFonts w:ascii="Cambria Math" w:hAnsi="Cambria Math"/>
                </w:rPr>
              </m:ctrlPr>
            </m:fPr>
            <m:num>
              <m:r>
                <m:rPr>
                  <m:sty m:val="p"/>
                </m:rPr>
                <w:rPr>
                  <w:rFonts w:ascii="Cambria Math"/>
                </w:rPr>
                <m:t>1</m:t>
              </m:r>
            </m:num>
            <m:den>
              <m:r>
                <m:rPr>
                  <m:sty m:val="p"/>
                </m:rPr>
                <w:rPr>
                  <w:rFonts w:ascii="Cambria Math"/>
                </w:rPr>
                <m:t>2</m:t>
              </m:r>
            </m:den>
          </m:f>
          <m:r>
            <w:rPr>
              <w:rFonts w:ascii="Cambria Math"/>
            </w:rPr>
            <m:t>X</m:t>
          </m:r>
          <m:d>
            <m:dPr>
              <m:ctrlPr>
                <w:rPr>
                  <w:rFonts w:ascii="Cambria Math" w:hAnsi="Cambria Math"/>
                  <w:i/>
                </w:rPr>
              </m:ctrlPr>
            </m:dPr>
            <m:e>
              <m:r>
                <w:rPr>
                  <w:rFonts w:ascii="Cambria Math"/>
                </w:rPr>
                <m:t>j</m:t>
              </m:r>
              <m:d>
                <m:dPr>
                  <m:ctrlPr>
                    <w:rPr>
                      <w:rFonts w:ascii="Cambria Math" w:hAnsi="Cambria Math"/>
                      <w:i/>
                    </w:rPr>
                  </m:ctrlPr>
                </m:dPr>
                <m:e>
                  <m:r>
                    <w:rPr>
                      <w:rFonts w:ascii="Cambria Math"/>
                    </w:rPr>
                    <m:t>ω+</m:t>
                  </m:r>
                  <m:sSub>
                    <m:sSubPr>
                      <m:ctrlPr>
                        <w:rPr>
                          <w:rFonts w:ascii="Cambria Math" w:hAnsi="Cambria Math"/>
                          <w:i/>
                        </w:rPr>
                      </m:ctrlPr>
                    </m:sSubPr>
                    <m:e>
                      <m:r>
                        <w:rPr>
                          <w:rFonts w:ascii="Cambria Math"/>
                        </w:rPr>
                        <m:t>ω</m:t>
                      </m:r>
                    </m:e>
                    <m:sub>
                      <m:r>
                        <w:rPr>
                          <w:rFonts w:ascii="Cambria Math"/>
                        </w:rPr>
                        <m:t>o</m:t>
                      </m:r>
                    </m:sub>
                  </m:sSub>
                </m:e>
              </m:d>
            </m:e>
          </m:d>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X</m:t>
          </m:r>
          <m:d>
            <m:dPr>
              <m:ctrlPr>
                <w:rPr>
                  <w:rFonts w:ascii="Cambria Math" w:hAnsi="Cambria Math"/>
                  <w:i/>
                </w:rPr>
              </m:ctrlPr>
            </m:dPr>
            <m:e>
              <m:r>
                <w:rPr>
                  <w:rFonts w:ascii="Cambria Math"/>
                </w:rPr>
                <m:t>j</m:t>
              </m:r>
              <m:d>
                <m:dPr>
                  <m:ctrlPr>
                    <w:rPr>
                      <w:rFonts w:ascii="Cambria Math" w:hAnsi="Cambria Math"/>
                      <w:i/>
                    </w:rPr>
                  </m:ctrlPr>
                </m:dPr>
                <m:e>
                  <m:r>
                    <w:rPr>
                      <w:rFonts w:ascii="Cambria Math"/>
                    </w:rPr>
                    <m:t>ω</m:t>
                  </m:r>
                  <m:r>
                    <w:rPr>
                      <w:rFonts w:ascii="Cambria Math"/>
                    </w:rPr>
                    <m:t>-</m:t>
                  </m:r>
                  <m:sSub>
                    <m:sSubPr>
                      <m:ctrlPr>
                        <w:rPr>
                          <w:rFonts w:ascii="Cambria Math" w:hAnsi="Cambria Math"/>
                          <w:i/>
                        </w:rPr>
                      </m:ctrlPr>
                    </m:sSubPr>
                    <m:e>
                      <m:r>
                        <w:rPr>
                          <w:rFonts w:ascii="Cambria Math"/>
                        </w:rPr>
                        <m:t>ω</m:t>
                      </m:r>
                    </m:e>
                    <m:sub>
                      <m:r>
                        <w:rPr>
                          <w:rFonts w:ascii="Cambria Math"/>
                        </w:rPr>
                        <m:t>o</m:t>
                      </m:r>
                    </m:sub>
                  </m:sSub>
                </m:e>
              </m:d>
            </m:e>
          </m:d>
          <m:r>
            <w:rPr>
              <w:rFonts w:ascii="Cambria Math"/>
            </w:rPr>
            <m:t>.</m:t>
          </m:r>
        </m:oMath>
      </m:oMathPara>
    </w:p>
    <w:p w14:paraId="0063AE63" w14:textId="2ADEA4A3" w:rsidR="00FB0F2F" w:rsidRDefault="007E0B24" w:rsidP="00D944C5">
      <w:r w:rsidRPr="007E0B24">
        <w:rPr>
          <w:rFonts w:ascii="宋体" w:hAnsi="宋体" w:cs="宋体"/>
          <w:noProof/>
          <w:kern w:val="0"/>
          <w:szCs w:val="24"/>
        </w:rPr>
        <w:drawing>
          <wp:anchor distT="0" distB="0" distL="114300" distR="114300" simplePos="0" relativeHeight="251663360" behindDoc="0" locked="0" layoutInCell="1" allowOverlap="1" wp14:anchorId="5DDDCB0A" wp14:editId="4091AACE">
            <wp:simplePos x="0" y="0"/>
            <wp:positionH relativeFrom="column">
              <wp:posOffset>447675</wp:posOffset>
            </wp:positionH>
            <wp:positionV relativeFrom="paragraph">
              <wp:posOffset>469900</wp:posOffset>
            </wp:positionV>
            <wp:extent cx="4667250" cy="4615815"/>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7250" cy="4615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0F2F">
        <w:t>A frequency domain representation of the operation of the modulator and mixer is illustrated in Fig.</w:t>
      </w:r>
      <w:r>
        <w:t xml:space="preserve"> 6</w:t>
      </w:r>
      <w:r w:rsidR="00FB0F2F">
        <w:t>.</w:t>
      </w:r>
    </w:p>
    <w:p w14:paraId="20C3388B" w14:textId="0474FFB1" w:rsidR="007E0B24" w:rsidRPr="007E0B24" w:rsidRDefault="007E0B24" w:rsidP="007E0B24">
      <w:pPr>
        <w:widowControl/>
        <w:spacing w:afterLines="50" w:after="163"/>
        <w:jc w:val="left"/>
        <w:rPr>
          <w:rFonts w:ascii="宋体" w:hAnsi="宋体" w:cs="宋体"/>
          <w:kern w:val="0"/>
          <w:szCs w:val="24"/>
        </w:rPr>
      </w:pPr>
      <w:r w:rsidRPr="007E0B24">
        <w:rPr>
          <w:rFonts w:cs="Times New Roman"/>
          <w:kern w:val="0"/>
          <w:szCs w:val="24"/>
        </w:rPr>
        <w:t>Figure 6.</w:t>
      </w:r>
      <w:r w:rsidRPr="007E0B24">
        <w:rPr>
          <w:rFonts w:cs="Times New Roman"/>
        </w:rPr>
        <w:t xml:space="preserve"> Figure 2.3.1: Signal Spectrum (a) original signal, (b) signal at transmitter after</w:t>
      </w:r>
      <w:r>
        <w:t xml:space="preserve"> AM modulation, (c) signal at the output of the radio front-end mixer</w:t>
      </w:r>
    </w:p>
    <w:p w14:paraId="350DDCF0" w14:textId="337DD498" w:rsidR="007E0B24" w:rsidRDefault="007E0B24" w:rsidP="00D944C5">
      <w:pPr>
        <w:ind w:firstLine="420"/>
      </w:pPr>
      <w:r>
        <w:t xml:space="preserve">For simplicity of illustration, we have assumed that the spectrum of </w:t>
      </w:r>
      <w:r w:rsidRPr="007E0B24">
        <w:rPr>
          <w:i/>
          <w:iCs/>
        </w:rPr>
        <w:t>s</w:t>
      </w:r>
      <w:r>
        <w:t>(</w:t>
      </w:r>
      <w:r w:rsidRPr="007E0B24">
        <w:rPr>
          <w:i/>
          <w:iCs/>
        </w:rPr>
        <w:t>t</w:t>
      </w:r>
      <w:r>
        <w:t xml:space="preserve">) is purely real, has a triangular shape, and that </w:t>
      </w:r>
      <m:oMath>
        <m:r>
          <w:rPr>
            <w:rFonts w:ascii="Cambria Math" w:hAnsi="Cambria Math"/>
          </w:rPr>
          <m:t>θ=ϕ=0</m:t>
        </m:r>
      </m:oMath>
      <w:r>
        <w:rPr>
          <w:rFonts w:hint="eastAsia"/>
        </w:rPr>
        <w:t>.</w:t>
      </w:r>
    </w:p>
    <w:p w14:paraId="7D519EE9" w14:textId="167A5605" w:rsidR="003318A5" w:rsidRPr="003318A5" w:rsidRDefault="003318A5" w:rsidP="006D55BB">
      <w:pPr>
        <w:rPr>
          <w:b/>
          <w:bCs/>
        </w:rPr>
      </w:pPr>
      <w:r w:rsidRPr="003318A5">
        <w:rPr>
          <w:b/>
          <w:bCs/>
        </w:rPr>
        <w:t>Notes:</w:t>
      </w:r>
    </w:p>
    <w:p w14:paraId="6E42B87C" w14:textId="7AD0E632" w:rsidR="003318A5" w:rsidRPr="003318A5" w:rsidRDefault="003318A5" w:rsidP="003318A5">
      <w:pPr>
        <w:pStyle w:val="a3"/>
        <w:numPr>
          <w:ilvl w:val="0"/>
          <w:numId w:val="15"/>
        </w:numPr>
        <w:ind w:firstLineChars="0"/>
        <w:rPr>
          <w:rFonts w:cs="Times New Roman"/>
        </w:rPr>
      </w:pPr>
      <w:r>
        <w:t>The figures are not drawn to scale.</w:t>
      </w:r>
    </w:p>
    <w:p w14:paraId="3B1BFC2F" w14:textId="566D70F8" w:rsidR="003318A5" w:rsidRPr="003318A5" w:rsidRDefault="003318A5" w:rsidP="003318A5">
      <w:pPr>
        <w:pStyle w:val="a3"/>
        <w:numPr>
          <w:ilvl w:val="0"/>
          <w:numId w:val="15"/>
        </w:numPr>
        <w:ind w:firstLineChars="0"/>
        <w:rPr>
          <w:rFonts w:cs="Times New Roman"/>
        </w:rPr>
      </w:pPr>
      <w:r>
        <w:t xml:space="preserve">The spectrum, </w:t>
      </w:r>
      <m:oMath>
        <m:r>
          <w:rPr>
            <w:rFonts w:ascii="Cambria Math" w:hAnsi="Cambria Math"/>
          </w:rPr>
          <m:t>S(jω)</m:t>
        </m:r>
      </m:oMath>
      <w:r>
        <w:rPr>
          <w:rFonts w:hint="eastAsia"/>
        </w:rPr>
        <w:t>,</w:t>
      </w:r>
      <w:r>
        <w:t xml:space="preserve"> of the original baseband signal (e.g., music or voice), </w:t>
      </w:r>
      <m:oMath>
        <m:r>
          <w:rPr>
            <w:rFonts w:ascii="Cambria Math" w:hAnsi="Cambria Math"/>
          </w:rPr>
          <m:t>s(t)</m:t>
        </m:r>
      </m:oMath>
      <w:r>
        <w:t xml:space="preserve">, is generally complexvalued, having a magnitude and phase. For simplicity of illustration, we have chosen a spectrum that is real-valued. An actual spectrum would look quite different. Note that for commercial AM </w:t>
      </w:r>
      <m:oMath>
        <m:r>
          <w:rPr>
            <w:rFonts w:ascii="Cambria Math" w:hAnsi="Cambria Math"/>
          </w:rPr>
          <m:t>|S(jω)|≈0</m:t>
        </m:r>
      </m:oMath>
      <w:r>
        <w:t xml:space="preserve"> for </w:t>
      </w:r>
      <m:oMath>
        <m:r>
          <w:rPr>
            <w:rFonts w:ascii="Cambria Math" w:hAnsi="Cambria Math"/>
          </w:rPr>
          <m:t>|ω|&gt;2π(5000)</m:t>
        </m:r>
      </m:oMath>
      <w:r>
        <w:t xml:space="preserve"> rad/s.</w:t>
      </w:r>
    </w:p>
    <w:p w14:paraId="3F93C0BF" w14:textId="1FF75048" w:rsidR="003318A5" w:rsidRPr="003318A5" w:rsidRDefault="003318A5" w:rsidP="003318A5">
      <w:pPr>
        <w:pStyle w:val="a3"/>
        <w:numPr>
          <w:ilvl w:val="0"/>
          <w:numId w:val="15"/>
        </w:numPr>
        <w:ind w:firstLineChars="0"/>
        <w:rPr>
          <w:rFonts w:cs="Times New Roman"/>
        </w:rPr>
      </w:pPr>
      <w:r>
        <w:t xml:space="preserve">In part (b) of Fig. 6, the phase, </w:t>
      </w:r>
      <m:oMath>
        <m:r>
          <w:rPr>
            <w:rFonts w:ascii="Cambria Math" w:hAnsi="Cambria Math"/>
          </w:rPr>
          <m:t>ϕ</m:t>
        </m:r>
      </m:oMath>
      <w:r>
        <w:t xml:space="preserve">, of the carrier has been assumed to be zero. In general, this phase will be non-zero. The introduction of a non-zero phase will not affect the </w:t>
      </w:r>
      <w:r>
        <w:lastRenderedPageBreak/>
        <w:t xml:space="preserve">position or the shape of the spectrum shown in Fig. 6(b). Note that it will simply cause the spectrum to be multiplied by a scale factor of either </w:t>
      </w:r>
      <m:oMath>
        <m:sSup>
          <m:sSupPr>
            <m:ctrlPr>
              <w:rPr>
                <w:rFonts w:ascii="Cambria Math" w:hAnsi="Cambria Math"/>
                <w:i/>
              </w:rPr>
            </m:ctrlPr>
          </m:sSupPr>
          <m:e>
            <m:r>
              <w:rPr>
                <w:rFonts w:ascii="Cambria Math" w:hAnsi="Cambria Math"/>
              </w:rPr>
              <m:t>e</m:t>
            </m:r>
          </m:e>
          <m:sup>
            <m:r>
              <w:rPr>
                <w:rFonts w:ascii="Cambria Math" w:hAnsi="Cambria Math"/>
              </w:rPr>
              <m:t>±jϕ</m:t>
            </m:r>
          </m:sup>
        </m:sSup>
      </m:oMath>
      <w:r>
        <w:rPr>
          <w:rFonts w:hint="eastAsia"/>
        </w:rPr>
        <w:t xml:space="preserve"> </w:t>
      </w:r>
      <w:r>
        <w:t>by recalling that</w:t>
      </w:r>
    </w:p>
    <w:p w14:paraId="6DCF8B15" w14:textId="0850DBD9" w:rsidR="003318A5" w:rsidRPr="003318A5" w:rsidRDefault="00C72A18" w:rsidP="003318A5">
      <w:pPr>
        <w:pStyle w:val="a3"/>
        <w:ind w:left="780" w:firstLineChars="0" w:firstLine="0"/>
        <w:rPr>
          <w:rFonts w:cs="Times New Roman"/>
        </w:rPr>
      </w:pPr>
      <m:oMathPara>
        <m:oMath>
          <m:func>
            <m:funcPr>
              <m:ctrlPr>
                <w:rPr>
                  <w:rFonts w:ascii="Cambria Math" w:hAnsi="Cambria Math" w:cs="Times New Roman"/>
                </w:rPr>
              </m:ctrlPr>
            </m:funcPr>
            <m:fName>
              <m:r>
                <m:rPr>
                  <m:sty m:val="p"/>
                </m:rPr>
                <w:rPr>
                  <w:rFonts w:ascii="Cambria Math" w:hAnsi="Cambria Math" w:cs="Times New Roman"/>
                </w:rPr>
                <m:t>cos</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LO</m:t>
                      </m:r>
                    </m:sub>
                  </m:sSub>
                  <m:r>
                    <w:rPr>
                      <w:rFonts w:ascii="Cambria Math" w:hAnsi="Cambria Math" w:cs="Times New Roman"/>
                    </w:rPr>
                    <m:t>t+ϕ</m:t>
                  </m:r>
                </m:e>
              </m:d>
            </m:e>
          </m:fun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jϕ</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LO</m:t>
                  </m:r>
                </m:sub>
              </m:sSub>
              <m:r>
                <w:rPr>
                  <w:rFonts w:ascii="Cambria Math" w:hAnsi="Cambria Math" w:cs="Times New Roman"/>
                </w:rPr>
                <m:t>t</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-jϕ</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LO</m:t>
                  </m:r>
                </m:sub>
              </m:sSub>
              <m:r>
                <w:rPr>
                  <w:rFonts w:ascii="Cambria Math" w:hAnsi="Cambria Math" w:cs="Times New Roman"/>
                </w:rPr>
                <m:t>t</m:t>
              </m:r>
            </m:sup>
          </m:sSup>
        </m:oMath>
      </m:oMathPara>
    </w:p>
    <w:p w14:paraId="210EC4C3" w14:textId="06606E92" w:rsidR="003318A5" w:rsidRDefault="003318A5" w:rsidP="003318A5">
      <w:pPr>
        <w:pStyle w:val="a3"/>
        <w:ind w:left="780" w:firstLineChars="0" w:firstLine="0"/>
      </w:pPr>
      <w:r>
        <w:t xml:space="preserve">A similar comment is applicable to Fig. 6(c) and the phase, </w:t>
      </w:r>
      <w:r w:rsidRPr="003318A5">
        <w:rPr>
          <w:i/>
          <w:iCs/>
        </w:rPr>
        <w:t>θ</w:t>
      </w:r>
      <w:r>
        <w:t>, of the LO.</w:t>
      </w:r>
    </w:p>
    <w:p w14:paraId="3C7E8160" w14:textId="60A039E4" w:rsidR="003318A5" w:rsidRDefault="003318A5" w:rsidP="003318A5">
      <w:pPr>
        <w:pStyle w:val="a3"/>
        <w:numPr>
          <w:ilvl w:val="1"/>
          <w:numId w:val="1"/>
        </w:numPr>
        <w:ind w:firstLineChars="0"/>
        <w:rPr>
          <w:b/>
          <w:bCs/>
          <w:sz w:val="30"/>
          <w:szCs w:val="30"/>
        </w:rPr>
      </w:pPr>
      <w:r w:rsidRPr="003318A5">
        <w:rPr>
          <w:rFonts w:hint="eastAsia"/>
          <w:b/>
          <w:bCs/>
          <w:sz w:val="30"/>
          <w:szCs w:val="30"/>
        </w:rPr>
        <w:t>I</w:t>
      </w:r>
      <w:r w:rsidRPr="003318A5">
        <w:rPr>
          <w:b/>
          <w:bCs/>
          <w:sz w:val="30"/>
          <w:szCs w:val="30"/>
        </w:rPr>
        <w:t>F Filter or How to Practically Select a Station and Demodulate a Signal</w:t>
      </w:r>
    </w:p>
    <w:p w14:paraId="7DD9D78F" w14:textId="47215053" w:rsidR="003318A5" w:rsidRDefault="003318A5" w:rsidP="00D944C5">
      <w:pPr>
        <w:ind w:firstLine="420"/>
      </w:pPr>
      <w:r>
        <w:t xml:space="preserve">The intermediate frequency (IF) filter shown in Fig. 1 is a bandpass filter centered at </w:t>
      </w:r>
      <m:oMath>
        <m:sSub>
          <m:sSubPr>
            <m:ctrlPr>
              <w:rPr>
                <w:rFonts w:ascii="Cambria Math" w:hAnsi="Cambria Math"/>
                <w:i/>
              </w:rPr>
            </m:ctrlPr>
          </m:sSubPr>
          <m:e>
            <m:r>
              <w:rPr>
                <w:rFonts w:ascii="Cambria Math" w:hAnsi="Cambria Math"/>
              </w:rPr>
              <m:t>f</m:t>
            </m:r>
          </m:e>
          <m:sub>
            <m:r>
              <w:rPr>
                <w:rFonts w:ascii="Cambria Math" w:hAnsi="Cambria Math"/>
              </w:rPr>
              <m:t>IF</m:t>
            </m:r>
          </m:sub>
        </m:sSub>
      </m:oMath>
      <w:r>
        <w:t xml:space="preserve"> (the IF frequency). In the ideal case, the frequency response function of this filter would be that shown in Fig. 7 below. Observe (see Fig. 6(c)) that by choosing the LO frequency appropriately we can use the mixer to shift the frequency of the modulated signal so that the modulated signal passes through the IF filter undistorted (assuming, of course, that the bandwidth of the IF filter exceeds the bandwidth of the message signal). Either of two frequency choices are possible for the LO, namely (assuming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&gt; </w:t>
      </w:r>
      <m:oMath>
        <m:sSub>
          <m:sSubPr>
            <m:ctrlPr>
              <w:rPr>
                <w:rFonts w:ascii="Cambria Math" w:hAnsi="Cambria Math"/>
                <w:i/>
              </w:rPr>
            </m:ctrlPr>
          </m:sSubPr>
          <m:e>
            <m:r>
              <w:rPr>
                <w:rFonts w:ascii="Cambria Math" w:hAnsi="Cambria Math"/>
              </w:rPr>
              <m:t>f</m:t>
            </m:r>
          </m:e>
          <m:sub>
            <m:r>
              <w:rPr>
                <w:rFonts w:ascii="Cambria Math" w:hAnsi="Cambria Math"/>
              </w:rPr>
              <m:t>IF</m:t>
            </m:r>
          </m:sub>
        </m:sSub>
      </m:oMath>
      <w:r>
        <w:t xml:space="preserve"> )</w:t>
      </w:r>
    </w:p>
    <w:p w14:paraId="64135E2F" w14:textId="2727003C" w:rsidR="003318A5" w:rsidRPr="00CE247E" w:rsidRDefault="00C72A18" w:rsidP="003318A5">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IF</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c</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LO</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LO</m:t>
              </m:r>
            </m:sub>
          </m:sSub>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IF</m:t>
              </m:r>
            </m:sub>
          </m:sSub>
        </m:oMath>
      </m:oMathPara>
    </w:p>
    <w:p w14:paraId="1E40D278" w14:textId="4E64F9E3" w:rsidR="00CE247E" w:rsidRDefault="00CE247E" w:rsidP="003318A5">
      <w:pPr>
        <w:rPr>
          <w:rFonts w:cs="Times New Roman"/>
          <w:szCs w:val="24"/>
        </w:rPr>
      </w:pPr>
      <w:r>
        <w:rPr>
          <w:rFonts w:cs="Times New Roman"/>
          <w:szCs w:val="24"/>
        </w:rPr>
        <w:t>or</w:t>
      </w:r>
    </w:p>
    <w:p w14:paraId="7AFEBC04" w14:textId="3FF55BED" w:rsidR="00CE247E" w:rsidRPr="00CE247E" w:rsidRDefault="00C72A18" w:rsidP="00CE247E">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IF</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c</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LO</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LO</m:t>
              </m:r>
            </m:sub>
          </m:sSub>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IF</m:t>
              </m:r>
            </m:sub>
          </m:sSub>
        </m:oMath>
      </m:oMathPara>
    </w:p>
    <w:p w14:paraId="5CA49873" w14:textId="6488D163" w:rsidR="00CE247E" w:rsidRPr="00CE247E" w:rsidRDefault="00CE247E" w:rsidP="00CE247E">
      <w:r w:rsidRPr="00CE247E">
        <w:rPr>
          <w:rFonts w:ascii="宋体" w:hAnsi="宋体" w:cs="宋体"/>
          <w:noProof/>
          <w:kern w:val="0"/>
          <w:szCs w:val="24"/>
        </w:rPr>
        <w:drawing>
          <wp:anchor distT="0" distB="0" distL="114300" distR="114300" simplePos="0" relativeHeight="251664384" behindDoc="0" locked="0" layoutInCell="1" allowOverlap="1" wp14:anchorId="1D157E8D" wp14:editId="76739CE0">
            <wp:simplePos x="0" y="0"/>
            <wp:positionH relativeFrom="column">
              <wp:posOffset>485775</wp:posOffset>
            </wp:positionH>
            <wp:positionV relativeFrom="paragraph">
              <wp:posOffset>324485</wp:posOffset>
            </wp:positionV>
            <wp:extent cx="4772025" cy="1764793"/>
            <wp:effectExtent l="0" t="0" r="0" b="698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2025" cy="1764793"/>
                    </a:xfrm>
                    <a:prstGeom prst="rect">
                      <a:avLst/>
                    </a:prstGeom>
                    <a:noFill/>
                    <a:ln>
                      <a:noFill/>
                    </a:ln>
                  </pic:spPr>
                </pic:pic>
              </a:graphicData>
            </a:graphic>
          </wp:anchor>
        </w:drawing>
      </w:r>
      <w:r>
        <w:t>as indicated below in Fig. 8 and 9, respectively.</w:t>
      </w:r>
    </w:p>
    <w:p w14:paraId="78C53CCC" w14:textId="6FD5C1AA" w:rsidR="00CE247E" w:rsidRPr="00CE247E" w:rsidRDefault="00CE247E" w:rsidP="00CE247E">
      <w:pPr>
        <w:widowControl/>
        <w:jc w:val="center"/>
        <w:rPr>
          <w:rFonts w:cs="Times New Roman"/>
          <w:kern w:val="0"/>
          <w:szCs w:val="24"/>
        </w:rPr>
      </w:pPr>
      <w:r w:rsidRPr="00CE247E">
        <w:rPr>
          <w:rFonts w:ascii="宋体" w:hAnsi="宋体" w:cs="宋体"/>
          <w:noProof/>
          <w:kern w:val="0"/>
          <w:szCs w:val="24"/>
        </w:rPr>
        <w:drawing>
          <wp:anchor distT="0" distB="0" distL="114300" distR="114300" simplePos="0" relativeHeight="251665408" behindDoc="0" locked="0" layoutInCell="1" allowOverlap="1" wp14:anchorId="14050A93" wp14:editId="06F90CAC">
            <wp:simplePos x="0" y="0"/>
            <wp:positionH relativeFrom="column">
              <wp:posOffset>266700</wp:posOffset>
            </wp:positionH>
            <wp:positionV relativeFrom="paragraph">
              <wp:posOffset>2241550</wp:posOffset>
            </wp:positionV>
            <wp:extent cx="5210175" cy="1127760"/>
            <wp:effectExtent l="0" t="0" r="9525"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0175" cy="1127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E247E">
        <w:rPr>
          <w:rFonts w:cs="Times New Roman"/>
          <w:kern w:val="0"/>
          <w:szCs w:val="24"/>
        </w:rPr>
        <w:t>Figure 7</w:t>
      </w:r>
      <w:r>
        <w:rPr>
          <w:rFonts w:cs="Times New Roman"/>
          <w:kern w:val="0"/>
          <w:szCs w:val="24"/>
        </w:rPr>
        <w:t xml:space="preserve">. </w:t>
      </w:r>
      <w:r>
        <w:t>Ideal IF Filter</w:t>
      </w:r>
    </w:p>
    <w:p w14:paraId="20735F21" w14:textId="19A04C3C" w:rsidR="00CE247E" w:rsidRPr="00CE247E" w:rsidRDefault="00CE247E" w:rsidP="00CE247E">
      <w:pPr>
        <w:widowControl/>
        <w:jc w:val="center"/>
        <w:rPr>
          <w:rFonts w:cs="Times New Roman"/>
          <w:kern w:val="0"/>
          <w:szCs w:val="24"/>
        </w:rPr>
      </w:pPr>
      <w:r w:rsidRPr="00CE247E">
        <w:rPr>
          <w:rFonts w:cs="Times New Roman"/>
          <w:kern w:val="0"/>
          <w:szCs w:val="24"/>
        </w:rPr>
        <w:t xml:space="preserve">Figure 8. </w:t>
      </w:r>
      <w:r w:rsidRPr="00CE247E">
        <w:rPr>
          <w:rFonts w:cs="Times New Roman"/>
        </w:rPr>
        <w:t xml:space="preserve">Using LO to Mix into IF Band when </w:t>
      </w: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LO</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c</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IF</m:t>
            </m:r>
          </m:sub>
        </m:sSub>
      </m:oMath>
    </w:p>
    <w:p w14:paraId="2478AFEF" w14:textId="2A0F79FC" w:rsidR="00CE247E" w:rsidRPr="00CE247E" w:rsidRDefault="00CE247E" w:rsidP="00CE247E">
      <w:pPr>
        <w:widowControl/>
        <w:spacing w:afterLines="50" w:after="163"/>
        <w:jc w:val="center"/>
        <w:rPr>
          <w:rFonts w:cs="Times New Roman"/>
          <w:kern w:val="0"/>
          <w:szCs w:val="24"/>
        </w:rPr>
      </w:pPr>
      <w:r w:rsidRPr="00CE247E">
        <w:rPr>
          <w:rFonts w:cs="Times New Roman"/>
          <w:kern w:val="0"/>
          <w:szCs w:val="24"/>
        </w:rPr>
        <w:lastRenderedPageBreak/>
        <w:t>Figure</w:t>
      </w:r>
      <w:r w:rsidRPr="00CE247E">
        <w:rPr>
          <w:rFonts w:cs="Times New Roman"/>
          <w:noProof/>
          <w:kern w:val="0"/>
          <w:szCs w:val="24"/>
        </w:rPr>
        <w:drawing>
          <wp:anchor distT="0" distB="0" distL="114300" distR="114300" simplePos="0" relativeHeight="251666432" behindDoc="0" locked="0" layoutInCell="1" allowOverlap="1" wp14:anchorId="2161153E" wp14:editId="78AA1CC9">
            <wp:simplePos x="0" y="0"/>
            <wp:positionH relativeFrom="column">
              <wp:posOffset>552450</wp:posOffset>
            </wp:positionH>
            <wp:positionV relativeFrom="paragraph">
              <wp:posOffset>0</wp:posOffset>
            </wp:positionV>
            <wp:extent cx="4791075" cy="1611630"/>
            <wp:effectExtent l="0" t="0" r="9525" b="762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1075" cy="1611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E247E">
        <w:rPr>
          <w:rFonts w:cs="Times New Roman"/>
          <w:kern w:val="0"/>
          <w:szCs w:val="24"/>
        </w:rPr>
        <w:t xml:space="preserve"> 9. </w:t>
      </w:r>
      <w:r w:rsidRPr="00CE247E">
        <w:rPr>
          <w:rFonts w:cs="Times New Roman"/>
        </w:rPr>
        <w:t xml:space="preserve">Using LO to Mix into IF Band when </w:t>
      </w: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LO</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c</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IF</m:t>
            </m:r>
          </m:sub>
        </m:sSub>
      </m:oMath>
    </w:p>
    <w:p w14:paraId="768F9951" w14:textId="4B044FFD" w:rsidR="00CE247E" w:rsidRDefault="00D944C5" w:rsidP="00CE247E">
      <w:r>
        <w:tab/>
        <w:t>In either case the output of the IF filter (up to a multiplicative constant) becomes</w:t>
      </w:r>
    </w:p>
    <w:p w14:paraId="7F7D685C" w14:textId="2797FDA8" w:rsidR="00D944C5" w:rsidRPr="00D944C5" w:rsidRDefault="00C72A18" w:rsidP="00CE247E">
      <m:oMathPara>
        <m:oMath>
          <m:d>
            <m:dPr>
              <m:ctrlPr>
                <w:rPr>
                  <w:rFonts w:ascii="Cambria Math" w:hAnsi="Cambria Math" w:cs="Times New Roman"/>
                  <w:i/>
                </w:rPr>
              </m:ctrlPr>
            </m:dPr>
            <m:e>
              <m:r>
                <w:rPr>
                  <w:rFonts w:ascii="Cambria Math" w:hAnsi="Cambria Math" w:cs="Times New Roman"/>
                </w:rPr>
                <m:t>A+bs</m:t>
              </m:r>
              <m:d>
                <m:dPr>
                  <m:ctrlPr>
                    <w:rPr>
                      <w:rFonts w:ascii="Cambria Math" w:hAnsi="Cambria Math" w:cs="Times New Roman"/>
                      <w:i/>
                    </w:rPr>
                  </m:ctrlPr>
                </m:dPr>
                <m:e>
                  <m:r>
                    <w:rPr>
                      <w:rFonts w:ascii="Cambria Math" w:hAnsi="Cambria Math" w:cs="Times New Roman"/>
                    </w:rPr>
                    <m:t>t</m:t>
                  </m:r>
                </m:e>
              </m:d>
            </m:e>
          </m:d>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IF</m:t>
                      </m:r>
                    </m:sub>
                  </m:sSub>
                  <m:r>
                    <w:rPr>
                      <w:rFonts w:ascii="Cambria Math" w:hAnsi="Cambria Math" w:cs="Times New Roman"/>
                    </w:rPr>
                    <m:t>t+ϕ-θ</m:t>
                  </m:r>
                </m:e>
              </m:d>
            </m:e>
          </m:func>
          <m:r>
            <w:rPr>
              <w:rFonts w:ascii="Cambria Math" w:hAnsi="Cambria Math" w:cs="Times New Roman"/>
            </w:rPr>
            <m:t>.</m:t>
          </m:r>
        </m:oMath>
      </m:oMathPara>
    </w:p>
    <w:p w14:paraId="0CEAE370" w14:textId="634954B2" w:rsidR="00D944C5" w:rsidRDefault="00D944C5" w:rsidP="00CE247E">
      <w:r>
        <w:t xml:space="preserve">Thus, if the output of the IF filter is fed into </w:t>
      </w:r>
      <w:proofErr w:type="gramStart"/>
      <w:r>
        <w:t>a properly designed</w:t>
      </w:r>
      <w:proofErr w:type="gramEnd"/>
      <w:r>
        <w:t xml:space="preserve"> envelope detector, the output of the envelope detector will be </w:t>
      </w:r>
      <m:oMath>
        <m:r>
          <w:rPr>
            <w:rFonts w:ascii="Cambria Math" w:hAnsi="Cambria Math" w:cs="Times New Roman"/>
          </w:rPr>
          <m:t>A+bs</m:t>
        </m:r>
        <m:d>
          <m:dPr>
            <m:ctrlPr>
              <w:rPr>
                <w:rFonts w:ascii="Cambria Math" w:hAnsi="Cambria Math" w:cs="Times New Roman"/>
                <w:i/>
              </w:rPr>
            </m:ctrlPr>
          </m:dPr>
          <m:e>
            <m:r>
              <w:rPr>
                <w:rFonts w:ascii="Cambria Math" w:hAnsi="Cambria Math" w:cs="Times New Roman"/>
              </w:rPr>
              <m:t>t</m:t>
            </m:r>
          </m:e>
        </m:d>
      </m:oMath>
      <w:r>
        <w:t xml:space="preserve"> (up to a multiplicative constant). Finally the constant term, </w:t>
      </w:r>
      <w:r w:rsidRPr="00D944C5">
        <w:rPr>
          <w:i/>
          <w:iCs/>
        </w:rPr>
        <w:t>A</w:t>
      </w:r>
      <w:r>
        <w:t xml:space="preserve">, can be removed by placing a capacitor in series with the output of the envelope detector (see Fig. 1) to block the DC component, leaving just the information signal </w:t>
      </w:r>
      <w:r w:rsidRPr="00D944C5">
        <w:rPr>
          <w:i/>
          <w:iCs/>
        </w:rPr>
        <w:t>s</w:t>
      </w:r>
      <w:r>
        <w:t>(</w:t>
      </w:r>
      <w:r w:rsidRPr="00D944C5">
        <w:rPr>
          <w:i/>
          <w:iCs/>
        </w:rPr>
        <w:t>t</w:t>
      </w:r>
      <w:r>
        <w:t xml:space="preserve">) (up to a multiplicative constant). </w:t>
      </w:r>
      <w:proofErr w:type="gramStart"/>
      <w:r>
        <w:t>Thus</w:t>
      </w:r>
      <w:proofErr w:type="gramEnd"/>
      <w:r>
        <w:t xml:space="preserve"> our radio will have recovered the transmitted information signal,</w:t>
      </w:r>
      <w:r w:rsidRPr="00D944C5">
        <w:rPr>
          <w:i/>
          <w:iCs/>
        </w:rPr>
        <w:t xml:space="preserve"> s</w:t>
      </w:r>
      <w:r>
        <w:t>(</w:t>
      </w:r>
      <w:r w:rsidRPr="00D944C5">
        <w:rPr>
          <w:i/>
          <w:iCs/>
        </w:rPr>
        <w:t>t</w:t>
      </w:r>
      <w:r>
        <w:t xml:space="preserve">)! A similar result is obtained when </w:t>
      </w: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c</m:t>
            </m:r>
          </m:sub>
        </m:sSub>
        <m:r>
          <w:rPr>
            <w:rFonts w:ascii="Cambria Math" w:hAnsi="Cambria Math" w:cs="Times New Roman"/>
            <w:szCs w:val="24"/>
          </w:rPr>
          <m:t>&lt;</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IF</m:t>
            </m:r>
          </m:sub>
        </m:sSub>
      </m:oMath>
      <w:r>
        <w:t>.</w:t>
      </w:r>
    </w:p>
    <w:p w14:paraId="6EB43B19" w14:textId="4E96EF4E" w:rsidR="00CE247E" w:rsidRDefault="00D944C5" w:rsidP="00D944C5">
      <w:pPr>
        <w:pStyle w:val="a3"/>
        <w:numPr>
          <w:ilvl w:val="1"/>
          <w:numId w:val="1"/>
        </w:numPr>
        <w:ind w:firstLineChars="0"/>
        <w:rPr>
          <w:b/>
          <w:bCs/>
          <w:sz w:val="30"/>
          <w:szCs w:val="30"/>
        </w:rPr>
      </w:pPr>
      <w:r w:rsidRPr="00D944C5">
        <w:rPr>
          <w:b/>
          <w:bCs/>
          <w:sz w:val="30"/>
          <w:szCs w:val="30"/>
        </w:rPr>
        <w:t>A Simple Butterworth Filter Realization of the I</w:t>
      </w:r>
      <w:r>
        <w:rPr>
          <w:b/>
          <w:bCs/>
          <w:sz w:val="30"/>
          <w:szCs w:val="30"/>
        </w:rPr>
        <w:t>F Filter</w:t>
      </w:r>
    </w:p>
    <w:p w14:paraId="0F67657F" w14:textId="709FF86D" w:rsidR="00D944C5" w:rsidRPr="007A1BD0" w:rsidRDefault="007A1BD0" w:rsidP="007A1BD0">
      <w:pPr>
        <w:ind w:firstLine="420"/>
        <w:rPr>
          <w:rFonts w:cs="Times New Roman"/>
          <w:szCs w:val="24"/>
        </w:rPr>
      </w:pPr>
      <w:r>
        <w:t xml:space="preserve">We have seen that the IF filter should be a bandpass filter. Bandpass filters can take many different forms. For example, a bandpass Butterworth filter of order </w:t>
      </w:r>
      <w:r w:rsidRPr="007A1BD0">
        <w:rPr>
          <w:i/>
          <w:iCs/>
        </w:rPr>
        <w:t>N</w:t>
      </w:r>
      <w:r>
        <w:t xml:space="preserve"> is characterized by the </w:t>
      </w:r>
      <w:r w:rsidRPr="007A1BD0">
        <w:rPr>
          <w:rFonts w:cs="Times New Roman"/>
          <w:szCs w:val="24"/>
        </w:rPr>
        <w:t>following (magnitude) frequency response</w:t>
      </w:r>
    </w:p>
    <w:p w14:paraId="440A5EBD" w14:textId="526C59DD" w:rsidR="007A1BD0" w:rsidRPr="007A1BD0" w:rsidRDefault="00C72A18" w:rsidP="007A1BD0">
      <w:pPr>
        <w:ind w:firstLine="420"/>
        <w:rPr>
          <w:rFonts w:cs="Times New Roman"/>
          <w:szCs w:val="24"/>
        </w:rPr>
      </w:pPr>
      <m:oMathPara>
        <m:oMath>
          <m:sSup>
            <m:sSupPr>
              <m:ctrlPr>
                <w:rPr>
                  <w:rFonts w:ascii="Cambria Math" w:hAnsi="Cambria Math" w:cs="Times New Roman"/>
                  <w:i/>
                  <w:szCs w:val="24"/>
                </w:rPr>
              </m:ctrlPr>
            </m:sSupPr>
            <m:e>
              <m:d>
                <m:dPr>
                  <m:begChr m:val="|"/>
                  <m:endChr m:val="|"/>
                  <m:ctrlPr>
                    <w:rPr>
                      <w:rFonts w:ascii="Cambria Math" w:hAnsi="Cambria Math" w:cs="Times New Roman"/>
                      <w:i/>
                      <w:szCs w:val="24"/>
                    </w:rPr>
                  </m:ctrlPr>
                </m:dPr>
                <m:e>
                  <m:r>
                    <w:rPr>
                      <w:rFonts w:ascii="Cambria Math" w:hAnsi="Cambria Math" w:cs="Times New Roman"/>
                      <w:szCs w:val="24"/>
                    </w:rPr>
                    <m:t>H</m:t>
                  </m:r>
                  <m:d>
                    <m:dPr>
                      <m:ctrlPr>
                        <w:rPr>
                          <w:rFonts w:ascii="Cambria Math" w:hAnsi="Cambria Math" w:cs="Times New Roman"/>
                          <w:i/>
                          <w:szCs w:val="24"/>
                        </w:rPr>
                      </m:ctrlPr>
                    </m:dPr>
                    <m:e>
                      <m:r>
                        <w:rPr>
                          <w:rFonts w:ascii="Cambria Math" w:hAnsi="Cambria Math" w:cs="Times New Roman"/>
                          <w:szCs w:val="24"/>
                        </w:rPr>
                        <m:t>jω</m:t>
                      </m:r>
                    </m:e>
                  </m:d>
                </m:e>
              </m:d>
            </m:e>
            <m:sup>
              <m:r>
                <w:rPr>
                  <w:rFonts w:ascii="Cambria Math" w:hAnsi="Cambria Math" w:cs="Times New Roman"/>
                  <w:szCs w:val="24"/>
                </w:rPr>
                <m:t>2</m:t>
              </m:r>
            </m:sup>
          </m:sSup>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o</m:t>
                  </m:r>
                </m:sub>
              </m:sSub>
            </m:num>
            <m:den>
              <m:r>
                <w:rPr>
                  <w:rFonts w:ascii="Cambria Math" w:hAnsi="Cambria Math" w:cs="Times New Roman"/>
                  <w:szCs w:val="24"/>
                </w:rPr>
                <m:t>1+</m:t>
              </m:r>
              <m:sSup>
                <m:sSupPr>
                  <m:ctrlPr>
                    <w:rPr>
                      <w:rFonts w:ascii="Cambria Math" w:hAnsi="Cambria Math" w:cs="Times New Roman"/>
                      <w:i/>
                      <w:szCs w:val="24"/>
                    </w:rPr>
                  </m:ctrlPr>
                </m:sSupPr>
                <m:e>
                  <m:d>
                    <m:dPr>
                      <m:begChr m:val="["/>
                      <m:endChr m:val="]"/>
                      <m:ctrlPr>
                        <w:rPr>
                          <w:rFonts w:ascii="Cambria Math" w:hAnsi="Cambria Math" w:cs="Times New Roman"/>
                          <w:i/>
                          <w:szCs w:val="24"/>
                        </w:rPr>
                      </m:ctrlPr>
                    </m:dPr>
                    <m:e>
                      <m:r>
                        <w:rPr>
                          <w:rFonts w:ascii="Cambria Math" w:hAnsi="Cambria Math" w:cs="Times New Roman"/>
                          <w:szCs w:val="24"/>
                        </w:rPr>
                        <m:t>2</m:t>
                      </m:r>
                      <m:d>
                        <m:dPr>
                          <m:ctrlPr>
                            <w:rPr>
                              <w:rFonts w:ascii="Cambria Math" w:hAnsi="Cambria Math" w:cs="Times New Roman"/>
                              <w:i/>
                              <w:szCs w:val="24"/>
                            </w:rPr>
                          </m:ctrlPr>
                        </m:dPr>
                        <m:e>
                          <m:r>
                            <w:rPr>
                              <w:rFonts w:ascii="Cambria Math" w:hAnsi="Cambria Math" w:cs="Times New Roman"/>
                              <w:szCs w:val="24"/>
                            </w:rPr>
                            <m:t>ω-</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o</m:t>
                              </m:r>
                            </m:sub>
                          </m:sSub>
                        </m:e>
                      </m:d>
                      <m:r>
                        <w:rPr>
                          <w:rFonts w:ascii="Cambria Math" w:hAnsi="Cambria Math" w:cs="Times New Roman"/>
                          <w:szCs w:val="24"/>
                        </w:rPr>
                        <m:t>/β</m:t>
                      </m:r>
                    </m:e>
                  </m:d>
                </m:e>
                <m:sup>
                  <m:r>
                    <w:rPr>
                      <w:rFonts w:ascii="Cambria Math" w:hAnsi="Cambria Math" w:cs="Times New Roman"/>
                      <w:szCs w:val="24"/>
                    </w:rPr>
                    <m:t>2N</m:t>
                  </m:r>
                </m:sup>
              </m:sSup>
            </m:den>
          </m:f>
        </m:oMath>
      </m:oMathPara>
    </w:p>
    <w:p w14:paraId="21C05658" w14:textId="6BC02FAF" w:rsidR="007A1BD0" w:rsidRDefault="00B4167B" w:rsidP="007A1BD0">
      <w:r>
        <w:t xml:space="preserve">where the center frequency of the filter is </w:t>
      </w:r>
      <m:oMath>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o</m:t>
            </m:r>
          </m:sub>
        </m:sSub>
      </m:oMath>
      <w:r>
        <w:t xml:space="preserve"> rad/s, the peak gain is </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o</m:t>
            </m:r>
          </m:sub>
        </m:sSub>
      </m:oMath>
      <w:r>
        <w:t xml:space="preserve"> and the 3-dB bandwidth is </w:t>
      </w:r>
      <w:r w:rsidRPr="00B4167B">
        <w:rPr>
          <w:i/>
          <w:iCs/>
        </w:rPr>
        <w:t>β</w:t>
      </w:r>
      <w:r>
        <w:t xml:space="preserve"> rad/s. This filter approaches an ideal bandpass filter as </w:t>
      </w:r>
      <w:r w:rsidRPr="00B4167B">
        <w:rPr>
          <w:i/>
          <w:iCs/>
        </w:rPr>
        <w:t>N</w:t>
      </w:r>
      <w:r>
        <w:t xml:space="preserve"> gets large, since for </w:t>
      </w:r>
      <w:r w:rsidRPr="00B4167B">
        <w:rPr>
          <w:i/>
          <w:iCs/>
        </w:rPr>
        <w:t>N</w:t>
      </w:r>
      <w:r>
        <w:t xml:space="preserve"> large, the frequency response function is nearly constant and equal to </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o</m:t>
            </m:r>
          </m:sub>
        </m:sSub>
      </m:oMath>
      <w:r>
        <w:t xml:space="preserve"> over the passband, </w:t>
      </w:r>
      <m:oMath>
        <m:r>
          <w:rPr>
            <w:rFonts w:ascii="Cambria Math" w:hAnsi="Cambria Math"/>
          </w:rPr>
          <m:t>|</m:t>
        </m:r>
        <m:r>
          <w:rPr>
            <w:rFonts w:ascii="Cambria Math" w:hAnsi="Cambria Math" w:cs="Times New Roman"/>
            <w:szCs w:val="24"/>
          </w:rPr>
          <m:t xml:space="preserve"> ω-</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o</m:t>
            </m:r>
          </m:sub>
        </m:sSub>
        <m:r>
          <w:rPr>
            <w:rFonts w:ascii="Cambria Math" w:hAnsi="Cambria Math"/>
          </w:rPr>
          <m:t>|&lt;β</m:t>
        </m:r>
      </m:oMath>
      <w:r>
        <w:t xml:space="preserve">, and decreases rapidly towards zero as one moves outside of the passband. Note that the 3-dB bandwidth alone does not indicate the sharpness of the transition from passband to stop band. For the Butterworth filter, both the 3-dB bandwidth and the filter order </w:t>
      </w:r>
      <w:r w:rsidRPr="00B4167B">
        <w:rPr>
          <w:i/>
          <w:iCs/>
        </w:rPr>
        <w:t>N</w:t>
      </w:r>
      <w:r>
        <w:t xml:space="preserve"> determine the filter performance.</w:t>
      </w:r>
    </w:p>
    <w:p w14:paraId="46F24DC0" w14:textId="0CBFC52C" w:rsidR="00B4167B" w:rsidRDefault="00B4167B" w:rsidP="007A1BD0">
      <w:r>
        <w:tab/>
        <w:t xml:space="preserve">In this lab, we will construct a very simple, op </w:t>
      </w:r>
      <w:proofErr w:type="gramStart"/>
      <w:r>
        <w:t>amp-based</w:t>
      </w:r>
      <w:proofErr w:type="gramEnd"/>
      <w:r>
        <w:t>, IF filter. This filter does not have a particularly sharp passband-to-stopband transition, but it is relatively simple to build and will be sufficient for our application.</w:t>
      </w:r>
    </w:p>
    <w:p w14:paraId="33FBF3D7" w14:textId="0D777C4B" w:rsidR="00B4167B" w:rsidRDefault="00B4167B" w:rsidP="007A1BD0">
      <w:r>
        <w:tab/>
        <w:t>The frequency response function of our bandpass filter is</w:t>
      </w:r>
    </w:p>
    <w:p w14:paraId="3BE7EF3C" w14:textId="42E128A2" w:rsidR="00B4167B" w:rsidRPr="00B4167B" w:rsidRDefault="00B4167B" w:rsidP="007A1BD0">
      <w:pPr>
        <w:rPr>
          <w:rFonts w:cs="Times New Roman"/>
          <w:szCs w:val="24"/>
        </w:rPr>
      </w:pPr>
      <m:oMathPara>
        <m:oMath>
          <m:r>
            <w:rPr>
              <w:rFonts w:ascii="Cambria Math" w:hAnsi="Cambria Math" w:cs="Times New Roman"/>
              <w:szCs w:val="24"/>
            </w:rPr>
            <m:t>H</m:t>
          </m:r>
          <m:d>
            <m:dPr>
              <m:ctrlPr>
                <w:rPr>
                  <w:rFonts w:ascii="Cambria Math" w:hAnsi="Cambria Math" w:cs="Times New Roman"/>
                  <w:i/>
                  <w:szCs w:val="24"/>
                </w:rPr>
              </m:ctrlPr>
            </m:dPr>
            <m:e>
              <m:r>
                <w:rPr>
                  <w:rFonts w:ascii="Cambria Math" w:hAnsi="Cambria Math" w:cs="Times New Roman"/>
                  <w:szCs w:val="24"/>
                </w:rPr>
                <m:t>s</m:t>
              </m:r>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o</m:t>
              </m:r>
            </m:sub>
          </m:sSub>
          <m:f>
            <m:fPr>
              <m:ctrlPr>
                <w:rPr>
                  <w:rFonts w:ascii="Cambria Math" w:hAnsi="Cambria Math" w:cs="Times New Roman"/>
                  <w:i/>
                  <w:szCs w:val="24"/>
                </w:rPr>
              </m:ctrlPr>
            </m:fPr>
            <m:num>
              <m:r>
                <w:rPr>
                  <w:rFonts w:ascii="Cambria Math" w:hAnsi="Cambria Math" w:cs="Times New Roman"/>
                  <w:szCs w:val="24"/>
                </w:rPr>
                <m:t>βs</m:t>
              </m:r>
            </m:num>
            <m:den>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2</m:t>
                  </m:r>
                </m:sup>
              </m:sSup>
              <m:r>
                <w:rPr>
                  <w:rFonts w:ascii="Cambria Math" w:hAnsi="Cambria Math" w:cs="Times New Roman"/>
                  <w:szCs w:val="24"/>
                </w:rPr>
                <m:t>+βs+</m:t>
              </m:r>
              <m:sSubSup>
                <m:sSubSupPr>
                  <m:ctrlPr>
                    <w:rPr>
                      <w:rFonts w:ascii="Cambria Math" w:hAnsi="Cambria Math" w:cs="Times New Roman"/>
                      <w:i/>
                      <w:szCs w:val="24"/>
                    </w:rPr>
                  </m:ctrlPr>
                </m:sSubSupPr>
                <m:e>
                  <m:r>
                    <w:rPr>
                      <w:rFonts w:ascii="Cambria Math" w:hAnsi="Cambria Math" w:cs="Times New Roman"/>
                      <w:szCs w:val="24"/>
                    </w:rPr>
                    <m:t>ω</m:t>
                  </m:r>
                </m:e>
                <m:sub>
                  <m:r>
                    <w:rPr>
                      <w:rFonts w:ascii="Cambria Math" w:hAnsi="Cambria Math" w:cs="Times New Roman"/>
                      <w:szCs w:val="24"/>
                    </w:rPr>
                    <m:t>o</m:t>
                  </m:r>
                </m:sub>
                <m:sup>
                  <m:r>
                    <w:rPr>
                      <w:rFonts w:ascii="Cambria Math" w:hAnsi="Cambria Math" w:cs="Times New Roman"/>
                      <w:szCs w:val="24"/>
                    </w:rPr>
                    <m:t>2</m:t>
                  </m:r>
                </m:sup>
              </m:sSubSup>
            </m:den>
          </m:f>
        </m:oMath>
      </m:oMathPara>
    </w:p>
    <w:p w14:paraId="52E09C54" w14:textId="274C0AF9" w:rsidR="00B4167B" w:rsidRDefault="00B4167B" w:rsidP="007A1BD0">
      <w:r>
        <w:t xml:space="preserve">where </w:t>
      </w:r>
      <m:oMath>
        <m:r>
          <w:rPr>
            <w:rFonts w:ascii="Cambria Math" w:hAnsi="Cambria Math"/>
          </w:rPr>
          <m:t>s=jω</m:t>
        </m:r>
      </m:oMath>
      <w:r>
        <w:t>. Note that it can be rewritten as</w:t>
      </w:r>
    </w:p>
    <w:p w14:paraId="46E13FE7" w14:textId="6DD53617" w:rsidR="00B4167B" w:rsidRPr="00B4167B" w:rsidRDefault="00B4167B" w:rsidP="00B4167B">
      <w:pPr>
        <w:rPr>
          <w:rFonts w:cs="Times New Roman"/>
          <w:szCs w:val="24"/>
        </w:rPr>
      </w:pPr>
      <m:oMathPara>
        <m:oMath>
          <m:r>
            <w:rPr>
              <w:rFonts w:ascii="Cambria Math" w:hAnsi="Cambria Math" w:cs="Times New Roman"/>
              <w:szCs w:val="24"/>
            </w:rPr>
            <m:t>H</m:t>
          </m:r>
          <m:d>
            <m:dPr>
              <m:ctrlPr>
                <w:rPr>
                  <w:rFonts w:ascii="Cambria Math" w:hAnsi="Cambria Math" w:cs="Times New Roman"/>
                  <w:i/>
                  <w:szCs w:val="24"/>
                </w:rPr>
              </m:ctrlPr>
            </m:dPr>
            <m:e>
              <m:r>
                <w:rPr>
                  <w:rFonts w:ascii="Cambria Math" w:hAnsi="Cambria Math" w:cs="Times New Roman"/>
                  <w:szCs w:val="24"/>
                </w:rPr>
                <m:t>s</m:t>
              </m:r>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o</m:t>
              </m:r>
            </m:sub>
          </m:sSub>
          <m:f>
            <m:fPr>
              <m:ctrlPr>
                <w:rPr>
                  <w:rFonts w:ascii="Cambria Math" w:hAnsi="Cambria Math" w:cs="Times New Roman"/>
                  <w:i/>
                  <w:szCs w:val="24"/>
                </w:rPr>
              </m:ctrlPr>
            </m:fPr>
            <m:num>
              <m:r>
                <w:rPr>
                  <w:rFonts w:ascii="Cambria Math" w:hAnsi="Cambria Math" w:cs="Times New Roman"/>
                  <w:szCs w:val="24"/>
                </w:rPr>
                <m:t>βj</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o</m:t>
                  </m:r>
                </m:sub>
              </m:sSub>
            </m:num>
            <m:den>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o</m:t>
                      </m:r>
                    </m:sub>
                  </m:sSub>
                  <m:r>
                    <w:rPr>
                      <w:rFonts w:ascii="Cambria Math" w:hAnsi="Cambria Math" w:cs="Times New Roman"/>
                      <w:szCs w:val="24"/>
                    </w:rPr>
                    <m:t>+ω</m:t>
                  </m:r>
                </m:e>
              </m:d>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o</m:t>
                      </m:r>
                    </m:sub>
                  </m:sSub>
                  <m:r>
                    <w:rPr>
                      <w:rFonts w:ascii="Cambria Math" w:hAnsi="Cambria Math" w:cs="Times New Roman"/>
                      <w:szCs w:val="24"/>
                    </w:rPr>
                    <m:t>-ω</m:t>
                  </m:r>
                </m:e>
              </m:d>
              <m:r>
                <w:rPr>
                  <w:rFonts w:ascii="Cambria Math" w:hAnsi="Cambria Math" w:cs="Times New Roman"/>
                  <w:szCs w:val="24"/>
                </w:rPr>
                <m:t>+jβω</m:t>
              </m:r>
            </m:den>
          </m:f>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o</m:t>
              </m:r>
            </m:sub>
          </m:sSub>
          <m:f>
            <m:fPr>
              <m:ctrlPr>
                <w:rPr>
                  <w:rFonts w:ascii="Cambria Math" w:hAnsi="Cambria Math" w:cs="Times New Roman"/>
                  <w:i/>
                  <w:szCs w:val="24"/>
                </w:rPr>
              </m:ctrlPr>
            </m:fPr>
            <m:num>
              <m:r>
                <w:rPr>
                  <w:rFonts w:ascii="Cambria Math" w:hAnsi="Cambria Math" w:cs="Times New Roman"/>
                  <w:szCs w:val="24"/>
                </w:rPr>
                <m:t>1</m:t>
              </m:r>
            </m:num>
            <m:den>
              <m:f>
                <m:fPr>
                  <m:ctrlPr>
                    <w:rPr>
                      <w:rFonts w:ascii="Cambria Math" w:hAnsi="Cambria Math" w:cs="Times New Roman"/>
                      <w:i/>
                      <w:szCs w:val="24"/>
                    </w:rPr>
                  </m:ctrlPr>
                </m:fPr>
                <m:num>
                  <m:r>
                    <w:rPr>
                      <w:rFonts w:ascii="Cambria Math" w:hAnsi="Cambria Math" w:cs="Times New Roman"/>
                      <w:szCs w:val="24"/>
                    </w:rPr>
                    <m:t>ω</m:t>
                  </m:r>
                </m:num>
                <m:den>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o</m:t>
                      </m:r>
                    </m:sub>
                  </m:sSub>
                </m:den>
              </m:f>
              <m:r>
                <w:rPr>
                  <w:rFonts w:ascii="Cambria Math" w:hAnsi="Cambria Math" w:cs="Times New Roman"/>
                  <w:szCs w:val="24"/>
                </w:rPr>
                <m:t>+j</m:t>
              </m:r>
              <m:f>
                <m:fPr>
                  <m:ctrlPr>
                    <w:rPr>
                      <w:rFonts w:ascii="Cambria Math" w:hAnsi="Cambria Math" w:cs="Times New Roman"/>
                      <w:i/>
                      <w:szCs w:val="24"/>
                    </w:rPr>
                  </m:ctrlPr>
                </m:fPr>
                <m:num>
                  <m:r>
                    <w:rPr>
                      <w:rFonts w:ascii="Cambria Math" w:hAnsi="Cambria Math" w:cs="Times New Roman"/>
                      <w:szCs w:val="24"/>
                    </w:rPr>
                    <m:t>ω-</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o</m:t>
                      </m:r>
                    </m:sub>
                  </m:sSub>
                </m:num>
                <m:den>
                  <m:r>
                    <w:rPr>
                      <w:rFonts w:ascii="Cambria Math" w:hAnsi="Cambria Math" w:cs="Times New Roman"/>
                      <w:szCs w:val="24"/>
                    </w:rPr>
                    <m:t>β</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o</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o</m:t>
                      </m:r>
                    </m:sub>
                  </m:sSub>
                  <m:r>
                    <w:rPr>
                      <w:rFonts w:ascii="Cambria Math" w:hAnsi="Cambria Math" w:cs="Times New Roman"/>
                      <w:szCs w:val="24"/>
                    </w:rPr>
                    <m:t>+ω)</m:t>
                  </m:r>
                </m:den>
              </m:f>
            </m:den>
          </m:f>
        </m:oMath>
      </m:oMathPara>
    </w:p>
    <w:p w14:paraId="2B4DB72B" w14:textId="1A95E203" w:rsidR="00B4167B" w:rsidRDefault="000C5157" w:rsidP="007A1BD0">
      <w:r>
        <w:t xml:space="preserve">For </w:t>
      </w:r>
      <w:r w:rsidRPr="000C5157">
        <w:rPr>
          <w:i/>
          <w:iCs/>
        </w:rPr>
        <w:t>ω</w:t>
      </w:r>
      <w:r>
        <w:t xml:space="preserve"> in the vicinity of </w:t>
      </w:r>
      <m:oMath>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0</m:t>
            </m:r>
          </m:sub>
        </m:sSub>
      </m:oMath>
      <w:r>
        <w:t>, it reduces to</w:t>
      </w:r>
    </w:p>
    <w:p w14:paraId="34ECEFD2" w14:textId="7C3AA15F" w:rsidR="00295EED" w:rsidRPr="00295EED" w:rsidRDefault="00295EED" w:rsidP="00295EED">
      <w:pPr>
        <w:rPr>
          <w:rFonts w:cs="Times New Roman"/>
          <w:szCs w:val="24"/>
        </w:rPr>
      </w:pPr>
      <m:oMathPara>
        <m:oMath>
          <m:r>
            <w:rPr>
              <w:rFonts w:ascii="Cambria Math" w:hAnsi="Cambria Math" w:cs="Times New Roman"/>
              <w:szCs w:val="24"/>
            </w:rPr>
            <w:lastRenderedPageBreak/>
            <m:t>H</m:t>
          </m:r>
          <m:d>
            <m:dPr>
              <m:ctrlPr>
                <w:rPr>
                  <w:rFonts w:ascii="Cambria Math" w:hAnsi="Cambria Math" w:cs="Times New Roman"/>
                  <w:i/>
                  <w:szCs w:val="24"/>
                </w:rPr>
              </m:ctrlPr>
            </m:dPr>
            <m:e>
              <m:r>
                <w:rPr>
                  <w:rFonts w:ascii="Cambria Math" w:hAnsi="Cambria Math" w:cs="Times New Roman"/>
                  <w:szCs w:val="24"/>
                </w:rPr>
                <m:t>jω</m:t>
              </m:r>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o</m:t>
              </m:r>
            </m:sub>
          </m:sSub>
          <m:f>
            <m:fPr>
              <m:ctrlPr>
                <w:rPr>
                  <w:rFonts w:ascii="Cambria Math" w:hAnsi="Cambria Math" w:cs="Times New Roman"/>
                  <w:i/>
                  <w:szCs w:val="24"/>
                </w:rPr>
              </m:ctrlPr>
            </m:fPr>
            <m:num>
              <m:r>
                <w:rPr>
                  <w:rFonts w:ascii="Cambria Math" w:hAnsi="Cambria Math" w:cs="Times New Roman"/>
                  <w:szCs w:val="24"/>
                </w:rPr>
                <m:t>1</m:t>
              </m:r>
            </m:num>
            <m:den>
              <m:f>
                <m:fPr>
                  <m:ctrlPr>
                    <w:rPr>
                      <w:rFonts w:ascii="Cambria Math" w:hAnsi="Cambria Math" w:cs="Times New Roman"/>
                      <w:i/>
                      <w:szCs w:val="24"/>
                    </w:rPr>
                  </m:ctrlPr>
                </m:fPr>
                <m:num>
                  <m:r>
                    <w:rPr>
                      <w:rFonts w:ascii="Cambria Math" w:hAnsi="Cambria Math" w:cs="Times New Roman"/>
                      <w:szCs w:val="24"/>
                    </w:rPr>
                    <m:t>ω</m:t>
                  </m:r>
                </m:num>
                <m:den>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o</m:t>
                      </m:r>
                    </m:sub>
                  </m:sSub>
                </m:den>
              </m:f>
              <m:r>
                <w:rPr>
                  <w:rFonts w:ascii="Cambria Math" w:hAnsi="Cambria Math" w:cs="Times New Roman"/>
                  <w:szCs w:val="24"/>
                </w:rPr>
                <m:t>+j</m:t>
              </m:r>
              <m:f>
                <m:fPr>
                  <m:ctrlPr>
                    <w:rPr>
                      <w:rFonts w:ascii="Cambria Math" w:hAnsi="Cambria Math" w:cs="Times New Roman"/>
                      <w:i/>
                      <w:szCs w:val="24"/>
                    </w:rPr>
                  </m:ctrlPr>
                </m:fPr>
                <m:num>
                  <m:r>
                    <w:rPr>
                      <w:rFonts w:ascii="Cambria Math" w:hAnsi="Cambria Math" w:cs="Times New Roman"/>
                      <w:szCs w:val="24"/>
                    </w:rPr>
                    <m:t>ω-</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o</m:t>
                      </m:r>
                    </m:sub>
                  </m:sSub>
                </m:num>
                <m:den>
                  <m:r>
                    <w:rPr>
                      <w:rFonts w:ascii="Cambria Math" w:hAnsi="Cambria Math" w:cs="Times New Roman"/>
                      <w:szCs w:val="24"/>
                    </w:rPr>
                    <m:t>β</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o</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o</m:t>
                      </m:r>
                    </m:sub>
                  </m:sSub>
                  <m:r>
                    <w:rPr>
                      <w:rFonts w:ascii="Cambria Math" w:hAnsi="Cambria Math" w:cs="Times New Roman"/>
                      <w:szCs w:val="24"/>
                    </w:rPr>
                    <m:t>+ω)</m:t>
                  </m:r>
                </m:den>
              </m:f>
            </m:den>
          </m:f>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o</m:t>
              </m:r>
            </m:sub>
          </m:sSub>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1+j</m:t>
              </m:r>
              <m:f>
                <m:fPr>
                  <m:ctrlPr>
                    <w:rPr>
                      <w:rFonts w:ascii="Cambria Math" w:hAnsi="Cambria Math" w:cs="Times New Roman"/>
                      <w:i/>
                      <w:szCs w:val="24"/>
                    </w:rPr>
                  </m:ctrlPr>
                </m:fPr>
                <m:num>
                  <m:d>
                    <m:dPr>
                      <m:ctrlPr>
                        <w:rPr>
                          <w:rFonts w:ascii="Cambria Math" w:hAnsi="Cambria Math" w:cs="Times New Roman"/>
                          <w:i/>
                          <w:szCs w:val="24"/>
                        </w:rPr>
                      </m:ctrlPr>
                    </m:dPr>
                    <m:e>
                      <m:r>
                        <w:rPr>
                          <w:rFonts w:ascii="Cambria Math" w:hAnsi="Cambria Math" w:cs="Times New Roman"/>
                          <w:szCs w:val="24"/>
                        </w:rPr>
                        <m:t>ω-</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o</m:t>
                          </m:r>
                        </m:sub>
                      </m:sSub>
                    </m:e>
                  </m:d>
                </m:num>
                <m:den>
                  <m:r>
                    <w:rPr>
                      <w:rFonts w:ascii="Cambria Math" w:hAnsi="Cambria Math" w:cs="Times New Roman"/>
                      <w:szCs w:val="24"/>
                    </w:rPr>
                    <m:t>β/2</m:t>
                  </m:r>
                </m:den>
              </m:f>
            </m:den>
          </m:f>
          <m:r>
            <w:rPr>
              <w:rFonts w:ascii="Cambria Math" w:hAnsi="Cambria Math" w:cs="Times New Roman"/>
              <w:szCs w:val="24"/>
            </w:rPr>
            <m:t>.</m:t>
          </m:r>
        </m:oMath>
      </m:oMathPara>
    </w:p>
    <w:p w14:paraId="477E0D17" w14:textId="272CBA93" w:rsidR="00295EED" w:rsidRPr="00B4167B" w:rsidRDefault="00295EED" w:rsidP="00295EED">
      <w:pPr>
        <w:rPr>
          <w:rFonts w:cs="Times New Roman"/>
          <w:szCs w:val="24"/>
        </w:rPr>
      </w:pPr>
      <w:r>
        <w:t xml:space="preserve">It follows that the frequency response function in above equation achieves a maximum value of </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o</m:t>
            </m:r>
          </m:sub>
        </m:sSub>
      </m:oMath>
      <w:r>
        <w:t xml:space="preserve"> at a frequency of </w:t>
      </w:r>
      <m:oMath>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o</m:t>
            </m:r>
          </m:sub>
        </m:sSub>
      </m:oMath>
      <w:r>
        <w:t xml:space="preserve"> rad/s with a 3-dB bandwidth equal to </w:t>
      </w:r>
      <w:r w:rsidRPr="00295EED">
        <w:rPr>
          <w:i/>
          <w:iCs/>
        </w:rPr>
        <w:t>β</w:t>
      </w:r>
      <w:r>
        <w:t xml:space="preserve"> rad/s. Moreover, this result applies to our original frequency response function as long as </w:t>
      </w:r>
      <m:oMath>
        <m:r>
          <w:rPr>
            <w:rFonts w:ascii="Cambria Math" w:hAnsi="Cambria Math"/>
          </w:rPr>
          <m:t>β+</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o</m:t>
            </m:r>
          </m:sub>
        </m:sSub>
        <m:r>
          <w:rPr>
            <w:rFonts w:ascii="Cambria Math" w:hAnsi="Cambria Math"/>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o</m:t>
            </m:r>
          </m:sub>
        </m:sSub>
      </m:oMath>
      <w:r>
        <w:t xml:space="preserve">, that is, when </w:t>
      </w:r>
      <w:r w:rsidRPr="00295EED">
        <w:rPr>
          <w:i/>
          <w:iCs/>
        </w:rPr>
        <w:t>β</w:t>
      </w:r>
      <w:r>
        <w:t xml:space="preserve"> is a small fraction of </w:t>
      </w:r>
      <m:oMath>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o</m:t>
            </m:r>
          </m:sub>
        </m:sSub>
      </m:oMath>
      <w:r>
        <w:t xml:space="preserve">, which one typically writes as </w:t>
      </w:r>
      <w:r w:rsidRPr="00295EED">
        <w:rPr>
          <w:i/>
          <w:iCs/>
        </w:rPr>
        <w:t>β</w:t>
      </w:r>
      <w:r>
        <w:t xml:space="preserve"> </w:t>
      </w:r>
      <w:r>
        <w:rPr>
          <w:rFonts w:ascii="Cambria Math" w:hAnsi="Cambria Math" w:cs="Cambria Math"/>
        </w:rPr>
        <w:t>≪</w:t>
      </w:r>
      <w:r>
        <w:t xml:space="preserve"> </w:t>
      </w:r>
      <m:oMath>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o</m:t>
            </m:r>
          </m:sub>
        </m:sSub>
      </m:oMath>
      <w:r>
        <w:t>.</w:t>
      </w:r>
    </w:p>
    <w:p w14:paraId="030C5E17" w14:textId="2C4A9D78" w:rsidR="00295EED" w:rsidRDefault="00295EED" w:rsidP="007A1BD0">
      <w:r>
        <w:rPr>
          <w:rFonts w:cs="Times New Roman"/>
          <w:szCs w:val="24"/>
        </w:rPr>
        <w:tab/>
        <w:t xml:space="preserve">The </w:t>
      </w:r>
      <w:r>
        <w:t xml:space="preserve">bottom line is that the bandpass filter in </w:t>
      </w:r>
      <m:oMath>
        <m:r>
          <w:rPr>
            <w:rFonts w:ascii="Cambria Math" w:hAnsi="Cambria Math" w:cs="Times New Roman"/>
            <w:szCs w:val="24"/>
          </w:rPr>
          <m:t>H</m:t>
        </m:r>
        <m:d>
          <m:dPr>
            <m:ctrlPr>
              <w:rPr>
                <w:rFonts w:ascii="Cambria Math" w:hAnsi="Cambria Math" w:cs="Times New Roman"/>
                <w:i/>
                <w:szCs w:val="24"/>
              </w:rPr>
            </m:ctrlPr>
          </m:dPr>
          <m:e>
            <m:r>
              <w:rPr>
                <w:rFonts w:ascii="Cambria Math" w:hAnsi="Cambria Math" w:cs="Times New Roman"/>
                <w:szCs w:val="24"/>
              </w:rPr>
              <m:t>s</m:t>
            </m:r>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o</m:t>
            </m:r>
          </m:sub>
        </m:sSub>
        <m:f>
          <m:fPr>
            <m:ctrlPr>
              <w:rPr>
                <w:rFonts w:ascii="Cambria Math" w:hAnsi="Cambria Math" w:cs="Times New Roman"/>
                <w:i/>
                <w:szCs w:val="24"/>
              </w:rPr>
            </m:ctrlPr>
          </m:fPr>
          <m:num>
            <m:r>
              <w:rPr>
                <w:rFonts w:ascii="Cambria Math" w:hAnsi="Cambria Math" w:cs="Times New Roman"/>
                <w:szCs w:val="24"/>
              </w:rPr>
              <m:t>1</m:t>
            </m:r>
          </m:num>
          <m:den>
            <m:f>
              <m:fPr>
                <m:ctrlPr>
                  <w:rPr>
                    <w:rFonts w:ascii="Cambria Math" w:hAnsi="Cambria Math" w:cs="Times New Roman"/>
                    <w:i/>
                    <w:szCs w:val="24"/>
                  </w:rPr>
                </m:ctrlPr>
              </m:fPr>
              <m:num>
                <m:r>
                  <w:rPr>
                    <w:rFonts w:ascii="Cambria Math" w:hAnsi="Cambria Math" w:cs="Times New Roman"/>
                    <w:szCs w:val="24"/>
                  </w:rPr>
                  <m:t>ω</m:t>
                </m:r>
              </m:num>
              <m:den>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o</m:t>
                    </m:r>
                  </m:sub>
                </m:sSub>
              </m:den>
            </m:f>
            <m:r>
              <w:rPr>
                <w:rFonts w:ascii="Cambria Math" w:hAnsi="Cambria Math" w:cs="Times New Roman"/>
                <w:szCs w:val="24"/>
              </w:rPr>
              <m:t>+j</m:t>
            </m:r>
            <m:f>
              <m:fPr>
                <m:ctrlPr>
                  <w:rPr>
                    <w:rFonts w:ascii="Cambria Math" w:hAnsi="Cambria Math" w:cs="Times New Roman"/>
                    <w:i/>
                    <w:szCs w:val="24"/>
                  </w:rPr>
                </m:ctrlPr>
              </m:fPr>
              <m:num>
                <m:r>
                  <w:rPr>
                    <w:rFonts w:ascii="Cambria Math" w:hAnsi="Cambria Math" w:cs="Times New Roman"/>
                    <w:szCs w:val="24"/>
                  </w:rPr>
                  <m:t>ω-</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o</m:t>
                    </m:r>
                  </m:sub>
                </m:sSub>
              </m:num>
              <m:den>
                <m:r>
                  <w:rPr>
                    <w:rFonts w:ascii="Cambria Math" w:hAnsi="Cambria Math" w:cs="Times New Roman"/>
                    <w:szCs w:val="24"/>
                  </w:rPr>
                  <m:t>β</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o</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o</m:t>
                    </m:r>
                  </m:sub>
                </m:sSub>
                <m:r>
                  <w:rPr>
                    <w:rFonts w:ascii="Cambria Math" w:hAnsi="Cambria Math" w:cs="Times New Roman"/>
                    <w:szCs w:val="24"/>
                  </w:rPr>
                  <m:t>+ω)</m:t>
                </m:r>
              </m:den>
            </m:f>
          </m:den>
        </m:f>
      </m:oMath>
      <w:r>
        <w:t xml:space="preserve"> achieves a maximum value of Ho at a frequency of </w:t>
      </w:r>
      <m:oMath>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o</m:t>
            </m:r>
          </m:sub>
        </m:sSub>
      </m:oMath>
      <w:r>
        <w:t xml:space="preserve"> rad/s with an approximate 3-dB bandwidth of</w:t>
      </w:r>
    </w:p>
    <w:p w14:paraId="4587C5EE" w14:textId="7D577423" w:rsidR="00295EED" w:rsidRDefault="00295EED" w:rsidP="00295EED">
      <w:pPr>
        <w:jc w:val="center"/>
        <w:rPr>
          <w:rFonts w:cs="Times New Roman"/>
          <w:szCs w:val="24"/>
        </w:rPr>
      </w:pPr>
      <m:oMath>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3dB</m:t>
            </m:r>
          </m:sub>
        </m:sSub>
        <m:r>
          <w:rPr>
            <w:rFonts w:ascii="Cambria Math" w:hAnsi="Cambria Math"/>
          </w:rPr>
          <m:t>≈β</m:t>
        </m:r>
      </m:oMath>
      <w:r>
        <w:rPr>
          <w:rFonts w:cs="Times New Roman" w:hint="eastAsia"/>
        </w:rPr>
        <w:t xml:space="preserve"> </w:t>
      </w:r>
      <w:r>
        <w:rPr>
          <w:rFonts w:cs="Times New Roman"/>
        </w:rPr>
        <w:t xml:space="preserve">valid when </w:t>
      </w:r>
      <m:oMath>
        <m:r>
          <w:rPr>
            <w:rFonts w:ascii="Cambria Math" w:hAnsi="Cambria Math"/>
          </w:rPr>
          <m:t>β≪</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o</m:t>
            </m:r>
          </m:sub>
        </m:sSub>
      </m:oMath>
      <w:r>
        <w:rPr>
          <w:rFonts w:cs="Times New Roman" w:hint="eastAsia"/>
          <w:szCs w:val="24"/>
        </w:rPr>
        <w:t>.</w:t>
      </w:r>
    </w:p>
    <w:p w14:paraId="1F0F4B04" w14:textId="1DC3D4A7" w:rsidR="00295EED" w:rsidRDefault="005A4523" w:rsidP="00295EED">
      <w:r w:rsidRPr="00346189">
        <w:rPr>
          <w:b/>
          <w:bCs/>
        </w:rPr>
        <w:t>Image Frequencies</w:t>
      </w:r>
      <w:r>
        <w:t>: This discussion is carried out for the case that the carrier frequency is greater than the center frequency of the IF filter.</w:t>
      </w:r>
    </w:p>
    <w:p w14:paraId="7CC1BDC4" w14:textId="7176AC30" w:rsidR="00346189" w:rsidRDefault="00346189" w:rsidP="00295EED">
      <w:r>
        <w:tab/>
        <w:t xml:space="preserve">By examining Fig. 9, one can see that when the LO frequency </w:t>
      </w: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LO</m:t>
            </m:r>
          </m:sub>
        </m:sSub>
      </m:oMath>
      <w:r>
        <w:t xml:space="preserve"> is set equal to </w:t>
      </w: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c</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IF</m:t>
            </m:r>
          </m:sub>
        </m:sSub>
      </m:oMath>
      <w:r>
        <w:t>, not only does the signal centered at fc get mixed into the IF band, but so does any signal centered at</w:t>
      </w:r>
    </w:p>
    <w:p w14:paraId="70B8A971" w14:textId="24900ED7" w:rsidR="00346189" w:rsidRPr="00346189" w:rsidRDefault="00C72A18" w:rsidP="00295EED">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imag</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IF</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LO</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c</m:t>
              </m:r>
            </m:sub>
          </m:sSub>
          <m:r>
            <w:rPr>
              <w:rFonts w:ascii="Cambria Math" w:hAnsi="Cambria Math" w:cs="Times New Roman"/>
              <w:szCs w:val="24"/>
            </w:rPr>
            <m:t>+2</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IF</m:t>
              </m:r>
            </m:sub>
          </m:sSub>
        </m:oMath>
      </m:oMathPara>
    </w:p>
    <w:p w14:paraId="45960960" w14:textId="7AB5E2A6" w:rsidR="00346189" w:rsidRDefault="00346189" w:rsidP="00295EED">
      <w:r>
        <w:t xml:space="preserve">The frequency band centered at </w:t>
      </w: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imag</m:t>
            </m:r>
          </m:sub>
        </m:sSub>
      </m:oMath>
      <w:r>
        <w:t xml:space="preserve"> is known as the image band. Using equation above, we conclude that</w:t>
      </w:r>
    </w:p>
    <w:p w14:paraId="33FC7AB1" w14:textId="42609E41" w:rsidR="00346189" w:rsidRPr="00346189" w:rsidRDefault="00C72A18" w:rsidP="00346189">
      <w:pPr>
        <w:jc w:val="center"/>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imag</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c</m:t>
            </m:r>
          </m:sub>
        </m:sSub>
        <m:r>
          <w:rPr>
            <w:rFonts w:ascii="Cambria Math" w:hAnsi="Cambria Math" w:cs="Times New Roman"/>
            <w:szCs w:val="24"/>
          </w:rPr>
          <m:t>=2</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IF</m:t>
            </m:r>
          </m:sub>
        </m:sSub>
      </m:oMath>
      <w:r w:rsidR="00346189">
        <w:rPr>
          <w:rFonts w:cs="Times New Roman" w:hint="eastAsia"/>
          <w:szCs w:val="24"/>
        </w:rPr>
        <w:t xml:space="preserve"> </w:t>
      </w:r>
      <w:r w:rsidR="00346189">
        <w:rPr>
          <w:rFonts w:cs="Times New Roman"/>
          <w:szCs w:val="24"/>
        </w:rPr>
        <w:t xml:space="preserve">(valid when </w:t>
      </w: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LO</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c</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IF</m:t>
            </m:r>
          </m:sub>
        </m:sSub>
      </m:oMath>
      <w:r w:rsidR="00346189">
        <w:rPr>
          <w:rFonts w:cs="Times New Roman" w:hint="eastAsia"/>
          <w:szCs w:val="24"/>
        </w:rPr>
        <w:t xml:space="preserve"> </w:t>
      </w:r>
      <w:r w:rsidR="00346189">
        <w:rPr>
          <w:rFonts w:cs="Times New Roman"/>
          <w:szCs w:val="24"/>
        </w:rPr>
        <w:t xml:space="preserve">&amp; </w:t>
      </w: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c</m:t>
            </m:r>
          </m:sub>
        </m:sSub>
        <m:r>
          <w:rPr>
            <w:rFonts w:ascii="Cambria Math" w:hAnsi="Cambria Math" w:cs="Times New Roman"/>
            <w:szCs w:val="24"/>
          </w:rPr>
          <m:t>&gt;</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IF</m:t>
            </m:r>
          </m:sub>
        </m:sSub>
      </m:oMath>
      <w:r w:rsidR="00346189">
        <w:rPr>
          <w:rFonts w:cs="Times New Roman" w:hint="eastAsia"/>
          <w:szCs w:val="24"/>
        </w:rPr>
        <w:t>)</w:t>
      </w:r>
    </w:p>
    <w:p w14:paraId="2EC50200" w14:textId="13F7E0EE" w:rsidR="00346189" w:rsidRDefault="00346189" w:rsidP="00295EED">
      <w:r>
        <w:t>Thus the separation between the carrier frequency of the desired station (i.e., the one we wish to receive) and the center frequency of the image band (which also ends up in the passband of the IF filter after the mixer) is equal to twice the IF frequency.</w:t>
      </w:r>
    </w:p>
    <w:p w14:paraId="277CD4B7" w14:textId="57D98F27" w:rsidR="00346189" w:rsidRDefault="00346189" w:rsidP="00295EED">
      <w:r>
        <w:tab/>
        <w:t xml:space="preserve">A similar result is obtained when the situation illustrated in Fig. 8 is considered. Specifically, when </w:t>
      </w: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LO</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c</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IF</m:t>
            </m:r>
          </m:sub>
        </m:sSub>
      </m:oMath>
      <w:r>
        <w:t>,</w:t>
      </w:r>
    </w:p>
    <w:p w14:paraId="709C3521" w14:textId="733DA10A" w:rsidR="00346189" w:rsidRPr="00346189" w:rsidRDefault="00C72A18" w:rsidP="00346189">
      <w:pPr>
        <w:rPr>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imag</m:t>
              </m:r>
            </m:sub>
          </m:sSub>
          <m:r>
            <w:rPr>
              <w:rFonts w:ascii="Cambria Math" w:hAnsi="Cambria Math" w:cs="Times New Roman"/>
              <w:szCs w:val="24"/>
            </w:rPr>
            <m:t>=</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IF</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LO</m:t>
                  </m:r>
                </m:sub>
              </m:sSub>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2</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IF</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c</m:t>
                  </m:r>
                </m:sub>
              </m:sSub>
            </m:e>
          </m:d>
          <m:r>
            <w:rPr>
              <w:rFonts w:ascii="Cambria Math" w:hAnsi="Cambria Math" w:cs="Times New Roman"/>
              <w:szCs w:val="24"/>
            </w:rPr>
            <m:t>.</m:t>
          </m:r>
        </m:oMath>
      </m:oMathPara>
    </w:p>
    <w:p w14:paraId="1E57FB0A" w14:textId="0B7ABD03" w:rsidR="00346189" w:rsidRPr="00346189" w:rsidRDefault="00346189" w:rsidP="00346189">
      <w:pPr>
        <w:rPr>
          <w:szCs w:val="24"/>
        </w:rPr>
      </w:pPr>
      <w:r>
        <w:t>Then the separation between the carrier frequency of the desired station (i.e., the one we wish to receive) and the center frequency of the image band is equal to</w:t>
      </w:r>
    </w:p>
    <w:p w14:paraId="5055B9D6" w14:textId="53ABAC70" w:rsidR="00346189" w:rsidRDefault="00C72A18" w:rsidP="00346189">
      <w:pPr>
        <w:jc w:val="center"/>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c</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imag</m:t>
            </m:r>
          </m:sub>
        </m:sSub>
        <m:r>
          <w:rPr>
            <w:rFonts w:ascii="Cambria Math" w:hAnsi="Cambria Math" w:cs="Times New Roman"/>
            <w:szCs w:val="24"/>
          </w:rPr>
          <m:t>=</m:t>
        </m:r>
        <m:d>
          <m:dPr>
            <m:begChr m:val="{"/>
            <m:endChr m:val=""/>
            <m:ctrlPr>
              <w:rPr>
                <w:rFonts w:ascii="Cambria Math" w:hAnsi="Cambria Math" w:cs="Times New Roman"/>
                <w:i/>
                <w:szCs w:val="24"/>
              </w:rPr>
            </m:ctrlPr>
          </m:dPr>
          <m:e>
            <m:eqArr>
              <m:eqArrPr>
                <m:ctrlPr>
                  <w:rPr>
                    <w:rFonts w:ascii="Cambria Math" w:hAnsi="Cambria Math" w:cs="Times New Roman"/>
                    <w:i/>
                    <w:szCs w:val="24"/>
                  </w:rPr>
                </m:ctrlPr>
              </m:eqArrPr>
              <m:e>
                <m:r>
                  <w:rPr>
                    <w:rFonts w:ascii="Cambria Math" w:hAnsi="Cambria Math" w:cs="Times New Roman"/>
                    <w:szCs w:val="24"/>
                  </w:rPr>
                  <m:t>2</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IF</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c</m:t>
                    </m:r>
                  </m:sub>
                </m:sSub>
                <m:r>
                  <w:rPr>
                    <w:rFonts w:ascii="Cambria Math" w:hAnsi="Cambria Math" w:cs="Times New Roman"/>
                    <w:szCs w:val="24"/>
                  </w:rPr>
                  <m:t>&gt;2</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IF</m:t>
                    </m:r>
                  </m:sub>
                </m:sSub>
              </m:e>
              <m:e>
                <m:r>
                  <w:rPr>
                    <w:rFonts w:ascii="Cambria Math" w:hAnsi="Cambria Math" w:cs="Times New Roman"/>
                    <w:szCs w:val="24"/>
                  </w:rPr>
                  <m:t>2</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c</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IF</m:t>
                        </m:r>
                      </m:sub>
                    </m:sSub>
                  </m:e>
                </m:d>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c</m:t>
                    </m:r>
                  </m:sub>
                </m:sSub>
                <m:r>
                  <w:rPr>
                    <w:rFonts w:ascii="Cambria Math" w:hAnsi="Cambria Math" w:cs="Times New Roman"/>
                    <w:szCs w:val="24"/>
                  </w:rPr>
                  <m:t>&lt;2</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IF</m:t>
                    </m:r>
                  </m:sub>
                </m:sSub>
                <m:r>
                  <w:rPr>
                    <w:rFonts w:ascii="Cambria Math" w:hAnsi="Cambria Math" w:cs="Times New Roman"/>
                    <w:szCs w:val="24"/>
                  </w:rPr>
                  <m:t xml:space="preserve"> </m:t>
                </m:r>
              </m:e>
            </m:eqArr>
          </m:e>
        </m:d>
      </m:oMath>
      <w:r w:rsidR="00346189">
        <w:rPr>
          <w:rFonts w:cs="Times New Roman" w:hint="eastAsia"/>
          <w:szCs w:val="24"/>
        </w:rPr>
        <w:t xml:space="preserve"> </w:t>
      </w:r>
      <w:r w:rsidR="00346189">
        <w:rPr>
          <w:rFonts w:cs="Times New Roman"/>
          <w:szCs w:val="24"/>
        </w:rPr>
        <w:t xml:space="preserve">(valid when </w:t>
      </w: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LO</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c</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IF</m:t>
            </m:r>
          </m:sub>
        </m:sSub>
      </m:oMath>
      <w:r w:rsidR="00346189">
        <w:rPr>
          <w:rFonts w:cs="Times New Roman" w:hint="eastAsia"/>
          <w:szCs w:val="24"/>
        </w:rPr>
        <w:t xml:space="preserve"> </w:t>
      </w:r>
      <w:r w:rsidR="00346189">
        <w:rPr>
          <w:rFonts w:cs="Times New Roman"/>
          <w:szCs w:val="24"/>
        </w:rPr>
        <w:t xml:space="preserve">&amp; </w:t>
      </w: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c</m:t>
            </m:r>
          </m:sub>
        </m:sSub>
        <m:r>
          <w:rPr>
            <w:rFonts w:ascii="Cambria Math" w:hAnsi="Cambria Math" w:cs="Times New Roman"/>
            <w:szCs w:val="24"/>
          </w:rPr>
          <m:t>&gt;</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IF</m:t>
            </m:r>
          </m:sub>
        </m:sSub>
      </m:oMath>
      <w:r w:rsidR="00346189">
        <w:rPr>
          <w:rFonts w:cs="Times New Roman" w:hint="eastAsia"/>
          <w:szCs w:val="24"/>
        </w:rPr>
        <w:t>)</w:t>
      </w:r>
      <w:r w:rsidR="00346189">
        <w:rPr>
          <w:rFonts w:cs="Times New Roman"/>
          <w:szCs w:val="24"/>
        </w:rPr>
        <w:t>.</w:t>
      </w:r>
    </w:p>
    <w:p w14:paraId="7C031695" w14:textId="34E041B2" w:rsidR="00346189" w:rsidRDefault="002A074D" w:rsidP="00346189">
      <w:r>
        <w:rPr>
          <w:rFonts w:cs="Times New Roman"/>
          <w:szCs w:val="24"/>
        </w:rPr>
        <w:tab/>
      </w:r>
      <w:r>
        <w:t xml:space="preserve">We conclude that when the LO frequency is chosen to be the higher of the two possible choices, namely </w:t>
      </w: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c</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IF</m:t>
            </m:r>
          </m:sub>
        </m:sSub>
      </m:oMath>
      <w:r>
        <w:t xml:space="preserve">, then the IF filter cannot separate two AM stations whose carrier frequencies differ by twice the IF frequency, and according to equation above, the separation between the desired and image stations may be even less when the lower LO frequency is used. In either case, the RLC front-end (recall the antenna and resonance tuning circuit) must sufficiently attenuate signals in the image band when tuned to the carrier frequency of the desired station; otherwise, the image band will corrupt the demodulation of the desired station. Consequently, the higher LO frequency is often chosen </w:t>
      </w:r>
      <w:proofErr w:type="gramStart"/>
      <w:r>
        <w:t>in order to</w:t>
      </w:r>
      <w:proofErr w:type="gramEnd"/>
      <w:r>
        <w:t xml:space="preserve"> simplify the design of the RLC filter in the front-end. AM radios are designed so that both the LO frequency and the resonance frequency of the RLC front-end are set together when a station is selected. The capacitor in the front-end RLC circuit is adjusted so that the resonance frequency of this circuit is equal to the carrier frequency, </w:t>
      </w: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c</m:t>
            </m:r>
          </m:sub>
        </m:sSub>
      </m:oMath>
      <w:r>
        <w:t xml:space="preserve">, of the station that is to be received, while the LO frequency </w:t>
      </w:r>
      <w:r>
        <w:lastRenderedPageBreak/>
        <w:t xml:space="preserve">is set to one of the two frequencies </w:t>
      </w:r>
      <m:oMath>
        <m:d>
          <m:dPr>
            <m:begChr m:val="|"/>
            <m:endChr m:val="|"/>
            <m:ctrlPr>
              <w:rPr>
                <w:rFonts w:ascii="Cambria Math" w:hAnsi="Cambria Math"/>
                <w:i/>
              </w:rPr>
            </m:ctrlPr>
          </m:dPr>
          <m:e>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c</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IF</m:t>
                </m:r>
              </m:sub>
            </m:sSub>
            <m:ctrlPr>
              <w:rPr>
                <w:rFonts w:ascii="Cambria Math" w:hAnsi="Cambria Math"/>
                <w:i/>
                <w:szCs w:val="24"/>
              </w:rPr>
            </m:ctrlPr>
          </m:e>
        </m:d>
      </m:oMath>
      <w:r>
        <w:t>.</w:t>
      </w:r>
    </w:p>
    <w:p w14:paraId="1A451E69" w14:textId="1C4062FB" w:rsidR="002A074D" w:rsidRDefault="002A074D" w:rsidP="00346189">
      <w:r>
        <w:tab/>
        <w:t xml:space="preserve">The frequency selectivity (i.e., its </w:t>
      </w:r>
      <w:r w:rsidRPr="002A074D">
        <w:rPr>
          <w:i/>
          <w:iCs/>
        </w:rPr>
        <w:t>Q</w:t>
      </w:r>
      <w:r>
        <w:t xml:space="preserve">) of a bandpass filter is a measure of its ability to attenuate signals that do not lie near the center frequency of its passband, i.e., within a small fraction of the center frequency of the passband. Consequently if the IF frequency is properly chosen, then the front-end RLC circuit does not need to have much frequency selectivity in order to reject the image frequency because </w:t>
      </w:r>
      <m:oMath>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c</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imag</m:t>
                </m:r>
              </m:sub>
            </m:sSub>
          </m:num>
          <m:den>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c</m:t>
                </m:r>
              </m:sub>
            </m:sSub>
          </m:den>
        </m:f>
        <m:r>
          <w:rPr>
            <w:rFonts w:ascii="Cambria Math" w:hAnsi="Cambria Math" w:cs="Times New Roman"/>
            <w:szCs w:val="24"/>
          </w:rPr>
          <m:t>=2</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IF</m:t>
                </m:r>
              </m:sub>
            </m:sSub>
          </m:num>
          <m:den>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c</m:t>
                </m:r>
              </m:sub>
            </m:sSub>
          </m:den>
        </m:f>
      </m:oMath>
      <w:r>
        <w:t xml:space="preserve"> when </w:t>
      </w: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LO</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c</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IF</m:t>
            </m:r>
          </m:sub>
        </m:sSub>
      </m:oMath>
      <w:r>
        <w:t xml:space="preserve">. For example, if </w:t>
      </w: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IF</m:t>
            </m:r>
          </m:sub>
        </m:sSub>
        <m:r>
          <w:rPr>
            <w:rFonts w:ascii="Cambria Math" w:hAnsi="Cambria Math" w:cs="Times New Roman"/>
            <w:szCs w:val="24"/>
          </w:rPr>
          <m:t xml:space="preserve"> </m:t>
        </m:r>
      </m:oMath>
      <w:r>
        <w:t>= 455 KHz, which is a common choice in commercial radios, then the desired and image frequencies are separated by 910 KHz and the front-end series RLC filter does not require much frequency selectivity. The IF filter for the radio that you will build in this lab will be centered at approximately 100 KHz.</w:t>
      </w:r>
    </w:p>
    <w:p w14:paraId="6D21FBE4" w14:textId="5B582E12" w:rsidR="002A074D" w:rsidRPr="002A074D" w:rsidRDefault="002A074D" w:rsidP="002A074D">
      <w:pPr>
        <w:pStyle w:val="a3"/>
        <w:numPr>
          <w:ilvl w:val="1"/>
          <w:numId w:val="1"/>
        </w:numPr>
        <w:ind w:firstLineChars="0"/>
        <w:rPr>
          <w:b/>
          <w:bCs/>
          <w:sz w:val="30"/>
          <w:szCs w:val="30"/>
        </w:rPr>
      </w:pPr>
      <w:r w:rsidRPr="002A074D">
        <w:rPr>
          <w:b/>
          <w:bCs/>
          <w:sz w:val="30"/>
          <w:szCs w:val="30"/>
        </w:rPr>
        <w:t xml:space="preserve">Why a </w:t>
      </w:r>
      <w:proofErr w:type="spellStart"/>
      <w:r w:rsidRPr="002A074D">
        <w:rPr>
          <w:b/>
          <w:bCs/>
          <w:sz w:val="30"/>
          <w:szCs w:val="30"/>
        </w:rPr>
        <w:t>Superheterodyne</w:t>
      </w:r>
      <w:proofErr w:type="spellEnd"/>
      <w:r w:rsidRPr="002A074D">
        <w:rPr>
          <w:b/>
          <w:bCs/>
          <w:sz w:val="30"/>
          <w:szCs w:val="30"/>
        </w:rPr>
        <w:t xml:space="preserve"> Receiver?</w:t>
      </w:r>
    </w:p>
    <w:p w14:paraId="60EC418D" w14:textId="5BD9B6AB" w:rsidR="002A074D" w:rsidRDefault="002A074D" w:rsidP="002A074D">
      <w:pPr>
        <w:ind w:firstLine="420"/>
      </w:pPr>
      <w:r>
        <w:t xml:space="preserve">A radio, like the one built in this lab experiment, which has an IF filter with a fixed center frequency and a variable frequency LO (that can be used to shift the desired station into the IF band by mixing), is known as a </w:t>
      </w:r>
      <w:proofErr w:type="spellStart"/>
      <w:r>
        <w:t>superheterodyne</w:t>
      </w:r>
      <w:proofErr w:type="spellEnd"/>
      <w:r>
        <w:t xml:space="preserve"> receiver. As mentioned earlier, the </w:t>
      </w:r>
      <w:proofErr w:type="spellStart"/>
      <w:r>
        <w:t>superheterodyne</w:t>
      </w:r>
      <w:proofErr w:type="spellEnd"/>
      <w:r>
        <w:t xml:space="preserve"> receiver was invented by Edwin Armstrong in 1920 and is still widely used today.</w:t>
      </w:r>
    </w:p>
    <w:p w14:paraId="4A41A90B" w14:textId="51056291" w:rsidR="002A074D" w:rsidRDefault="002A074D" w:rsidP="002A074D">
      <w:pPr>
        <w:ind w:firstLine="420"/>
      </w:pPr>
      <w:r>
        <w:t xml:space="preserve">It is natural to ask why we </w:t>
      </w:r>
      <w:proofErr w:type="gramStart"/>
      <w:r>
        <w:t>shouldn’t</w:t>
      </w:r>
      <w:proofErr w:type="gramEnd"/>
      <w:r>
        <w:t xml:space="preserve"> eliminate the LO, the mixer, and the fixed IF filter and replace these elements by a single bandpass filter with a tunable center frequency. While such an approach is possible in principle, it is difficult in practice to build tunable bandpass filters that have adequate frequency selectivity and gain.</w:t>
      </w:r>
    </w:p>
    <w:p w14:paraId="56A3467E" w14:textId="39284F05" w:rsidR="002A074D" w:rsidRDefault="002A074D" w:rsidP="002A074D">
      <w:pPr>
        <w:ind w:firstLine="420"/>
      </w:pPr>
      <w:r>
        <w:t xml:space="preserve">Perhaps an even better approach, then, would be to mix the frequency of the desired station down to baseband (i.e., choose </w:t>
      </w: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LO</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IF</m:t>
            </m:r>
          </m:sub>
        </m:sSub>
      </m:oMath>
      <w:r>
        <w:t>) and then simply low pass filter the output of the mixer. This approach, however, may lead to a very weak signal, and one that will experience power fluctuations as the following analysis indicates.</w:t>
      </w:r>
    </w:p>
    <w:p w14:paraId="5A6C404A" w14:textId="42BAB999" w:rsidR="002A074D" w:rsidRDefault="002A074D" w:rsidP="002A074D">
      <w:pPr>
        <w:ind w:firstLine="420"/>
      </w:pPr>
      <w:r>
        <w:t>Consider the signal at the output of the mixer:</w:t>
      </w:r>
    </w:p>
    <w:p w14:paraId="5C933FC7" w14:textId="77777777" w:rsidR="002A074D" w:rsidRPr="006D55BB" w:rsidRDefault="00C72A18" w:rsidP="002A074D">
      <w:pPr>
        <w:rPr>
          <w:rFonts w:cs="Times New Roman"/>
        </w:rPr>
      </w:pPr>
      <m:oMathPara>
        <m:oMath>
          <m:d>
            <m:dPr>
              <m:ctrlPr>
                <w:rPr>
                  <w:rFonts w:ascii="Cambria Math" w:hAnsi="Cambria Math" w:cs="Times New Roman"/>
                  <w:i/>
                </w:rPr>
              </m:ctrlPr>
            </m:dPr>
            <m:e>
              <m:r>
                <w:rPr>
                  <w:rFonts w:ascii="Cambria Math" w:hAnsi="Cambria Math" w:cs="Times New Roman"/>
                </w:rPr>
                <m:t>A+bs</m:t>
              </m:r>
              <m:d>
                <m:dPr>
                  <m:ctrlPr>
                    <w:rPr>
                      <w:rFonts w:ascii="Cambria Math" w:hAnsi="Cambria Math" w:cs="Times New Roman"/>
                      <w:i/>
                    </w:rPr>
                  </m:ctrlPr>
                </m:dPr>
                <m:e>
                  <m:r>
                    <w:rPr>
                      <w:rFonts w:ascii="Cambria Math" w:hAnsi="Cambria Math" w:cs="Times New Roman"/>
                    </w:rPr>
                    <m:t>t</m:t>
                  </m:r>
                </m:e>
              </m:d>
            </m:e>
          </m:d>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c</m:t>
                      </m:r>
                    </m:sub>
                  </m:sSub>
                  <m:r>
                    <w:rPr>
                      <w:rFonts w:ascii="Cambria Math" w:hAnsi="Cambria Math" w:cs="Times New Roman"/>
                    </w:rPr>
                    <m:t>t+ϕ</m:t>
                  </m:r>
                </m:e>
              </m:d>
            </m:e>
          </m:func>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LO</m:t>
                      </m:r>
                    </m:sub>
                  </m:sSub>
                  <m:r>
                    <w:rPr>
                      <w:rFonts w:ascii="Cambria Math" w:hAnsi="Cambria Math" w:cs="Times New Roman"/>
                    </w:rPr>
                    <m:t>t+θ</m:t>
                  </m:r>
                </m:e>
              </m:d>
            </m:e>
          </m:fun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cs="Times New Roman"/>
                  <w:i/>
                </w:rPr>
              </m:ctrlPr>
            </m:dPr>
            <m:e>
              <m:r>
                <w:rPr>
                  <w:rFonts w:ascii="Cambria Math" w:hAnsi="Cambria Math" w:cs="Times New Roman"/>
                </w:rPr>
                <m:t>A+bs</m:t>
              </m:r>
              <m:d>
                <m:dPr>
                  <m:ctrlPr>
                    <w:rPr>
                      <w:rFonts w:ascii="Cambria Math" w:hAnsi="Cambria Math" w:cs="Times New Roman"/>
                      <w:i/>
                    </w:rPr>
                  </m:ctrlPr>
                </m:dPr>
                <m:e>
                  <m:r>
                    <w:rPr>
                      <w:rFonts w:ascii="Cambria Math" w:hAnsi="Cambria Math" w:cs="Times New Roman"/>
                    </w:rPr>
                    <m:t>t</m:t>
                  </m:r>
                </m:e>
              </m:d>
            </m:e>
          </m:d>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LO</m:t>
                      </m:r>
                    </m:sub>
                  </m:sSub>
                  <m:r>
                    <w:rPr>
                      <w:rFonts w:ascii="Cambria Math" w:hAnsi="Cambria Math" w:cs="Times New Roman"/>
                    </w:rPr>
                    <m:t>)t+ϕ+θ</m:t>
                  </m:r>
                </m:e>
              </m:d>
            </m:e>
          </m:fun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cs="Times New Roman"/>
                  <w:i/>
                </w:rPr>
              </m:ctrlPr>
            </m:dPr>
            <m:e>
              <m:r>
                <w:rPr>
                  <w:rFonts w:ascii="Cambria Math" w:hAnsi="Cambria Math" w:cs="Times New Roman"/>
                </w:rPr>
                <m:t>A+bs</m:t>
              </m:r>
              <m:d>
                <m:dPr>
                  <m:ctrlPr>
                    <w:rPr>
                      <w:rFonts w:ascii="Cambria Math" w:hAnsi="Cambria Math" w:cs="Times New Roman"/>
                      <w:i/>
                    </w:rPr>
                  </m:ctrlPr>
                </m:dPr>
                <m:e>
                  <m:r>
                    <w:rPr>
                      <w:rFonts w:ascii="Cambria Math" w:hAnsi="Cambria Math" w:cs="Times New Roman"/>
                    </w:rPr>
                    <m:t>t</m:t>
                  </m:r>
                </m:e>
              </m:d>
            </m:e>
          </m:d>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LO</m:t>
                      </m:r>
                    </m:sub>
                  </m:sSub>
                </m:e>
              </m:d>
            </m:e>
          </m:func>
          <m:r>
            <w:rPr>
              <w:rFonts w:ascii="Cambria Math" w:hAnsi="Cambria Math" w:cs="Times New Roman"/>
            </w:rPr>
            <m:t>t+ϕ-θ)</m:t>
          </m:r>
        </m:oMath>
      </m:oMathPara>
    </w:p>
    <w:p w14:paraId="106EFDD9" w14:textId="29736828" w:rsidR="002A074D" w:rsidRDefault="002A074D" w:rsidP="002A074D">
      <w:r w:rsidRPr="002A074D">
        <w:t xml:space="preserve">when </w:t>
      </w: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LO</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IF</m:t>
            </m:r>
          </m:sub>
        </m:sSub>
      </m:oMath>
      <w:r>
        <w:rPr>
          <w:rFonts w:hint="eastAsia"/>
          <w:szCs w:val="24"/>
        </w:rPr>
        <w:t>,</w:t>
      </w:r>
      <w:r>
        <w:rPr>
          <w:szCs w:val="24"/>
        </w:rPr>
        <w:t xml:space="preserve"> </w:t>
      </w:r>
      <w:r>
        <w:t>this signal becomes</w:t>
      </w:r>
    </w:p>
    <w:p w14:paraId="0C1B1498" w14:textId="2702AE1D" w:rsidR="002A074D" w:rsidRPr="006D55BB" w:rsidRDefault="00C72A18" w:rsidP="002A074D">
      <w:pPr>
        <w:rPr>
          <w:rFonts w:cs="Times New Roman"/>
        </w:rPr>
      </w:pPr>
      <m:oMathPara>
        <m:oMath>
          <m:d>
            <m:dPr>
              <m:ctrlPr>
                <w:rPr>
                  <w:rFonts w:ascii="Cambria Math" w:hAnsi="Cambria Math" w:cs="Times New Roman"/>
                  <w:i/>
                </w:rPr>
              </m:ctrlPr>
            </m:dPr>
            <m:e>
              <m:r>
                <w:rPr>
                  <w:rFonts w:ascii="Cambria Math" w:hAnsi="Cambria Math" w:cs="Times New Roman"/>
                </w:rPr>
                <m:t>A+bs</m:t>
              </m:r>
              <m:d>
                <m:dPr>
                  <m:ctrlPr>
                    <w:rPr>
                      <w:rFonts w:ascii="Cambria Math" w:hAnsi="Cambria Math" w:cs="Times New Roman"/>
                      <w:i/>
                    </w:rPr>
                  </m:ctrlPr>
                </m:dPr>
                <m:e>
                  <m:r>
                    <w:rPr>
                      <w:rFonts w:ascii="Cambria Math" w:hAnsi="Cambria Math" w:cs="Times New Roman"/>
                    </w:rPr>
                    <m:t>t</m:t>
                  </m:r>
                </m:e>
              </m:d>
            </m:e>
          </m:d>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c</m:t>
                      </m:r>
                    </m:sub>
                  </m:sSub>
                  <m:r>
                    <w:rPr>
                      <w:rFonts w:ascii="Cambria Math" w:hAnsi="Cambria Math" w:cs="Times New Roman"/>
                    </w:rPr>
                    <m:t>t+ϕ</m:t>
                  </m:r>
                </m:e>
              </m:d>
            </m:e>
          </m:func>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LO</m:t>
                      </m:r>
                    </m:sub>
                  </m:sSub>
                  <m:r>
                    <w:rPr>
                      <w:rFonts w:ascii="Cambria Math" w:hAnsi="Cambria Math" w:cs="Times New Roman"/>
                    </w:rPr>
                    <m:t>t+θ</m:t>
                  </m:r>
                </m:e>
              </m:d>
            </m:e>
          </m:fun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cs="Times New Roman"/>
                  <w:i/>
                </w:rPr>
              </m:ctrlPr>
            </m:dPr>
            <m:e>
              <m:r>
                <w:rPr>
                  <w:rFonts w:ascii="Cambria Math" w:hAnsi="Cambria Math" w:cs="Times New Roman"/>
                </w:rPr>
                <m:t>A+bs</m:t>
              </m:r>
              <m:d>
                <m:dPr>
                  <m:ctrlPr>
                    <w:rPr>
                      <w:rFonts w:ascii="Cambria Math" w:hAnsi="Cambria Math" w:cs="Times New Roman"/>
                      <w:i/>
                    </w:rPr>
                  </m:ctrlPr>
                </m:dPr>
                <m:e>
                  <m:r>
                    <w:rPr>
                      <w:rFonts w:ascii="Cambria Math" w:hAnsi="Cambria Math" w:cs="Times New Roman"/>
                    </w:rPr>
                    <m:t>t</m:t>
                  </m:r>
                </m:e>
              </m:d>
            </m:e>
          </m:d>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c</m:t>
                      </m:r>
                    </m:sub>
                  </m:sSub>
                  <m:r>
                    <w:rPr>
                      <w:rFonts w:ascii="Cambria Math" w:hAnsi="Cambria Math" w:cs="Times New Roman"/>
                    </w:rPr>
                    <m:t>t+ϕ+θ</m:t>
                  </m:r>
                </m:e>
              </m:d>
            </m:e>
          </m:fun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cs="Times New Roman"/>
                  <w:i/>
                </w:rPr>
              </m:ctrlPr>
            </m:dPr>
            <m:e>
              <m:r>
                <w:rPr>
                  <w:rFonts w:ascii="Cambria Math" w:hAnsi="Cambria Math" w:cs="Times New Roman"/>
                </w:rPr>
                <m:t>A+bs</m:t>
              </m:r>
              <m:d>
                <m:dPr>
                  <m:ctrlPr>
                    <w:rPr>
                      <w:rFonts w:ascii="Cambria Math" w:hAnsi="Cambria Math" w:cs="Times New Roman"/>
                      <w:i/>
                    </w:rPr>
                  </m:ctrlPr>
                </m:dPr>
                <m:e>
                  <m:r>
                    <w:rPr>
                      <w:rFonts w:ascii="Cambria Math" w:hAnsi="Cambria Math" w:cs="Times New Roman"/>
                    </w:rPr>
                    <m:t>t</m:t>
                  </m:r>
                </m:e>
              </m:d>
            </m:e>
          </m:d>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hAnsi="Cambria Math" w:cs="Times New Roman"/>
                      <w:i/>
                    </w:rPr>
                  </m:ctrlPr>
                </m:dPr>
                <m:e>
                  <m:r>
                    <w:rPr>
                      <w:rFonts w:ascii="Cambria Math" w:hAnsi="Cambria Math" w:cs="Times New Roman"/>
                    </w:rPr>
                    <m:t>ϕ-θ</m:t>
                  </m:r>
                </m:e>
              </m:d>
            </m:e>
          </m:func>
        </m:oMath>
      </m:oMathPara>
    </w:p>
    <w:p w14:paraId="4B6F8E50" w14:textId="6F5BCEAE" w:rsidR="002A074D" w:rsidRDefault="00AF1DBC" w:rsidP="002A074D">
      <w:r>
        <w:t xml:space="preserve">The term at twice the carrier frequency will be strongly attenuated by the low-pass filter, leaving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cs="Times New Roman"/>
                <w:i/>
              </w:rPr>
            </m:ctrlPr>
          </m:dPr>
          <m:e>
            <m:r>
              <w:rPr>
                <w:rFonts w:ascii="Cambria Math" w:hAnsi="Cambria Math" w:cs="Times New Roman"/>
              </w:rPr>
              <m:t>A+bs</m:t>
            </m:r>
            <m:d>
              <m:dPr>
                <m:ctrlPr>
                  <w:rPr>
                    <w:rFonts w:ascii="Cambria Math" w:hAnsi="Cambria Math" w:cs="Times New Roman"/>
                    <w:i/>
                  </w:rPr>
                </m:ctrlPr>
              </m:dPr>
              <m:e>
                <m:r>
                  <w:rPr>
                    <w:rFonts w:ascii="Cambria Math" w:hAnsi="Cambria Math" w:cs="Times New Roman"/>
                  </w:rPr>
                  <m:t>t</m:t>
                </m:r>
              </m:e>
            </m:d>
          </m:e>
        </m:d>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hAnsi="Cambria Math" w:cs="Times New Roman"/>
                    <w:i/>
                  </w:rPr>
                </m:ctrlPr>
              </m:dPr>
              <m:e>
                <m:r>
                  <w:rPr>
                    <w:rFonts w:ascii="Cambria Math" w:hAnsi="Cambria Math" w:cs="Times New Roman"/>
                  </w:rPr>
                  <m:t>ϕ-θ</m:t>
                </m:r>
              </m:e>
            </m:d>
          </m:e>
        </m:func>
      </m:oMath>
      <w:r>
        <w:t xml:space="preserve"> at the output. Note that for many values of </w:t>
      </w:r>
      <m:oMath>
        <m:r>
          <w:rPr>
            <w:rFonts w:ascii="Cambria Math" w:hAnsi="Cambria Math" w:cs="Times New Roman"/>
          </w:rPr>
          <m:t>ϕ-θ</m:t>
        </m:r>
      </m:oMath>
      <w:r>
        <w:t xml:space="preserve">, for example, </w:t>
      </w:r>
      <m:oMath>
        <m:r>
          <w:rPr>
            <w:rFonts w:ascii="Cambria Math" w:hAnsi="Cambria Math"/>
          </w:rPr>
          <m:t>ϕ-θ≈π/2</m:t>
        </m:r>
      </m:oMath>
      <w:r>
        <w:t xml:space="preserve">, the demodulated signal will be greatly diminished in strength. Indeed, for the case </w:t>
      </w:r>
      <m:oMath>
        <m:r>
          <w:rPr>
            <w:rFonts w:ascii="Cambria Math" w:hAnsi="Cambria Math"/>
          </w:rPr>
          <m:t>ϕ-θ≈π/2</m:t>
        </m:r>
      </m:oMath>
      <w:r>
        <w:t xml:space="preserve">, the signal strength is identically zero! It follows that when </w:t>
      </w:r>
      <m:oMath>
        <m:r>
          <w:rPr>
            <w:rFonts w:ascii="Cambria Math" w:hAnsi="Cambria Math"/>
          </w:rPr>
          <m:t>|</m:t>
        </m:r>
        <m:r>
          <m:rPr>
            <m:sty m:val="p"/>
          </m:rPr>
          <w:rPr>
            <w:rFonts w:ascii="Cambria Math" w:hAnsi="Cambria Math"/>
          </w:rPr>
          <m:t>cos</m:t>
        </m:r>
        <m:d>
          <m:dPr>
            <m:ctrlPr>
              <w:rPr>
                <w:rFonts w:ascii="Cambria Math" w:hAnsi="Cambria Math"/>
                <w:i/>
              </w:rPr>
            </m:ctrlPr>
          </m:dPr>
          <m:e>
            <m:r>
              <w:rPr>
                <w:rFonts w:ascii="Cambria Math" w:hAnsi="Cambria Math"/>
              </w:rPr>
              <m:t>ϕ-θ</m:t>
            </m:r>
          </m:e>
        </m:d>
        <m:r>
          <w:rPr>
            <w:rFonts w:ascii="Cambria Math" w:hAnsi="Cambria Math"/>
          </w:rPr>
          <m:t>≈π/2|≈0</m:t>
        </m:r>
      </m:oMath>
      <w:r>
        <w:t xml:space="preserve">, the presence of noise will significantly degrade the quality of </w:t>
      </w:r>
      <w:r>
        <w:lastRenderedPageBreak/>
        <w:t>reception. Furthermore, the relative phase difference between the carrier and the LO would vary when the distance between the transmitter and the receiver changes, as in a moving car. Thus, if the radio is moving, the demodulated signal strength will be time-varying (the radio would fade in and out). Although radios can be built to track the relative phase and make LO adjustments to keep the relative phase small (a method known as coherent reception), such radios are more expensive.</w:t>
      </w:r>
    </w:p>
    <w:p w14:paraId="244A3BD0" w14:textId="19AC3D48" w:rsidR="00AF1DBC" w:rsidRPr="002A074D" w:rsidRDefault="00AF1DBC" w:rsidP="002A074D">
      <w:r>
        <w:tab/>
        <w:t xml:space="preserve">The use of envelope detection obviates the need to track the relative phase. There is, however, a price to be paid for this simplicity. Envelope detection requires that a DC bias, </w:t>
      </w:r>
      <w:r w:rsidRPr="00AF1DBC">
        <w:rPr>
          <w:i/>
          <w:iCs/>
        </w:rPr>
        <w:t>A</w:t>
      </w:r>
      <w:r>
        <w:t xml:space="preserve">, be added to the signal before modulation. This DC bias is chosen to ensure that the quantity </w:t>
      </w:r>
      <m:oMath>
        <m:r>
          <w:rPr>
            <w:rFonts w:ascii="Cambria Math" w:hAnsi="Cambria Math" w:cs="Times New Roman"/>
          </w:rPr>
          <m:t>A+bs</m:t>
        </m:r>
        <m:d>
          <m:dPr>
            <m:ctrlPr>
              <w:rPr>
                <w:rFonts w:ascii="Cambria Math" w:hAnsi="Cambria Math" w:cs="Times New Roman"/>
                <w:i/>
              </w:rPr>
            </m:ctrlPr>
          </m:dPr>
          <m:e>
            <m:r>
              <w:rPr>
                <w:rFonts w:ascii="Cambria Math" w:hAnsi="Cambria Math" w:cs="Times New Roman"/>
              </w:rPr>
              <m:t>t</m:t>
            </m:r>
          </m:e>
        </m:d>
      </m:oMath>
      <w:r>
        <w:t xml:space="preserve"> always remains positive, otherwise the message signal </w:t>
      </w:r>
      <w:r w:rsidRPr="00AF1DBC">
        <w:rPr>
          <w:i/>
          <w:iCs/>
        </w:rPr>
        <w:t>s</w:t>
      </w:r>
      <w:r>
        <w:t>(</w:t>
      </w:r>
      <w:r w:rsidRPr="00AF1DBC">
        <w:rPr>
          <w:i/>
          <w:iCs/>
        </w:rPr>
        <w:t>t</w:t>
      </w:r>
      <w:r>
        <w:t>) cannot be uniquely recovered from the envelope, |</w:t>
      </w:r>
      <m:oMath>
        <m:r>
          <w:rPr>
            <w:rFonts w:ascii="Cambria Math" w:hAnsi="Cambria Math" w:cs="Times New Roman"/>
          </w:rPr>
          <m:t>A+bs</m:t>
        </m:r>
        <m:d>
          <m:dPr>
            <m:ctrlPr>
              <w:rPr>
                <w:rFonts w:ascii="Cambria Math" w:hAnsi="Cambria Math" w:cs="Times New Roman"/>
                <w:i/>
              </w:rPr>
            </m:ctrlPr>
          </m:dPr>
          <m:e>
            <m:r>
              <w:rPr>
                <w:rFonts w:ascii="Cambria Math" w:hAnsi="Cambria Math" w:cs="Times New Roman"/>
              </w:rPr>
              <m:t>t</m:t>
            </m:r>
          </m:e>
        </m:d>
      </m:oMath>
      <w:r>
        <w:t>|. The presence of the DC bias term means that the transmitter must use additional power, since it needs to transmit both the signal and the DC bias term. Because there are many fewer transmitters than receivers, it was decided in the early days that it was better to burden the transmitter rather than the receiver with the extra cost. Given the low cost and advanced state of electronics today, such a trade-off may no longer be favorable.</w:t>
      </w:r>
    </w:p>
    <w:p w14:paraId="00EADE42" w14:textId="1A2FBF1E" w:rsidR="00F73591" w:rsidRDefault="000522AA" w:rsidP="00F73591">
      <w:pPr>
        <w:pStyle w:val="a3"/>
        <w:numPr>
          <w:ilvl w:val="0"/>
          <w:numId w:val="1"/>
        </w:numPr>
        <w:ind w:firstLineChars="0"/>
        <w:rPr>
          <w:b/>
          <w:bCs/>
          <w:sz w:val="32"/>
          <w:szCs w:val="32"/>
        </w:rPr>
      </w:pPr>
      <w:r>
        <w:rPr>
          <w:b/>
          <w:bCs/>
          <w:sz w:val="32"/>
          <w:szCs w:val="32"/>
        </w:rPr>
        <w:t>Experiment procedures</w:t>
      </w:r>
    </w:p>
    <w:p w14:paraId="049B8BC0" w14:textId="6CBAC3F6" w:rsidR="006F5D53" w:rsidRDefault="00506155" w:rsidP="006F5D53">
      <w:pPr>
        <w:pStyle w:val="a3"/>
        <w:numPr>
          <w:ilvl w:val="1"/>
          <w:numId w:val="1"/>
        </w:numPr>
        <w:ind w:firstLineChars="0"/>
        <w:rPr>
          <w:b/>
          <w:bCs/>
          <w:sz w:val="30"/>
          <w:szCs w:val="30"/>
        </w:rPr>
      </w:pPr>
      <w:r w:rsidRPr="00506155">
        <w:rPr>
          <w:b/>
          <w:bCs/>
          <w:sz w:val="30"/>
          <w:szCs w:val="30"/>
        </w:rPr>
        <w:t>Modulated Sine Wave</w:t>
      </w:r>
    </w:p>
    <w:p w14:paraId="15064160" w14:textId="4D36738D" w:rsidR="00C33556" w:rsidRPr="00C33556" w:rsidRDefault="00C33556" w:rsidP="00C33556">
      <w:pPr>
        <w:pStyle w:val="a3"/>
        <w:numPr>
          <w:ilvl w:val="0"/>
          <w:numId w:val="16"/>
        </w:numPr>
        <w:ind w:firstLineChars="0"/>
        <w:rPr>
          <w:rFonts w:cs="Times New Roman"/>
          <w:b/>
          <w:bCs/>
          <w:szCs w:val="24"/>
        </w:rPr>
      </w:pPr>
      <w:r w:rsidRPr="00C33556">
        <w:rPr>
          <w:rFonts w:cs="Times New Roman"/>
          <w:szCs w:val="24"/>
        </w:rPr>
        <w:t>Set the load of the function generator to be 50 Ohm.</w:t>
      </w:r>
    </w:p>
    <w:p w14:paraId="6A374586" w14:textId="41A9CE20" w:rsidR="00C33556" w:rsidRPr="00C33556" w:rsidRDefault="00C33556" w:rsidP="00C33556">
      <w:pPr>
        <w:pStyle w:val="a3"/>
        <w:numPr>
          <w:ilvl w:val="0"/>
          <w:numId w:val="16"/>
        </w:numPr>
        <w:ind w:firstLineChars="0"/>
        <w:rPr>
          <w:rFonts w:cs="Times New Roman"/>
          <w:b/>
          <w:bCs/>
          <w:szCs w:val="24"/>
        </w:rPr>
      </w:pPr>
      <w:r>
        <w:t>Use function generator to generate a modulated sine wave with baseband frequency 1kHz and modulating frequency 100kHz.</w:t>
      </w:r>
      <w:r w:rsidRPr="00C33556">
        <w:t xml:space="preserve"> </w:t>
      </w:r>
    </w:p>
    <w:p w14:paraId="4E604504" w14:textId="67E44378" w:rsidR="00C33556" w:rsidRDefault="00C33556" w:rsidP="00C33556">
      <w:pPr>
        <w:pStyle w:val="a3"/>
        <w:ind w:left="420" w:firstLineChars="0" w:firstLine="0"/>
      </w:pPr>
      <w:r>
        <w:t xml:space="preserve">The original signal should have 4V </w:t>
      </w:r>
      <w:proofErr w:type="spellStart"/>
      <w:r>
        <w:t>Vpp</w:t>
      </w:r>
      <w:proofErr w:type="spellEnd"/>
      <w:r>
        <w:t xml:space="preserve">. </w:t>
      </w:r>
    </w:p>
    <w:p w14:paraId="057A2416" w14:textId="4E04B76A" w:rsidR="00C33556" w:rsidRDefault="00C33556" w:rsidP="00C33556">
      <w:pPr>
        <w:pStyle w:val="a3"/>
        <w:ind w:left="420" w:firstLineChars="0" w:firstLine="0"/>
      </w:pPr>
      <w:r>
        <w:t xml:space="preserve">The carrier (modulating) signal should be sine wave as well. </w:t>
      </w:r>
    </w:p>
    <w:p w14:paraId="6F3DC5CF" w14:textId="0CDB05D7" w:rsidR="00C33556" w:rsidRDefault="00C33556" w:rsidP="00C33556">
      <w:pPr>
        <w:pStyle w:val="a3"/>
        <w:ind w:left="420" w:firstLineChars="0" w:firstLine="0"/>
      </w:pPr>
      <w:r>
        <w:t>The modulation depth should be 50% (modulation index 0.5).</w:t>
      </w:r>
    </w:p>
    <w:p w14:paraId="2500973E" w14:textId="34C3A470" w:rsidR="00C33556" w:rsidRPr="00642646" w:rsidRDefault="00642646" w:rsidP="00C33556">
      <w:pPr>
        <w:pStyle w:val="a3"/>
        <w:numPr>
          <w:ilvl w:val="0"/>
          <w:numId w:val="16"/>
        </w:numPr>
        <w:ind w:firstLineChars="0"/>
        <w:rPr>
          <w:rFonts w:cs="Times New Roman"/>
          <w:b/>
          <w:bCs/>
          <w:szCs w:val="24"/>
        </w:rPr>
      </w:pPr>
      <w:r w:rsidRPr="00642646">
        <w:rPr>
          <w:noProof/>
        </w:rPr>
        <w:drawing>
          <wp:anchor distT="0" distB="0" distL="114300" distR="114300" simplePos="0" relativeHeight="251670528" behindDoc="0" locked="0" layoutInCell="1" allowOverlap="1" wp14:anchorId="5788C38A" wp14:editId="1B1147FF">
            <wp:simplePos x="0" y="0"/>
            <wp:positionH relativeFrom="column">
              <wp:posOffset>895350</wp:posOffset>
            </wp:positionH>
            <wp:positionV relativeFrom="paragraph">
              <wp:posOffset>504190</wp:posOffset>
            </wp:positionV>
            <wp:extent cx="4200525" cy="2645410"/>
            <wp:effectExtent l="0" t="0" r="9525" b="254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200525" cy="2645410"/>
                    </a:xfrm>
                    <a:prstGeom prst="rect">
                      <a:avLst/>
                    </a:prstGeom>
                  </pic:spPr>
                </pic:pic>
              </a:graphicData>
            </a:graphic>
            <wp14:sizeRelH relativeFrom="margin">
              <wp14:pctWidth>0</wp14:pctWidth>
            </wp14:sizeRelH>
            <wp14:sizeRelV relativeFrom="margin">
              <wp14:pctHeight>0</wp14:pctHeight>
            </wp14:sizeRelV>
          </wp:anchor>
        </w:drawing>
      </w:r>
      <w:r w:rsidR="00C33556">
        <w:t xml:space="preserve">Directly connect the generator to the </w:t>
      </w:r>
      <w:proofErr w:type="spellStart"/>
      <w:r w:rsidR="00C33556">
        <w:t>ocsilloscope</w:t>
      </w:r>
      <w:proofErr w:type="spellEnd"/>
      <w:r w:rsidR="00C33556">
        <w:t xml:space="preserve"> to verify the generated waveform. Store the images with time division 200</w:t>
      </w:r>
      <w:r w:rsidR="00C33556" w:rsidRPr="00C33556">
        <w:rPr>
          <w:i/>
          <w:iCs/>
        </w:rPr>
        <w:t>µ</w:t>
      </w:r>
      <w:r w:rsidR="00C33556">
        <w:t>s and 20</w:t>
      </w:r>
      <w:r w:rsidR="00C33556" w:rsidRPr="00C33556">
        <w:rPr>
          <w:i/>
          <w:iCs/>
        </w:rPr>
        <w:t>µ</w:t>
      </w:r>
      <w:r w:rsidR="00C33556">
        <w:t>s.</w:t>
      </w:r>
      <w:r>
        <w:t xml:space="preserve"> The circuit we use is below (Figure 10).</w:t>
      </w:r>
    </w:p>
    <w:p w14:paraId="5D33F56B" w14:textId="109BBCD8" w:rsidR="00642646" w:rsidRPr="00642646" w:rsidRDefault="00642646" w:rsidP="00642646">
      <w:pPr>
        <w:jc w:val="center"/>
        <w:rPr>
          <w:rFonts w:cs="Times New Roman"/>
          <w:szCs w:val="24"/>
        </w:rPr>
      </w:pPr>
      <w:r w:rsidRPr="00642646">
        <w:rPr>
          <w:rFonts w:cs="Times New Roman"/>
          <w:szCs w:val="24"/>
        </w:rPr>
        <w:t>Figure 10. Software c</w:t>
      </w:r>
      <w:r>
        <w:rPr>
          <w:rFonts w:cs="Times New Roman"/>
          <w:szCs w:val="24"/>
        </w:rPr>
        <w:t>i</w:t>
      </w:r>
      <w:r w:rsidRPr="00642646">
        <w:rPr>
          <w:rFonts w:cs="Times New Roman"/>
          <w:szCs w:val="24"/>
        </w:rPr>
        <w:t>rcuit</w:t>
      </w:r>
    </w:p>
    <w:p w14:paraId="338FC3AD" w14:textId="0228CBB3" w:rsidR="00C33556" w:rsidRPr="00C33556" w:rsidRDefault="00C33556" w:rsidP="00C33556">
      <w:pPr>
        <w:pStyle w:val="a3"/>
        <w:numPr>
          <w:ilvl w:val="0"/>
          <w:numId w:val="16"/>
        </w:numPr>
        <w:ind w:firstLineChars="0"/>
        <w:rPr>
          <w:rFonts w:cs="Times New Roman"/>
          <w:b/>
          <w:bCs/>
          <w:szCs w:val="24"/>
        </w:rPr>
      </w:pPr>
      <w:r>
        <w:lastRenderedPageBreak/>
        <w:t>Give the mathematical formula of this waveform.</w:t>
      </w:r>
    </w:p>
    <w:p w14:paraId="3072F9A3" w14:textId="721B4A72" w:rsidR="006D51A5" w:rsidRDefault="00506155" w:rsidP="006D51A5">
      <w:pPr>
        <w:pStyle w:val="a3"/>
        <w:numPr>
          <w:ilvl w:val="1"/>
          <w:numId w:val="1"/>
        </w:numPr>
        <w:ind w:firstLineChars="0"/>
        <w:rPr>
          <w:b/>
          <w:bCs/>
          <w:sz w:val="30"/>
          <w:szCs w:val="30"/>
        </w:rPr>
      </w:pPr>
      <w:r w:rsidRPr="00506155">
        <w:rPr>
          <w:b/>
          <w:bCs/>
          <w:sz w:val="30"/>
          <w:szCs w:val="30"/>
        </w:rPr>
        <w:t>Modulated Triangular Wave</w:t>
      </w:r>
    </w:p>
    <w:p w14:paraId="1C03EF01" w14:textId="66CA1DAE" w:rsidR="00C33556" w:rsidRPr="00C33556" w:rsidRDefault="00C33556" w:rsidP="00C33556">
      <w:pPr>
        <w:pStyle w:val="a3"/>
        <w:numPr>
          <w:ilvl w:val="0"/>
          <w:numId w:val="17"/>
        </w:numPr>
        <w:ind w:firstLineChars="0"/>
        <w:rPr>
          <w:b/>
          <w:bCs/>
          <w:szCs w:val="24"/>
        </w:rPr>
      </w:pPr>
      <w:r w:rsidRPr="00C33556">
        <w:rPr>
          <w:szCs w:val="24"/>
        </w:rPr>
        <w:t>Repeat</w:t>
      </w:r>
      <w:r w:rsidR="00E443D1">
        <w:rPr>
          <w:szCs w:val="24"/>
        </w:rPr>
        <w:t xml:space="preserve"> Part 1</w:t>
      </w:r>
      <w:r w:rsidRPr="00C33556">
        <w:rPr>
          <w:szCs w:val="24"/>
        </w:rPr>
        <w:t>, with the only difference that the original signal should have triangular shape</w:t>
      </w:r>
      <w:r w:rsidR="00642646">
        <w:rPr>
          <w:szCs w:val="24"/>
        </w:rPr>
        <w:t>, which is generated by DC voltage source and another generator.</w:t>
      </w:r>
    </w:p>
    <w:p w14:paraId="2D650A69" w14:textId="5DBC6C7F" w:rsidR="00016603" w:rsidRDefault="00506155" w:rsidP="006D51A5">
      <w:pPr>
        <w:pStyle w:val="a3"/>
        <w:numPr>
          <w:ilvl w:val="1"/>
          <w:numId w:val="1"/>
        </w:numPr>
        <w:ind w:firstLineChars="0"/>
        <w:rPr>
          <w:b/>
          <w:bCs/>
          <w:sz w:val="30"/>
          <w:szCs w:val="30"/>
        </w:rPr>
      </w:pPr>
      <w:r w:rsidRPr="00506155">
        <w:rPr>
          <w:b/>
          <w:bCs/>
          <w:sz w:val="30"/>
          <w:szCs w:val="30"/>
        </w:rPr>
        <w:t>Envelop Detector</w:t>
      </w:r>
    </w:p>
    <w:p w14:paraId="209B2B17" w14:textId="64098323" w:rsidR="00E443D1" w:rsidRPr="00E443D1" w:rsidRDefault="00E443D1" w:rsidP="00E443D1">
      <w:pPr>
        <w:pStyle w:val="a3"/>
        <w:numPr>
          <w:ilvl w:val="0"/>
          <w:numId w:val="17"/>
        </w:numPr>
        <w:ind w:firstLineChars="0"/>
        <w:rPr>
          <w:b/>
          <w:bCs/>
          <w:szCs w:val="24"/>
        </w:rPr>
      </w:pPr>
      <w:r w:rsidRPr="00E443D1">
        <w:rPr>
          <w:szCs w:val="24"/>
        </w:rPr>
        <w:t>Assemble the circuit using R = 75KΩ and C = 2.2nF</w:t>
      </w:r>
      <w:r>
        <w:rPr>
          <w:szCs w:val="24"/>
        </w:rPr>
        <w:t>.</w:t>
      </w:r>
    </w:p>
    <w:p w14:paraId="36413962" w14:textId="327A3186" w:rsidR="00E443D1" w:rsidRDefault="00E443D1" w:rsidP="00E443D1">
      <w:pPr>
        <w:rPr>
          <w:b/>
          <w:bCs/>
          <w:szCs w:val="24"/>
        </w:rPr>
      </w:pPr>
    </w:p>
    <w:p w14:paraId="14CA9D8D" w14:textId="5D976218" w:rsidR="00E443D1" w:rsidRPr="00E443D1" w:rsidRDefault="00E443D1" w:rsidP="00E443D1">
      <w:pPr>
        <w:spacing w:afterLines="50" w:after="163"/>
        <w:jc w:val="center"/>
        <w:rPr>
          <w:szCs w:val="24"/>
        </w:rPr>
      </w:pPr>
      <w:r w:rsidRPr="00E443D1">
        <w:rPr>
          <w:szCs w:val="24"/>
        </w:rPr>
        <w:t>F</w:t>
      </w:r>
      <w:r w:rsidRPr="00E443D1">
        <w:rPr>
          <w:rFonts w:hint="eastAsia"/>
          <w:szCs w:val="24"/>
        </w:rPr>
        <w:t>igure</w:t>
      </w:r>
      <w:r w:rsidRPr="00E443D1">
        <w:rPr>
          <w:noProof/>
        </w:rPr>
        <w:drawing>
          <wp:anchor distT="0" distB="0" distL="114300" distR="114300" simplePos="0" relativeHeight="251667456" behindDoc="0" locked="0" layoutInCell="1" allowOverlap="1" wp14:anchorId="6B4D2472" wp14:editId="4DF48FCA">
            <wp:simplePos x="0" y="0"/>
            <wp:positionH relativeFrom="column">
              <wp:posOffset>1257300</wp:posOffset>
            </wp:positionH>
            <wp:positionV relativeFrom="paragraph">
              <wp:posOffset>0</wp:posOffset>
            </wp:positionV>
            <wp:extent cx="3162300" cy="1768475"/>
            <wp:effectExtent l="0" t="0" r="0" b="317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62300" cy="1768475"/>
                    </a:xfrm>
                    <a:prstGeom prst="rect">
                      <a:avLst/>
                    </a:prstGeom>
                  </pic:spPr>
                </pic:pic>
              </a:graphicData>
            </a:graphic>
            <wp14:sizeRelH relativeFrom="margin">
              <wp14:pctWidth>0</wp14:pctWidth>
            </wp14:sizeRelH>
            <wp14:sizeRelV relativeFrom="margin">
              <wp14:pctHeight>0</wp14:pctHeight>
            </wp14:sizeRelV>
          </wp:anchor>
        </w:drawing>
      </w:r>
      <w:r w:rsidRPr="00E443D1">
        <w:rPr>
          <w:szCs w:val="24"/>
        </w:rPr>
        <w:t xml:space="preserve"> 1</w:t>
      </w:r>
      <w:r w:rsidR="00642646">
        <w:rPr>
          <w:szCs w:val="24"/>
        </w:rPr>
        <w:t>1</w:t>
      </w:r>
      <w:r w:rsidRPr="00E443D1">
        <w:rPr>
          <w:szCs w:val="24"/>
        </w:rPr>
        <w:t>. Circuit for envelope detector</w:t>
      </w:r>
    </w:p>
    <w:p w14:paraId="1103FC64" w14:textId="37F06AD2" w:rsidR="00E443D1" w:rsidRPr="00E443D1" w:rsidRDefault="00E443D1" w:rsidP="00E443D1">
      <w:pPr>
        <w:pStyle w:val="a3"/>
        <w:numPr>
          <w:ilvl w:val="0"/>
          <w:numId w:val="17"/>
        </w:numPr>
        <w:ind w:firstLineChars="0"/>
        <w:rPr>
          <w:b/>
          <w:bCs/>
          <w:szCs w:val="24"/>
        </w:rPr>
      </w:pPr>
      <w:r>
        <w:t>Use the envelope detector to “demodulate” the two signals in Part 1 and 2. Store your images still at T = 200</w:t>
      </w:r>
      <w:r w:rsidRPr="00E443D1">
        <w:rPr>
          <w:i/>
          <w:iCs/>
        </w:rPr>
        <w:t>µ</w:t>
      </w:r>
      <w:r>
        <w:t>s and 20</w:t>
      </w:r>
      <w:r w:rsidRPr="00E443D1">
        <w:rPr>
          <w:i/>
          <w:iCs/>
        </w:rPr>
        <w:t>µ</w:t>
      </w:r>
      <w:r>
        <w:t>s. In each image, be sure to display both CH1 (as input) and CH2 (as output).</w:t>
      </w:r>
    </w:p>
    <w:p w14:paraId="0EF8A638" w14:textId="3FB30FF3" w:rsidR="00506155" w:rsidRDefault="00506155" w:rsidP="006D51A5">
      <w:pPr>
        <w:pStyle w:val="a3"/>
        <w:numPr>
          <w:ilvl w:val="1"/>
          <w:numId w:val="1"/>
        </w:numPr>
        <w:ind w:firstLineChars="0"/>
        <w:rPr>
          <w:b/>
          <w:bCs/>
          <w:sz w:val="30"/>
          <w:szCs w:val="30"/>
        </w:rPr>
      </w:pPr>
      <w:r w:rsidRPr="00506155">
        <w:rPr>
          <w:b/>
          <w:bCs/>
          <w:sz w:val="30"/>
          <w:szCs w:val="30"/>
        </w:rPr>
        <w:t>Amplifier</w:t>
      </w:r>
    </w:p>
    <w:p w14:paraId="5377A2BC" w14:textId="44204114" w:rsidR="00E443D1" w:rsidRDefault="00E443D1" w:rsidP="00E443D1">
      <w:pPr>
        <w:pStyle w:val="a3"/>
        <w:numPr>
          <w:ilvl w:val="0"/>
          <w:numId w:val="17"/>
        </w:numPr>
        <w:ind w:firstLineChars="0"/>
      </w:pPr>
      <w:r>
        <w:t xml:space="preserve">Use the function generator to generate a 5kHz sine wave with 500 mV </w:t>
      </w:r>
      <w:proofErr w:type="spellStart"/>
      <w:r>
        <w:t>Vpp</w:t>
      </w:r>
      <w:proofErr w:type="spellEnd"/>
      <w:r>
        <w:t>.</w:t>
      </w:r>
    </w:p>
    <w:p w14:paraId="246D64A6" w14:textId="0F8B3387" w:rsidR="00E443D1" w:rsidRPr="007707E5" w:rsidRDefault="00642646" w:rsidP="00E443D1">
      <w:pPr>
        <w:pStyle w:val="a3"/>
        <w:numPr>
          <w:ilvl w:val="0"/>
          <w:numId w:val="17"/>
        </w:numPr>
        <w:ind w:firstLineChars="0"/>
        <w:rPr>
          <w:rFonts w:cs="Times New Roman"/>
          <w:b/>
          <w:bCs/>
          <w:szCs w:val="24"/>
        </w:rPr>
      </w:pPr>
      <w:r w:rsidRPr="007707E5">
        <w:rPr>
          <w:noProof/>
        </w:rPr>
        <w:drawing>
          <wp:anchor distT="0" distB="0" distL="114300" distR="114300" simplePos="0" relativeHeight="251668480" behindDoc="0" locked="0" layoutInCell="1" allowOverlap="1" wp14:anchorId="070A6852" wp14:editId="5E0A103F">
            <wp:simplePos x="0" y="0"/>
            <wp:positionH relativeFrom="column">
              <wp:posOffset>1490980</wp:posOffset>
            </wp:positionH>
            <wp:positionV relativeFrom="paragraph">
              <wp:posOffset>984250</wp:posOffset>
            </wp:positionV>
            <wp:extent cx="2928620" cy="2105025"/>
            <wp:effectExtent l="0" t="0" r="5080" b="9525"/>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28620" cy="2105025"/>
                    </a:xfrm>
                    <a:prstGeom prst="rect">
                      <a:avLst/>
                    </a:prstGeom>
                  </pic:spPr>
                </pic:pic>
              </a:graphicData>
            </a:graphic>
            <wp14:sizeRelH relativeFrom="margin">
              <wp14:pctWidth>0</wp14:pctWidth>
            </wp14:sizeRelH>
            <wp14:sizeRelV relativeFrom="margin">
              <wp14:pctHeight>0</wp14:pctHeight>
            </wp14:sizeRelV>
          </wp:anchor>
        </w:drawing>
      </w:r>
      <w:r w:rsidR="00E443D1">
        <w:t xml:space="preserve">Assemble the circuit using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E443D1">
        <w:t xml:space="preserve"> = 15kΩ,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E443D1">
        <w:t xml:space="preserve"> = 5.6kΩ, </w:t>
      </w:r>
      <m:oMath>
        <m:sSub>
          <m:sSubPr>
            <m:ctrlPr>
              <w:rPr>
                <w:rFonts w:ascii="Cambria Math" w:hAnsi="Cambria Math"/>
                <w:i/>
              </w:rPr>
            </m:ctrlPr>
          </m:sSubPr>
          <m:e>
            <m:r>
              <w:rPr>
                <w:rFonts w:ascii="Cambria Math" w:hAnsi="Cambria Math"/>
              </w:rPr>
              <m:t>R</m:t>
            </m:r>
          </m:e>
          <m:sub>
            <m:r>
              <w:rPr>
                <w:rFonts w:ascii="Cambria Math" w:hAnsi="Cambria Math"/>
              </w:rPr>
              <m:t>3</m:t>
            </m:r>
          </m:sub>
        </m:sSub>
      </m:oMath>
      <w:r w:rsidR="00E443D1">
        <w:t xml:space="preserve"> = 82kΩ and </w:t>
      </w:r>
      <w:r w:rsidR="00E443D1" w:rsidRPr="00E443D1">
        <w:rPr>
          <w:i/>
          <w:iCs/>
        </w:rPr>
        <w:t>C</w:t>
      </w:r>
      <w:r w:rsidR="00E443D1">
        <w:t xml:space="preserve"> = 220</w:t>
      </w:r>
      <w:r w:rsidR="00E443D1" w:rsidRPr="00E443D1">
        <w:rPr>
          <w:i/>
          <w:iCs/>
        </w:rPr>
        <w:t>µ</w:t>
      </w:r>
      <w:r w:rsidR="00E443D1">
        <w:t>F (Figure 1</w:t>
      </w:r>
      <w:r>
        <w:t>2</w:t>
      </w:r>
      <w:r w:rsidR="007707E5">
        <w:t>, 1</w:t>
      </w:r>
      <w:r>
        <w:t>3</w:t>
      </w:r>
      <w:r w:rsidR="00E443D1">
        <w:t xml:space="preserve">). Capture both input and output on the </w:t>
      </w:r>
      <w:proofErr w:type="spellStart"/>
      <w:r w:rsidR="00E443D1">
        <w:t>Ocsilloscope</w:t>
      </w:r>
      <w:proofErr w:type="spellEnd"/>
      <w:r w:rsidR="00E443D1">
        <w:t>. Compare the measured gain of the amplifier with the calculated value</w:t>
      </w:r>
      <w:r w:rsidR="007707E5">
        <w:t>.</w:t>
      </w:r>
      <w:r>
        <w:t xml:space="preserve"> Remember to set U1(V+) and U1(V-) as 12V and -</w:t>
      </w:r>
      <w:proofErr w:type="gramStart"/>
      <w:r>
        <w:t>12V</w:t>
      </w:r>
      <w:proofErr w:type="gramEnd"/>
      <w:r>
        <w:t xml:space="preserve"> respectively.</w:t>
      </w:r>
    </w:p>
    <w:p w14:paraId="616CE062" w14:textId="64E7D11C" w:rsidR="00642646" w:rsidRDefault="007707E5" w:rsidP="00642646">
      <w:pPr>
        <w:jc w:val="center"/>
        <w:rPr>
          <w:rFonts w:cs="Times New Roman"/>
          <w:szCs w:val="24"/>
        </w:rPr>
      </w:pPr>
      <w:r w:rsidRPr="007707E5">
        <w:rPr>
          <w:rFonts w:cs="Times New Roman" w:hint="eastAsia"/>
          <w:szCs w:val="24"/>
        </w:rPr>
        <w:t>Figure</w:t>
      </w:r>
      <w:r w:rsidRPr="007707E5">
        <w:rPr>
          <w:rFonts w:cs="Times New Roman"/>
          <w:szCs w:val="24"/>
        </w:rPr>
        <w:t xml:space="preserve"> 1</w:t>
      </w:r>
      <w:r w:rsidR="00642646">
        <w:rPr>
          <w:rFonts w:cs="Times New Roman"/>
          <w:szCs w:val="24"/>
        </w:rPr>
        <w:t>2</w:t>
      </w:r>
      <w:r w:rsidRPr="007707E5">
        <w:rPr>
          <w:rFonts w:cs="Times New Roman"/>
          <w:szCs w:val="24"/>
        </w:rPr>
        <w:t>. Circuit for amplifier</w:t>
      </w:r>
    </w:p>
    <w:p w14:paraId="01AE5940" w14:textId="2C4E1749" w:rsidR="00642646" w:rsidRPr="007707E5" w:rsidRDefault="00642646" w:rsidP="00642646">
      <w:pPr>
        <w:jc w:val="center"/>
        <w:rPr>
          <w:rFonts w:cs="Times New Roman"/>
          <w:szCs w:val="24"/>
        </w:rPr>
      </w:pPr>
      <w:r w:rsidRPr="007707E5">
        <w:rPr>
          <w:noProof/>
        </w:rPr>
        <w:lastRenderedPageBreak/>
        <w:drawing>
          <wp:anchor distT="0" distB="0" distL="114300" distR="114300" simplePos="0" relativeHeight="251669504" behindDoc="0" locked="0" layoutInCell="1" allowOverlap="1" wp14:anchorId="15C2EA43" wp14:editId="5FD3FF57">
            <wp:simplePos x="0" y="0"/>
            <wp:positionH relativeFrom="column">
              <wp:posOffset>1057910</wp:posOffset>
            </wp:positionH>
            <wp:positionV relativeFrom="paragraph">
              <wp:posOffset>245745</wp:posOffset>
            </wp:positionV>
            <wp:extent cx="3629025" cy="1572792"/>
            <wp:effectExtent l="0" t="0" r="0" b="889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29025" cy="1572792"/>
                    </a:xfrm>
                    <a:prstGeom prst="rect">
                      <a:avLst/>
                    </a:prstGeom>
                  </pic:spPr>
                </pic:pic>
              </a:graphicData>
            </a:graphic>
          </wp:anchor>
        </w:drawing>
      </w:r>
    </w:p>
    <w:p w14:paraId="2EA1AB81" w14:textId="0CE6B80D" w:rsidR="007707E5" w:rsidRPr="007707E5" w:rsidRDefault="007707E5" w:rsidP="007707E5">
      <w:pPr>
        <w:jc w:val="center"/>
        <w:rPr>
          <w:rFonts w:cs="Times New Roman"/>
          <w:szCs w:val="24"/>
        </w:rPr>
      </w:pPr>
      <w:r w:rsidRPr="007707E5">
        <w:rPr>
          <w:rFonts w:cs="Times New Roman" w:hint="eastAsia"/>
          <w:szCs w:val="24"/>
        </w:rPr>
        <w:t>Figure</w:t>
      </w:r>
      <w:r w:rsidRPr="007707E5">
        <w:rPr>
          <w:rFonts w:cs="Times New Roman"/>
          <w:szCs w:val="24"/>
        </w:rPr>
        <w:t xml:space="preserve"> </w:t>
      </w:r>
      <w:r w:rsidRPr="007707E5">
        <w:rPr>
          <w:rFonts w:cs="Times New Roman" w:hint="eastAsia"/>
          <w:szCs w:val="24"/>
        </w:rPr>
        <w:t>1</w:t>
      </w:r>
      <w:r w:rsidR="00642646">
        <w:rPr>
          <w:rFonts w:cs="Times New Roman"/>
          <w:szCs w:val="24"/>
        </w:rPr>
        <w:t>3</w:t>
      </w:r>
      <w:r w:rsidRPr="007707E5">
        <w:rPr>
          <w:rFonts w:cs="Times New Roman" w:hint="eastAsia"/>
          <w:szCs w:val="24"/>
        </w:rPr>
        <w:t>.</w:t>
      </w:r>
      <w:r w:rsidRPr="007707E5">
        <w:rPr>
          <w:rFonts w:cs="Times New Roman"/>
          <w:szCs w:val="24"/>
        </w:rPr>
        <w:t xml:space="preserve"> </w:t>
      </w:r>
      <w:r w:rsidRPr="007707E5">
        <w:rPr>
          <w:rFonts w:cs="Times New Roman" w:hint="eastAsia"/>
          <w:szCs w:val="24"/>
        </w:rPr>
        <w:t>Node</w:t>
      </w:r>
      <w:r w:rsidRPr="007707E5">
        <w:rPr>
          <w:rFonts w:cs="Times New Roman"/>
          <w:szCs w:val="24"/>
        </w:rPr>
        <w:t xml:space="preserve"> </w:t>
      </w:r>
      <w:r w:rsidRPr="007707E5">
        <w:rPr>
          <w:rFonts w:cs="Times New Roman" w:hint="eastAsia"/>
          <w:szCs w:val="24"/>
        </w:rPr>
        <w:t>of</w:t>
      </w:r>
      <w:r w:rsidRPr="007707E5">
        <w:rPr>
          <w:rFonts w:cs="Times New Roman"/>
          <w:szCs w:val="24"/>
        </w:rPr>
        <w:t xml:space="preserve"> </w:t>
      </w:r>
      <w:r w:rsidRPr="007707E5">
        <w:rPr>
          <w:rFonts w:cs="Times New Roman" w:hint="eastAsia"/>
          <w:szCs w:val="24"/>
        </w:rPr>
        <w:t>amplifier</w:t>
      </w:r>
    </w:p>
    <w:p w14:paraId="0BA511EC" w14:textId="2FF8EBF1" w:rsidR="00475AC5" w:rsidRDefault="000522AA" w:rsidP="00475AC5">
      <w:pPr>
        <w:pStyle w:val="a3"/>
        <w:numPr>
          <w:ilvl w:val="0"/>
          <w:numId w:val="1"/>
        </w:numPr>
        <w:ind w:firstLineChars="0"/>
        <w:rPr>
          <w:b/>
          <w:bCs/>
          <w:sz w:val="32"/>
          <w:szCs w:val="32"/>
        </w:rPr>
      </w:pPr>
      <w:r>
        <w:rPr>
          <w:b/>
          <w:bCs/>
          <w:sz w:val="32"/>
          <w:szCs w:val="32"/>
        </w:rPr>
        <w:t>Experiment results</w:t>
      </w:r>
    </w:p>
    <w:p w14:paraId="2B49194D" w14:textId="2DC6970E" w:rsidR="00506155" w:rsidRDefault="00506155" w:rsidP="00506155">
      <w:pPr>
        <w:pStyle w:val="a3"/>
        <w:numPr>
          <w:ilvl w:val="1"/>
          <w:numId w:val="1"/>
        </w:numPr>
        <w:ind w:firstLineChars="0"/>
        <w:rPr>
          <w:b/>
          <w:bCs/>
          <w:sz w:val="30"/>
          <w:szCs w:val="30"/>
        </w:rPr>
      </w:pPr>
      <w:r w:rsidRPr="00506155">
        <w:rPr>
          <w:b/>
          <w:bCs/>
          <w:sz w:val="30"/>
          <w:szCs w:val="30"/>
        </w:rPr>
        <w:t>Modulated Sine Wave</w:t>
      </w:r>
    </w:p>
    <w:p w14:paraId="0B2DCD3B" w14:textId="3909F2D1" w:rsidR="002C0E21" w:rsidRPr="002C0E21" w:rsidRDefault="002C0E21" w:rsidP="002C0E21">
      <w:pPr>
        <w:pStyle w:val="a3"/>
        <w:numPr>
          <w:ilvl w:val="2"/>
          <w:numId w:val="1"/>
        </w:numPr>
        <w:ind w:firstLineChars="0"/>
        <w:rPr>
          <w:b/>
          <w:bCs/>
          <w:sz w:val="28"/>
          <w:szCs w:val="28"/>
        </w:rPr>
      </w:pPr>
      <w:r w:rsidRPr="002C0E21">
        <w:rPr>
          <w:b/>
          <w:bCs/>
          <w:noProof/>
          <w:sz w:val="28"/>
          <w:szCs w:val="28"/>
        </w:rPr>
        <w:drawing>
          <wp:anchor distT="0" distB="0" distL="114300" distR="114300" simplePos="0" relativeHeight="251671552" behindDoc="0" locked="0" layoutInCell="1" allowOverlap="1" wp14:anchorId="6FE68840" wp14:editId="6A3C5D9B">
            <wp:simplePos x="0" y="0"/>
            <wp:positionH relativeFrom="column">
              <wp:posOffset>1057275</wp:posOffset>
            </wp:positionH>
            <wp:positionV relativeFrom="paragraph">
              <wp:posOffset>290830</wp:posOffset>
            </wp:positionV>
            <wp:extent cx="3400425" cy="1138555"/>
            <wp:effectExtent l="0" t="0" r="9525" b="4445"/>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400425" cy="1138555"/>
                    </a:xfrm>
                    <a:prstGeom prst="rect">
                      <a:avLst/>
                    </a:prstGeom>
                  </pic:spPr>
                </pic:pic>
              </a:graphicData>
            </a:graphic>
            <wp14:sizeRelH relativeFrom="margin">
              <wp14:pctWidth>0</wp14:pctWidth>
            </wp14:sizeRelH>
            <wp14:sizeRelV relativeFrom="margin">
              <wp14:pctHeight>0</wp14:pctHeight>
            </wp14:sizeRelV>
          </wp:anchor>
        </w:drawing>
      </w:r>
      <w:r w:rsidRPr="002C0E21">
        <w:rPr>
          <w:rFonts w:hint="eastAsia"/>
          <w:b/>
          <w:bCs/>
          <w:sz w:val="28"/>
          <w:szCs w:val="28"/>
        </w:rPr>
        <w:t xml:space="preserve"> </w:t>
      </w:r>
      <w:r w:rsidRPr="002C0E21">
        <w:rPr>
          <w:b/>
          <w:bCs/>
          <w:sz w:val="28"/>
          <w:szCs w:val="28"/>
        </w:rPr>
        <w:t>Time division 200</w:t>
      </w:r>
      <w:bookmarkStart w:id="0" w:name="_Hlk46610569"/>
      <w:r w:rsidRPr="002C0E21">
        <w:rPr>
          <w:b/>
          <w:bCs/>
          <w:i/>
          <w:iCs/>
          <w:sz w:val="28"/>
          <w:szCs w:val="28"/>
        </w:rPr>
        <w:t>µ</w:t>
      </w:r>
      <w:r w:rsidRPr="002C0E21">
        <w:rPr>
          <w:b/>
          <w:bCs/>
          <w:sz w:val="28"/>
          <w:szCs w:val="28"/>
        </w:rPr>
        <w:t>s</w:t>
      </w:r>
      <w:bookmarkEnd w:id="0"/>
    </w:p>
    <w:p w14:paraId="54C31BB2" w14:textId="50CAB836" w:rsidR="002C0E21" w:rsidRDefault="002C0E21" w:rsidP="002C0E21">
      <w:pPr>
        <w:spacing w:afterLines="50" w:after="163"/>
        <w:jc w:val="center"/>
        <w:rPr>
          <w:szCs w:val="24"/>
        </w:rPr>
      </w:pPr>
      <w:r w:rsidRPr="002C0E21">
        <w:rPr>
          <w:rFonts w:hint="eastAsia"/>
          <w:szCs w:val="24"/>
        </w:rPr>
        <w:t>F</w:t>
      </w:r>
      <w:r w:rsidRPr="002C0E21">
        <w:rPr>
          <w:szCs w:val="24"/>
        </w:rPr>
        <w:t xml:space="preserve">igure 14. </w:t>
      </w:r>
      <w:r>
        <w:rPr>
          <w:szCs w:val="24"/>
        </w:rPr>
        <w:t>Result for modulated sine wave with time division 200</w:t>
      </w:r>
      <w:r w:rsidRPr="002C0E21">
        <w:rPr>
          <w:i/>
          <w:iCs/>
          <w:szCs w:val="24"/>
        </w:rPr>
        <w:t>µ</w:t>
      </w:r>
      <w:r w:rsidRPr="002C0E21">
        <w:rPr>
          <w:szCs w:val="24"/>
        </w:rPr>
        <w:t>s</w:t>
      </w:r>
    </w:p>
    <w:p w14:paraId="09EFA5CF" w14:textId="0C09C0C5" w:rsidR="002C0E21" w:rsidRPr="002C0E21" w:rsidRDefault="002C0E21" w:rsidP="002C0E21">
      <w:pPr>
        <w:pStyle w:val="a3"/>
        <w:numPr>
          <w:ilvl w:val="2"/>
          <w:numId w:val="1"/>
        </w:numPr>
        <w:ind w:firstLineChars="0"/>
        <w:rPr>
          <w:b/>
          <w:bCs/>
          <w:sz w:val="28"/>
          <w:szCs w:val="28"/>
        </w:rPr>
      </w:pPr>
      <w:r w:rsidRPr="002C0E21">
        <w:rPr>
          <w:b/>
          <w:bCs/>
          <w:noProof/>
          <w:sz w:val="28"/>
          <w:szCs w:val="28"/>
        </w:rPr>
        <w:drawing>
          <wp:anchor distT="0" distB="0" distL="114300" distR="114300" simplePos="0" relativeHeight="251672576" behindDoc="0" locked="0" layoutInCell="1" allowOverlap="1" wp14:anchorId="6DF361ED" wp14:editId="352E112F">
            <wp:simplePos x="0" y="0"/>
            <wp:positionH relativeFrom="column">
              <wp:posOffset>1009650</wp:posOffset>
            </wp:positionH>
            <wp:positionV relativeFrom="paragraph">
              <wp:posOffset>251460</wp:posOffset>
            </wp:positionV>
            <wp:extent cx="3562350" cy="1189990"/>
            <wp:effectExtent l="0" t="0" r="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62350" cy="1189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C0E21">
        <w:rPr>
          <w:b/>
          <w:bCs/>
          <w:sz w:val="28"/>
          <w:szCs w:val="28"/>
        </w:rPr>
        <w:t>Time division 20</w:t>
      </w:r>
      <w:r w:rsidRPr="00A0686F">
        <w:rPr>
          <w:b/>
          <w:bCs/>
          <w:i/>
          <w:iCs/>
          <w:sz w:val="28"/>
          <w:szCs w:val="28"/>
        </w:rPr>
        <w:t>µ</w:t>
      </w:r>
      <w:r w:rsidRPr="002C0E21">
        <w:rPr>
          <w:b/>
          <w:bCs/>
          <w:sz w:val="28"/>
          <w:szCs w:val="28"/>
        </w:rPr>
        <w:t>s</w:t>
      </w:r>
    </w:p>
    <w:p w14:paraId="6B067D14" w14:textId="530D36C1" w:rsidR="002C0E21" w:rsidRDefault="002C0E21" w:rsidP="00C72A18">
      <w:pPr>
        <w:spacing w:afterLines="50" w:after="163"/>
        <w:jc w:val="center"/>
        <w:rPr>
          <w:szCs w:val="24"/>
        </w:rPr>
      </w:pPr>
      <w:r w:rsidRPr="002C0E21">
        <w:rPr>
          <w:rFonts w:hint="eastAsia"/>
          <w:szCs w:val="24"/>
        </w:rPr>
        <w:t>F</w:t>
      </w:r>
      <w:r w:rsidRPr="002C0E21">
        <w:rPr>
          <w:szCs w:val="24"/>
        </w:rPr>
        <w:t>igure 1</w:t>
      </w:r>
      <w:r>
        <w:rPr>
          <w:szCs w:val="24"/>
        </w:rPr>
        <w:t>5</w:t>
      </w:r>
      <w:r w:rsidRPr="002C0E21">
        <w:rPr>
          <w:szCs w:val="24"/>
        </w:rPr>
        <w:t>. Result for modulated sine wave with time division 20</w:t>
      </w:r>
      <w:r w:rsidRPr="002C0E21">
        <w:rPr>
          <w:i/>
          <w:iCs/>
          <w:szCs w:val="24"/>
        </w:rPr>
        <w:t>µ</w:t>
      </w:r>
      <w:r w:rsidRPr="002C0E21">
        <w:rPr>
          <w:szCs w:val="24"/>
        </w:rPr>
        <w:t>s</w:t>
      </w:r>
    </w:p>
    <w:p w14:paraId="3CFA6A2C" w14:textId="4568A237" w:rsidR="004D16C2" w:rsidRPr="004D16C2" w:rsidRDefault="00C72A18" w:rsidP="004D16C2">
      <w:pPr>
        <w:rPr>
          <w:szCs w:val="24"/>
        </w:rPr>
      </w:pPr>
      <w:r>
        <w:rPr>
          <w:szCs w:val="24"/>
        </w:rPr>
        <w:t>T</w:t>
      </w:r>
      <w:r>
        <w:rPr>
          <w:rFonts w:hint="eastAsia"/>
          <w:szCs w:val="24"/>
        </w:rPr>
        <w:t>he</w:t>
      </w:r>
      <w:r>
        <w:rPr>
          <w:szCs w:val="24"/>
        </w:rPr>
        <w:t xml:space="preserve"> mathematical formula should be </w:t>
      </w:r>
      <m:oMath>
        <m:r>
          <w:rPr>
            <w:rFonts w:ascii="Cambria Math" w:hAnsi="Cambria Math"/>
            <w:szCs w:val="24"/>
          </w:rPr>
          <m:t>x</m:t>
        </m:r>
        <m:d>
          <m:dPr>
            <m:ctrlPr>
              <w:rPr>
                <w:rFonts w:ascii="Cambria Math" w:hAnsi="Cambria Math"/>
                <w:i/>
                <w:szCs w:val="24"/>
              </w:rPr>
            </m:ctrlPr>
          </m:dPr>
          <m:e>
            <m:r>
              <w:rPr>
                <w:rFonts w:ascii="Cambria Math" w:hAnsi="Cambria Math"/>
                <w:szCs w:val="24"/>
              </w:rPr>
              <m:t>t</m:t>
            </m:r>
          </m:e>
        </m:d>
        <m:r>
          <w:rPr>
            <w:rFonts w:ascii="Cambria Math" w:hAnsi="Cambria Math"/>
            <w:szCs w:val="24"/>
          </w:rPr>
          <m:t>=</m:t>
        </m:r>
        <m:d>
          <m:dPr>
            <m:ctrlPr>
              <w:rPr>
                <w:rFonts w:ascii="Cambria Math" w:hAnsi="Cambria Math"/>
                <w:i/>
                <w:szCs w:val="24"/>
              </w:rPr>
            </m:ctrlPr>
          </m:dPr>
          <m:e>
            <m:r>
              <w:rPr>
                <w:rFonts w:ascii="Cambria Math" w:hAnsi="Cambria Math"/>
                <w:szCs w:val="24"/>
              </w:rPr>
              <m:t>4+2</m:t>
            </m:r>
            <m:func>
              <m:funcPr>
                <m:ctrlPr>
                  <w:rPr>
                    <w:rFonts w:ascii="Cambria Math" w:hAnsi="Cambria Math"/>
                    <w:szCs w:val="24"/>
                  </w:rPr>
                </m:ctrlPr>
              </m:funcPr>
              <m:fName>
                <m:r>
                  <m:rPr>
                    <m:sty m:val="p"/>
                  </m:rPr>
                  <w:rPr>
                    <w:rFonts w:ascii="Cambria Math" w:hAnsi="Cambria Math"/>
                    <w:szCs w:val="24"/>
                  </w:rPr>
                  <m:t>sin</m:t>
                </m:r>
              </m:fName>
              <m:e>
                <m:d>
                  <m:dPr>
                    <m:ctrlPr>
                      <w:rPr>
                        <w:rFonts w:ascii="Cambria Math" w:hAnsi="Cambria Math"/>
                        <w:i/>
                        <w:szCs w:val="24"/>
                      </w:rPr>
                    </m:ctrlPr>
                  </m:dPr>
                  <m:e>
                    <m:r>
                      <w:rPr>
                        <w:rFonts w:ascii="Cambria Math" w:hAnsi="Cambria Math"/>
                        <w:szCs w:val="24"/>
                      </w:rPr>
                      <m:t>2000πt</m:t>
                    </m:r>
                  </m:e>
                </m:d>
              </m:e>
            </m:func>
          </m:e>
        </m:d>
        <m:func>
          <m:funcPr>
            <m:ctrlPr>
              <w:rPr>
                <w:rFonts w:ascii="Cambria Math" w:hAnsi="Cambria Math"/>
                <w:i/>
                <w:szCs w:val="24"/>
              </w:rPr>
            </m:ctrlPr>
          </m:funcPr>
          <m:fName>
            <m:r>
              <m:rPr>
                <m:sty m:val="p"/>
              </m:rPr>
              <w:rPr>
                <w:rFonts w:ascii="Cambria Math" w:hAnsi="Cambria Math"/>
                <w:szCs w:val="24"/>
              </w:rPr>
              <m:t>sin</m:t>
            </m:r>
          </m:fName>
          <m:e>
            <m:d>
              <m:dPr>
                <m:ctrlPr>
                  <w:rPr>
                    <w:rFonts w:ascii="Cambria Math" w:hAnsi="Cambria Math"/>
                    <w:i/>
                    <w:szCs w:val="24"/>
                  </w:rPr>
                </m:ctrlPr>
              </m:dPr>
              <m:e>
                <m:r>
                  <w:rPr>
                    <w:rFonts w:ascii="Cambria Math" w:hAnsi="Cambria Math"/>
                    <w:szCs w:val="24"/>
                  </w:rPr>
                  <m:t>200000πt+ϕ</m:t>
                </m:r>
              </m:e>
            </m:d>
          </m:e>
        </m:func>
      </m:oMath>
      <w:r>
        <w:rPr>
          <w:rFonts w:hint="eastAsia"/>
          <w:szCs w:val="24"/>
        </w:rPr>
        <w:t>.</w:t>
      </w:r>
    </w:p>
    <w:p w14:paraId="2E5C6ABA" w14:textId="14E542F4" w:rsidR="00506155" w:rsidRDefault="00506155" w:rsidP="00506155">
      <w:pPr>
        <w:pStyle w:val="a3"/>
        <w:numPr>
          <w:ilvl w:val="1"/>
          <w:numId w:val="1"/>
        </w:numPr>
        <w:ind w:firstLineChars="0"/>
        <w:rPr>
          <w:b/>
          <w:bCs/>
          <w:sz w:val="30"/>
          <w:szCs w:val="30"/>
        </w:rPr>
      </w:pPr>
      <w:r w:rsidRPr="00506155">
        <w:rPr>
          <w:b/>
          <w:bCs/>
          <w:sz w:val="30"/>
          <w:szCs w:val="30"/>
        </w:rPr>
        <w:t>Modulated Triangular Wave</w:t>
      </w:r>
    </w:p>
    <w:p w14:paraId="13EAB904" w14:textId="0876071A" w:rsidR="002C0E21" w:rsidRDefault="002C0E21" w:rsidP="002C0E21">
      <w:pPr>
        <w:pStyle w:val="a3"/>
        <w:numPr>
          <w:ilvl w:val="2"/>
          <w:numId w:val="1"/>
        </w:numPr>
        <w:ind w:firstLineChars="0"/>
        <w:rPr>
          <w:b/>
          <w:bCs/>
          <w:sz w:val="28"/>
          <w:szCs w:val="28"/>
        </w:rPr>
      </w:pPr>
      <w:r w:rsidRPr="002C0E21">
        <w:rPr>
          <w:b/>
          <w:bCs/>
          <w:noProof/>
          <w:sz w:val="28"/>
          <w:szCs w:val="28"/>
        </w:rPr>
        <w:drawing>
          <wp:anchor distT="0" distB="0" distL="114300" distR="114300" simplePos="0" relativeHeight="251673600" behindDoc="0" locked="0" layoutInCell="1" allowOverlap="1" wp14:anchorId="6A14D75E" wp14:editId="188A6C30">
            <wp:simplePos x="0" y="0"/>
            <wp:positionH relativeFrom="column">
              <wp:posOffset>1009650</wp:posOffset>
            </wp:positionH>
            <wp:positionV relativeFrom="paragraph">
              <wp:posOffset>246380</wp:posOffset>
            </wp:positionV>
            <wp:extent cx="3514725" cy="1271270"/>
            <wp:effectExtent l="0" t="0" r="9525" b="508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14725" cy="1271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C0E21">
        <w:rPr>
          <w:rFonts w:hint="eastAsia"/>
          <w:b/>
          <w:bCs/>
          <w:sz w:val="28"/>
          <w:szCs w:val="28"/>
        </w:rPr>
        <w:t xml:space="preserve"> </w:t>
      </w:r>
      <w:r w:rsidRPr="002C0E21">
        <w:rPr>
          <w:b/>
          <w:bCs/>
          <w:sz w:val="28"/>
          <w:szCs w:val="28"/>
        </w:rPr>
        <w:t>Time division 200</w:t>
      </w:r>
      <w:r w:rsidRPr="002C0E21">
        <w:rPr>
          <w:b/>
          <w:bCs/>
          <w:i/>
          <w:iCs/>
          <w:sz w:val="28"/>
          <w:szCs w:val="28"/>
        </w:rPr>
        <w:t>µ</w:t>
      </w:r>
      <w:r w:rsidRPr="002C0E21">
        <w:rPr>
          <w:b/>
          <w:bCs/>
          <w:sz w:val="28"/>
          <w:szCs w:val="28"/>
        </w:rPr>
        <w:t>s</w:t>
      </w:r>
    </w:p>
    <w:p w14:paraId="5CEA4061" w14:textId="79170427" w:rsidR="002C0E21" w:rsidRPr="00C72A18" w:rsidRDefault="002C0E21" w:rsidP="00C72A18">
      <w:pPr>
        <w:jc w:val="center"/>
        <w:rPr>
          <w:rFonts w:hint="eastAsia"/>
          <w:szCs w:val="24"/>
        </w:rPr>
      </w:pPr>
      <w:r w:rsidRPr="002C0E21">
        <w:rPr>
          <w:rFonts w:hint="eastAsia"/>
          <w:szCs w:val="24"/>
        </w:rPr>
        <w:t>F</w:t>
      </w:r>
      <w:r w:rsidRPr="002C0E21">
        <w:rPr>
          <w:szCs w:val="24"/>
        </w:rPr>
        <w:t>igure 1</w:t>
      </w:r>
      <w:r>
        <w:rPr>
          <w:szCs w:val="24"/>
        </w:rPr>
        <w:t>6</w:t>
      </w:r>
      <w:r w:rsidRPr="002C0E21">
        <w:rPr>
          <w:szCs w:val="24"/>
        </w:rPr>
        <w:t xml:space="preserve">. Result for modulated </w:t>
      </w:r>
      <w:r>
        <w:rPr>
          <w:szCs w:val="24"/>
        </w:rPr>
        <w:t>triangle</w:t>
      </w:r>
      <w:r w:rsidRPr="002C0E21">
        <w:rPr>
          <w:szCs w:val="24"/>
        </w:rPr>
        <w:t xml:space="preserve"> wave with time division 20</w:t>
      </w:r>
      <w:r>
        <w:rPr>
          <w:szCs w:val="24"/>
        </w:rPr>
        <w:t>0</w:t>
      </w:r>
      <w:r w:rsidRPr="002C0E21">
        <w:rPr>
          <w:i/>
          <w:iCs/>
          <w:szCs w:val="24"/>
        </w:rPr>
        <w:t>µ</w:t>
      </w:r>
      <w:r w:rsidRPr="002C0E21">
        <w:rPr>
          <w:szCs w:val="24"/>
        </w:rPr>
        <w:t>s</w:t>
      </w:r>
    </w:p>
    <w:p w14:paraId="2D679F55" w14:textId="3EFA4B98" w:rsidR="002C0E21" w:rsidRDefault="002C0E21" w:rsidP="002C0E21">
      <w:pPr>
        <w:pStyle w:val="a3"/>
        <w:numPr>
          <w:ilvl w:val="2"/>
          <w:numId w:val="1"/>
        </w:numPr>
        <w:ind w:firstLineChars="0"/>
        <w:rPr>
          <w:b/>
          <w:bCs/>
          <w:sz w:val="28"/>
          <w:szCs w:val="28"/>
        </w:rPr>
      </w:pPr>
      <w:r w:rsidRPr="002C0E21">
        <w:rPr>
          <w:b/>
          <w:bCs/>
          <w:noProof/>
          <w:sz w:val="28"/>
          <w:szCs w:val="28"/>
        </w:rPr>
        <w:lastRenderedPageBreak/>
        <w:drawing>
          <wp:anchor distT="0" distB="0" distL="114300" distR="114300" simplePos="0" relativeHeight="251674624" behindDoc="0" locked="0" layoutInCell="1" allowOverlap="1" wp14:anchorId="73782DF3" wp14:editId="6DFC3BAF">
            <wp:simplePos x="0" y="0"/>
            <wp:positionH relativeFrom="column">
              <wp:posOffset>933450</wp:posOffset>
            </wp:positionH>
            <wp:positionV relativeFrom="paragraph">
              <wp:posOffset>295275</wp:posOffset>
            </wp:positionV>
            <wp:extent cx="3790950" cy="1009650"/>
            <wp:effectExtent l="0" t="0" r="0"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90950" cy="1009650"/>
                    </a:xfrm>
                    <a:prstGeom prst="rect">
                      <a:avLst/>
                    </a:prstGeom>
                    <a:noFill/>
                    <a:ln>
                      <a:noFill/>
                    </a:ln>
                  </pic:spPr>
                </pic:pic>
              </a:graphicData>
            </a:graphic>
          </wp:anchor>
        </w:drawing>
      </w:r>
      <w:r>
        <w:rPr>
          <w:rFonts w:hint="eastAsia"/>
          <w:b/>
          <w:bCs/>
          <w:sz w:val="28"/>
          <w:szCs w:val="28"/>
        </w:rPr>
        <w:t xml:space="preserve"> </w:t>
      </w:r>
      <w:r>
        <w:rPr>
          <w:b/>
          <w:bCs/>
          <w:sz w:val="28"/>
          <w:szCs w:val="28"/>
        </w:rPr>
        <w:t>Time division 20</w:t>
      </w:r>
      <w:r w:rsidRPr="002C0E21">
        <w:rPr>
          <w:b/>
          <w:bCs/>
          <w:i/>
          <w:iCs/>
          <w:sz w:val="28"/>
          <w:szCs w:val="28"/>
        </w:rPr>
        <w:t>µ</w:t>
      </w:r>
      <w:r w:rsidRPr="002C0E21">
        <w:rPr>
          <w:b/>
          <w:bCs/>
          <w:sz w:val="28"/>
          <w:szCs w:val="28"/>
        </w:rPr>
        <w:t>s</w:t>
      </w:r>
    </w:p>
    <w:p w14:paraId="00F5A6F7" w14:textId="03075032" w:rsidR="002C0E21" w:rsidRDefault="002C0E21" w:rsidP="00C72A18">
      <w:pPr>
        <w:spacing w:afterLines="50" w:after="163"/>
        <w:jc w:val="center"/>
        <w:rPr>
          <w:szCs w:val="24"/>
        </w:rPr>
      </w:pPr>
      <w:r w:rsidRPr="002C0E21">
        <w:rPr>
          <w:rFonts w:hint="eastAsia"/>
          <w:szCs w:val="24"/>
        </w:rPr>
        <w:t>F</w:t>
      </w:r>
      <w:r w:rsidRPr="002C0E21">
        <w:rPr>
          <w:szCs w:val="24"/>
        </w:rPr>
        <w:t>igure 1</w:t>
      </w:r>
      <w:r>
        <w:rPr>
          <w:szCs w:val="24"/>
        </w:rPr>
        <w:t>7</w:t>
      </w:r>
      <w:r w:rsidRPr="002C0E21">
        <w:rPr>
          <w:szCs w:val="24"/>
        </w:rPr>
        <w:t xml:space="preserve">. Result for modulated </w:t>
      </w:r>
      <w:r>
        <w:rPr>
          <w:szCs w:val="24"/>
        </w:rPr>
        <w:t>triangle</w:t>
      </w:r>
      <w:r w:rsidRPr="002C0E21">
        <w:rPr>
          <w:szCs w:val="24"/>
        </w:rPr>
        <w:t xml:space="preserve"> wave with time division 20</w:t>
      </w:r>
      <w:r w:rsidRPr="002C0E21">
        <w:rPr>
          <w:i/>
          <w:iCs/>
          <w:szCs w:val="24"/>
        </w:rPr>
        <w:t>µ</w:t>
      </w:r>
      <w:r>
        <w:rPr>
          <w:szCs w:val="24"/>
        </w:rPr>
        <w:t>s</w:t>
      </w:r>
    </w:p>
    <w:p w14:paraId="1DC5FBDF" w14:textId="265D307B" w:rsidR="00C72A18" w:rsidRPr="00C72A18" w:rsidRDefault="00C72A18" w:rsidP="00C72A18">
      <w:pPr>
        <w:rPr>
          <w:szCs w:val="24"/>
        </w:rPr>
      </w:pPr>
      <w:r w:rsidRPr="00C72A18">
        <w:rPr>
          <w:szCs w:val="24"/>
        </w:rPr>
        <w:t>T</w:t>
      </w:r>
      <w:r w:rsidRPr="00C72A18">
        <w:rPr>
          <w:rFonts w:hint="eastAsia"/>
          <w:szCs w:val="24"/>
        </w:rPr>
        <w:t>he</w:t>
      </w:r>
      <w:r w:rsidRPr="00C72A18">
        <w:rPr>
          <w:szCs w:val="24"/>
        </w:rPr>
        <w:t xml:space="preserve"> mathematical formula should be </w:t>
      </w:r>
      <m:oMath>
        <m:r>
          <w:rPr>
            <w:rFonts w:ascii="Cambria Math" w:hAnsi="Cambria Math"/>
            <w:szCs w:val="24"/>
          </w:rPr>
          <m:t>x</m:t>
        </m:r>
        <m:d>
          <m:dPr>
            <m:ctrlPr>
              <w:rPr>
                <w:rFonts w:ascii="Cambria Math" w:hAnsi="Cambria Math"/>
                <w:i/>
                <w:szCs w:val="24"/>
              </w:rPr>
            </m:ctrlPr>
          </m:dPr>
          <m:e>
            <m:r>
              <w:rPr>
                <w:rFonts w:ascii="Cambria Math" w:hAnsi="Cambria Math"/>
                <w:szCs w:val="24"/>
              </w:rPr>
              <m:t>t</m:t>
            </m:r>
          </m:e>
        </m:d>
        <m:r>
          <w:rPr>
            <w:rFonts w:ascii="Cambria Math" w:hAnsi="Cambria Math"/>
            <w:szCs w:val="24"/>
          </w:rPr>
          <m:t>=</m:t>
        </m:r>
        <m:d>
          <m:dPr>
            <m:ctrlPr>
              <w:rPr>
                <w:rFonts w:ascii="Cambria Math" w:hAnsi="Cambria Math"/>
                <w:i/>
                <w:szCs w:val="24"/>
              </w:rPr>
            </m:ctrlPr>
          </m:dPr>
          <m:e>
            <m:r>
              <w:rPr>
                <w:rFonts w:ascii="Cambria Math" w:hAnsi="Cambria Math"/>
                <w:szCs w:val="24"/>
              </w:rPr>
              <m:t>2</m:t>
            </m:r>
            <m:r>
              <w:rPr>
                <w:rFonts w:ascii="Cambria Math" w:hAnsi="Cambria Math"/>
                <w:szCs w:val="24"/>
              </w:rPr>
              <m:t>+</m:t>
            </m:r>
            <m:r>
              <w:rPr>
                <w:rFonts w:ascii="Cambria Math" w:hAnsi="Cambria Math"/>
                <w:szCs w:val="24"/>
              </w:rPr>
              <m:t>4</m:t>
            </m:r>
            <m:nary>
              <m:naryPr>
                <m:chr m:val="∑"/>
                <m:limLoc m:val="undOvr"/>
                <m:subHide m:val="1"/>
                <m:supHide m:val="1"/>
                <m:ctrlPr>
                  <w:rPr>
                    <w:rFonts w:ascii="Cambria Math" w:hAnsi="Cambria Math"/>
                    <w:i/>
                    <w:szCs w:val="24"/>
                  </w:rPr>
                </m:ctrlPr>
              </m:naryPr>
              <m:sub/>
              <m:sup/>
              <m:e>
                <m:r>
                  <m:rPr>
                    <m:sty m:val="p"/>
                  </m:rPr>
                  <w:rPr>
                    <w:rFonts w:ascii="Cambria Math" w:hAnsi="Cambria Math"/>
                    <w:szCs w:val="24"/>
                  </w:rPr>
                  <m:t>tri</m:t>
                </m:r>
                <m:d>
                  <m:dPr>
                    <m:ctrlPr>
                      <w:rPr>
                        <w:rFonts w:ascii="Cambria Math" w:hAnsi="Cambria Math"/>
                        <w:szCs w:val="24"/>
                      </w:rPr>
                    </m:ctrlPr>
                  </m:dPr>
                  <m:e>
                    <m:f>
                      <m:fPr>
                        <m:ctrlPr>
                          <w:rPr>
                            <w:rFonts w:ascii="Cambria Math" w:hAnsi="Cambria Math"/>
                            <w:i/>
                            <w:szCs w:val="24"/>
                          </w:rPr>
                        </m:ctrlPr>
                      </m:fPr>
                      <m:num>
                        <m:r>
                          <w:rPr>
                            <w:rFonts w:ascii="Cambria Math" w:hAnsi="Cambria Math"/>
                            <w:szCs w:val="24"/>
                          </w:rPr>
                          <m:t>t-0.001n</m:t>
                        </m:r>
                      </m:num>
                      <m:den>
                        <m:r>
                          <w:rPr>
                            <w:rFonts w:ascii="Cambria Math" w:hAnsi="Cambria Math"/>
                            <w:szCs w:val="24"/>
                          </w:rPr>
                          <m:t>0.0005</m:t>
                        </m:r>
                      </m:den>
                    </m:f>
                  </m:e>
                </m:d>
              </m:e>
            </m:nary>
          </m:e>
        </m:d>
        <m:func>
          <m:funcPr>
            <m:ctrlPr>
              <w:rPr>
                <w:rFonts w:ascii="Cambria Math" w:hAnsi="Cambria Math"/>
                <w:i/>
                <w:szCs w:val="24"/>
              </w:rPr>
            </m:ctrlPr>
          </m:funcPr>
          <m:fName>
            <m:r>
              <m:rPr>
                <m:sty m:val="p"/>
              </m:rPr>
              <w:rPr>
                <w:rFonts w:ascii="Cambria Math" w:hAnsi="Cambria Math"/>
                <w:szCs w:val="24"/>
              </w:rPr>
              <m:t>sin</m:t>
            </m:r>
          </m:fName>
          <m:e>
            <m:d>
              <m:dPr>
                <m:ctrlPr>
                  <w:rPr>
                    <w:rFonts w:ascii="Cambria Math" w:hAnsi="Cambria Math"/>
                    <w:i/>
                    <w:szCs w:val="24"/>
                  </w:rPr>
                </m:ctrlPr>
              </m:dPr>
              <m:e>
                <m:r>
                  <w:rPr>
                    <w:rFonts w:ascii="Cambria Math" w:hAnsi="Cambria Math"/>
                    <w:szCs w:val="24"/>
                  </w:rPr>
                  <m:t>200000πt+ϕ</m:t>
                </m:r>
              </m:e>
            </m:d>
          </m:e>
        </m:func>
      </m:oMath>
      <w:r w:rsidRPr="00C72A18">
        <w:rPr>
          <w:rFonts w:hint="eastAsia"/>
          <w:szCs w:val="24"/>
        </w:rPr>
        <w:t>.</w:t>
      </w:r>
    </w:p>
    <w:p w14:paraId="2A772D8D" w14:textId="142EF057" w:rsidR="00506155" w:rsidRDefault="00506155" w:rsidP="00506155">
      <w:pPr>
        <w:pStyle w:val="a3"/>
        <w:numPr>
          <w:ilvl w:val="1"/>
          <w:numId w:val="1"/>
        </w:numPr>
        <w:ind w:firstLineChars="0"/>
        <w:rPr>
          <w:b/>
          <w:bCs/>
          <w:sz w:val="30"/>
          <w:szCs w:val="30"/>
        </w:rPr>
      </w:pPr>
      <w:r w:rsidRPr="00506155">
        <w:rPr>
          <w:b/>
          <w:bCs/>
          <w:sz w:val="30"/>
          <w:szCs w:val="30"/>
        </w:rPr>
        <w:t>Envelop Detector</w:t>
      </w:r>
    </w:p>
    <w:p w14:paraId="67C6ED9B" w14:textId="10E32B50" w:rsidR="003A3CAA" w:rsidRPr="003A3CAA" w:rsidRDefault="003A3CAA" w:rsidP="003A3CAA">
      <w:pPr>
        <w:pStyle w:val="a3"/>
        <w:numPr>
          <w:ilvl w:val="2"/>
          <w:numId w:val="1"/>
        </w:numPr>
        <w:ind w:firstLineChars="0"/>
        <w:rPr>
          <w:b/>
          <w:bCs/>
          <w:sz w:val="28"/>
          <w:szCs w:val="28"/>
        </w:rPr>
      </w:pPr>
      <w:r w:rsidRPr="003A3CAA">
        <w:rPr>
          <w:b/>
          <w:bCs/>
          <w:noProof/>
          <w:sz w:val="28"/>
          <w:szCs w:val="28"/>
        </w:rPr>
        <w:drawing>
          <wp:anchor distT="0" distB="0" distL="114300" distR="114300" simplePos="0" relativeHeight="251675648" behindDoc="0" locked="0" layoutInCell="1" allowOverlap="1" wp14:anchorId="6ED1883F" wp14:editId="62066AAD">
            <wp:simplePos x="0" y="0"/>
            <wp:positionH relativeFrom="column">
              <wp:posOffset>904875</wp:posOffset>
            </wp:positionH>
            <wp:positionV relativeFrom="paragraph">
              <wp:posOffset>302895</wp:posOffset>
            </wp:positionV>
            <wp:extent cx="3819525" cy="1457325"/>
            <wp:effectExtent l="0" t="0" r="9525" b="9525"/>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9525" cy="1457325"/>
                    </a:xfrm>
                    <a:prstGeom prst="rect">
                      <a:avLst/>
                    </a:prstGeom>
                    <a:noFill/>
                    <a:ln>
                      <a:noFill/>
                    </a:ln>
                  </pic:spPr>
                </pic:pic>
              </a:graphicData>
            </a:graphic>
          </wp:anchor>
        </w:drawing>
      </w:r>
      <w:r w:rsidRPr="003A3CAA">
        <w:rPr>
          <w:rFonts w:hint="eastAsia"/>
          <w:b/>
          <w:bCs/>
          <w:sz w:val="28"/>
          <w:szCs w:val="28"/>
        </w:rPr>
        <w:t xml:space="preserve"> </w:t>
      </w:r>
      <w:r w:rsidRPr="003A3CAA">
        <w:rPr>
          <w:b/>
          <w:bCs/>
          <w:sz w:val="28"/>
          <w:szCs w:val="28"/>
        </w:rPr>
        <w:t>Envelop detector for 4.1.1.</w:t>
      </w:r>
      <w:r w:rsidRPr="003A3CAA">
        <w:rPr>
          <w:rFonts w:eastAsia="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p>
    <w:p w14:paraId="7601571A" w14:textId="38A67EFA" w:rsidR="003A3CAA" w:rsidRPr="003A3CAA" w:rsidRDefault="003A3CAA" w:rsidP="003A3CAA">
      <w:pPr>
        <w:spacing w:afterLines="50" w:after="163"/>
        <w:jc w:val="center"/>
        <w:rPr>
          <w:b/>
          <w:bCs/>
          <w:sz w:val="28"/>
          <w:szCs w:val="28"/>
        </w:rPr>
      </w:pPr>
      <w:r w:rsidRPr="002C0E21">
        <w:rPr>
          <w:rFonts w:hint="eastAsia"/>
          <w:szCs w:val="24"/>
        </w:rPr>
        <w:t>F</w:t>
      </w:r>
      <w:r w:rsidRPr="002C0E21">
        <w:rPr>
          <w:szCs w:val="24"/>
        </w:rPr>
        <w:t>igure 1</w:t>
      </w:r>
      <w:r>
        <w:rPr>
          <w:szCs w:val="24"/>
        </w:rPr>
        <w:t>8</w:t>
      </w:r>
      <w:r w:rsidRPr="002C0E21">
        <w:rPr>
          <w:szCs w:val="24"/>
        </w:rPr>
        <w:t xml:space="preserve">. </w:t>
      </w:r>
      <w:r>
        <w:rPr>
          <w:szCs w:val="24"/>
        </w:rPr>
        <w:t>Envelop detector for 4.1.1.</w:t>
      </w:r>
    </w:p>
    <w:p w14:paraId="60AB0819" w14:textId="3E3891B3" w:rsidR="003A3CAA" w:rsidRDefault="003A3CAA" w:rsidP="003A3CAA">
      <w:pPr>
        <w:pStyle w:val="a3"/>
        <w:numPr>
          <w:ilvl w:val="2"/>
          <w:numId w:val="1"/>
        </w:numPr>
        <w:ind w:firstLineChars="0"/>
        <w:rPr>
          <w:b/>
          <w:bCs/>
          <w:sz w:val="28"/>
          <w:szCs w:val="28"/>
        </w:rPr>
      </w:pPr>
      <w:r w:rsidRPr="003A3CAA">
        <w:rPr>
          <w:b/>
          <w:bCs/>
          <w:noProof/>
          <w:sz w:val="28"/>
          <w:szCs w:val="28"/>
        </w:rPr>
        <w:drawing>
          <wp:anchor distT="0" distB="0" distL="114300" distR="114300" simplePos="0" relativeHeight="251676672" behindDoc="0" locked="0" layoutInCell="1" allowOverlap="1" wp14:anchorId="7C30BB64" wp14:editId="5119ACCD">
            <wp:simplePos x="0" y="0"/>
            <wp:positionH relativeFrom="column">
              <wp:posOffset>904875</wp:posOffset>
            </wp:positionH>
            <wp:positionV relativeFrom="paragraph">
              <wp:posOffset>260985</wp:posOffset>
            </wp:positionV>
            <wp:extent cx="3810000" cy="1323975"/>
            <wp:effectExtent l="0" t="0" r="0" b="9525"/>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0" cy="1323975"/>
                    </a:xfrm>
                    <a:prstGeom prst="rect">
                      <a:avLst/>
                    </a:prstGeom>
                    <a:noFill/>
                    <a:ln>
                      <a:noFill/>
                    </a:ln>
                  </pic:spPr>
                </pic:pic>
              </a:graphicData>
            </a:graphic>
          </wp:anchor>
        </w:drawing>
      </w:r>
      <w:r w:rsidRPr="003A3CAA">
        <w:rPr>
          <w:rFonts w:hint="eastAsia"/>
          <w:b/>
          <w:bCs/>
          <w:sz w:val="28"/>
          <w:szCs w:val="28"/>
        </w:rPr>
        <w:t xml:space="preserve"> </w:t>
      </w:r>
      <w:r w:rsidRPr="003A3CAA">
        <w:rPr>
          <w:b/>
          <w:bCs/>
          <w:sz w:val="28"/>
          <w:szCs w:val="28"/>
        </w:rPr>
        <w:t>Envelop detector for 4.1.2.</w:t>
      </w:r>
    </w:p>
    <w:p w14:paraId="6141D6C9" w14:textId="4C10F03E" w:rsidR="003A3CAA" w:rsidRPr="003A3CAA" w:rsidRDefault="003A3CAA" w:rsidP="003A3CAA">
      <w:pPr>
        <w:spacing w:afterLines="50" w:after="163"/>
        <w:jc w:val="center"/>
        <w:rPr>
          <w:b/>
          <w:bCs/>
          <w:sz w:val="28"/>
          <w:szCs w:val="28"/>
        </w:rPr>
      </w:pPr>
      <w:bookmarkStart w:id="1" w:name="_Hlk46611790"/>
      <w:r w:rsidRPr="002C0E21">
        <w:rPr>
          <w:rFonts w:hint="eastAsia"/>
          <w:szCs w:val="24"/>
        </w:rPr>
        <w:t>F</w:t>
      </w:r>
      <w:r w:rsidRPr="002C0E21">
        <w:rPr>
          <w:szCs w:val="24"/>
        </w:rPr>
        <w:t>igure 1</w:t>
      </w:r>
      <w:r>
        <w:rPr>
          <w:szCs w:val="24"/>
        </w:rPr>
        <w:t>9</w:t>
      </w:r>
      <w:r w:rsidRPr="002C0E21">
        <w:rPr>
          <w:szCs w:val="24"/>
        </w:rPr>
        <w:t xml:space="preserve">. </w:t>
      </w:r>
      <w:r>
        <w:rPr>
          <w:szCs w:val="24"/>
        </w:rPr>
        <w:t>Envelop detector for 4.1.2</w:t>
      </w:r>
      <w:bookmarkEnd w:id="1"/>
      <w:r>
        <w:rPr>
          <w:szCs w:val="24"/>
        </w:rPr>
        <w:t>.</w:t>
      </w:r>
    </w:p>
    <w:p w14:paraId="1AAACA1D" w14:textId="668AE189" w:rsidR="003A3CAA" w:rsidRDefault="003A3CAA" w:rsidP="003A3CAA">
      <w:pPr>
        <w:pStyle w:val="a3"/>
        <w:numPr>
          <w:ilvl w:val="2"/>
          <w:numId w:val="1"/>
        </w:numPr>
        <w:ind w:firstLineChars="0"/>
        <w:rPr>
          <w:b/>
          <w:bCs/>
          <w:sz w:val="28"/>
          <w:szCs w:val="28"/>
        </w:rPr>
      </w:pPr>
      <w:r w:rsidRPr="003A3CAA">
        <w:rPr>
          <w:b/>
          <w:bCs/>
          <w:noProof/>
          <w:sz w:val="28"/>
          <w:szCs w:val="28"/>
        </w:rPr>
        <w:drawing>
          <wp:anchor distT="0" distB="0" distL="114300" distR="114300" simplePos="0" relativeHeight="251677696" behindDoc="0" locked="0" layoutInCell="1" allowOverlap="1" wp14:anchorId="42D05787" wp14:editId="0EEB0E8E">
            <wp:simplePos x="0" y="0"/>
            <wp:positionH relativeFrom="column">
              <wp:posOffset>933450</wp:posOffset>
            </wp:positionH>
            <wp:positionV relativeFrom="paragraph">
              <wp:posOffset>289560</wp:posOffset>
            </wp:positionV>
            <wp:extent cx="3829050" cy="1438275"/>
            <wp:effectExtent l="0" t="0" r="0" b="9525"/>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29050" cy="1438275"/>
                    </a:xfrm>
                    <a:prstGeom prst="rect">
                      <a:avLst/>
                    </a:prstGeom>
                    <a:noFill/>
                    <a:ln>
                      <a:noFill/>
                    </a:ln>
                  </pic:spPr>
                </pic:pic>
              </a:graphicData>
            </a:graphic>
          </wp:anchor>
        </w:drawing>
      </w:r>
      <w:r w:rsidRPr="003A3CAA">
        <w:rPr>
          <w:b/>
          <w:bCs/>
          <w:sz w:val="28"/>
          <w:szCs w:val="28"/>
        </w:rPr>
        <w:t xml:space="preserve"> Envelop detector for 4.2.1.</w:t>
      </w:r>
    </w:p>
    <w:p w14:paraId="3A24FB59" w14:textId="2DCBBE8D" w:rsidR="003A3CAA" w:rsidRDefault="003A3CAA" w:rsidP="003A3CAA">
      <w:pPr>
        <w:jc w:val="center"/>
        <w:rPr>
          <w:szCs w:val="24"/>
        </w:rPr>
      </w:pPr>
      <w:r w:rsidRPr="002C0E21">
        <w:rPr>
          <w:rFonts w:hint="eastAsia"/>
          <w:szCs w:val="24"/>
        </w:rPr>
        <w:t>F</w:t>
      </w:r>
      <w:r w:rsidRPr="002C0E21">
        <w:rPr>
          <w:szCs w:val="24"/>
        </w:rPr>
        <w:t xml:space="preserve">igure </w:t>
      </w:r>
      <w:r>
        <w:rPr>
          <w:szCs w:val="24"/>
        </w:rPr>
        <w:t>20</w:t>
      </w:r>
      <w:r w:rsidRPr="002C0E21">
        <w:rPr>
          <w:szCs w:val="24"/>
        </w:rPr>
        <w:t xml:space="preserve">. </w:t>
      </w:r>
      <w:r>
        <w:rPr>
          <w:szCs w:val="24"/>
        </w:rPr>
        <w:t>Envelop detector for 4.2.1.</w:t>
      </w:r>
    </w:p>
    <w:p w14:paraId="7C59FE96" w14:textId="2388B8C1" w:rsidR="003A3CAA" w:rsidRDefault="003A3CAA" w:rsidP="003A3CAA">
      <w:pPr>
        <w:jc w:val="center"/>
        <w:rPr>
          <w:szCs w:val="24"/>
        </w:rPr>
      </w:pPr>
    </w:p>
    <w:p w14:paraId="67BE3514" w14:textId="77777777" w:rsidR="003A3CAA" w:rsidRPr="003A3CAA" w:rsidRDefault="003A3CAA" w:rsidP="00C72A18">
      <w:pPr>
        <w:rPr>
          <w:rFonts w:hint="eastAsia"/>
          <w:b/>
          <w:bCs/>
          <w:sz w:val="28"/>
          <w:szCs w:val="28"/>
        </w:rPr>
      </w:pPr>
    </w:p>
    <w:p w14:paraId="6947882E" w14:textId="432F7617" w:rsidR="003A3CAA" w:rsidRDefault="003A3CAA" w:rsidP="003A3CAA">
      <w:pPr>
        <w:pStyle w:val="a3"/>
        <w:numPr>
          <w:ilvl w:val="2"/>
          <w:numId w:val="1"/>
        </w:numPr>
        <w:ind w:firstLineChars="0"/>
        <w:rPr>
          <w:b/>
          <w:bCs/>
          <w:sz w:val="28"/>
          <w:szCs w:val="28"/>
        </w:rPr>
      </w:pPr>
      <w:r w:rsidRPr="003A3CAA">
        <w:rPr>
          <w:b/>
          <w:bCs/>
          <w:noProof/>
          <w:sz w:val="28"/>
          <w:szCs w:val="28"/>
        </w:rPr>
        <w:lastRenderedPageBreak/>
        <w:drawing>
          <wp:anchor distT="0" distB="0" distL="114300" distR="114300" simplePos="0" relativeHeight="251678720" behindDoc="0" locked="0" layoutInCell="1" allowOverlap="1" wp14:anchorId="68CE56FE" wp14:editId="019D7A1E">
            <wp:simplePos x="0" y="0"/>
            <wp:positionH relativeFrom="column">
              <wp:posOffset>1000125</wp:posOffset>
            </wp:positionH>
            <wp:positionV relativeFrom="paragraph">
              <wp:posOffset>295275</wp:posOffset>
            </wp:positionV>
            <wp:extent cx="3829050" cy="1066800"/>
            <wp:effectExtent l="0" t="0" r="0" b="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29050" cy="1066800"/>
                    </a:xfrm>
                    <a:prstGeom prst="rect">
                      <a:avLst/>
                    </a:prstGeom>
                    <a:noFill/>
                    <a:ln>
                      <a:noFill/>
                    </a:ln>
                  </pic:spPr>
                </pic:pic>
              </a:graphicData>
            </a:graphic>
          </wp:anchor>
        </w:drawing>
      </w:r>
      <w:r w:rsidRPr="003A3CAA">
        <w:rPr>
          <w:rFonts w:hint="eastAsia"/>
          <w:b/>
          <w:bCs/>
          <w:sz w:val="28"/>
          <w:szCs w:val="28"/>
        </w:rPr>
        <w:t xml:space="preserve"> </w:t>
      </w:r>
      <w:r w:rsidRPr="003A3CAA">
        <w:rPr>
          <w:b/>
          <w:bCs/>
          <w:sz w:val="28"/>
          <w:szCs w:val="28"/>
        </w:rPr>
        <w:t>Envelop detector for 4.2.2.</w:t>
      </w:r>
    </w:p>
    <w:p w14:paraId="2950133E" w14:textId="6706DFEF" w:rsidR="003A3CAA" w:rsidRPr="003A3CAA" w:rsidRDefault="003A3CAA" w:rsidP="000248F2">
      <w:pPr>
        <w:jc w:val="center"/>
        <w:rPr>
          <w:b/>
          <w:bCs/>
          <w:sz w:val="28"/>
          <w:szCs w:val="28"/>
        </w:rPr>
      </w:pPr>
      <w:r w:rsidRPr="002C0E21">
        <w:rPr>
          <w:rFonts w:hint="eastAsia"/>
          <w:szCs w:val="24"/>
        </w:rPr>
        <w:t>F</w:t>
      </w:r>
      <w:r w:rsidRPr="002C0E21">
        <w:rPr>
          <w:szCs w:val="24"/>
        </w:rPr>
        <w:t xml:space="preserve">igure </w:t>
      </w:r>
      <w:r>
        <w:rPr>
          <w:szCs w:val="24"/>
        </w:rPr>
        <w:t>21</w:t>
      </w:r>
      <w:r w:rsidRPr="002C0E21">
        <w:rPr>
          <w:szCs w:val="24"/>
        </w:rPr>
        <w:t xml:space="preserve">. </w:t>
      </w:r>
      <w:r>
        <w:rPr>
          <w:szCs w:val="24"/>
        </w:rPr>
        <w:t>Envelop detector for 4.2.2.</w:t>
      </w:r>
    </w:p>
    <w:p w14:paraId="391B34BE" w14:textId="7E328AC2" w:rsidR="00506155" w:rsidRDefault="000248F2" w:rsidP="00506155">
      <w:pPr>
        <w:pStyle w:val="a3"/>
        <w:numPr>
          <w:ilvl w:val="1"/>
          <w:numId w:val="1"/>
        </w:numPr>
        <w:ind w:firstLineChars="0"/>
        <w:rPr>
          <w:b/>
          <w:bCs/>
          <w:sz w:val="30"/>
          <w:szCs w:val="30"/>
        </w:rPr>
      </w:pPr>
      <w:r w:rsidRPr="000248F2">
        <w:rPr>
          <w:b/>
          <w:bCs/>
          <w:noProof/>
          <w:sz w:val="30"/>
          <w:szCs w:val="30"/>
        </w:rPr>
        <w:drawing>
          <wp:anchor distT="0" distB="0" distL="114300" distR="114300" simplePos="0" relativeHeight="251679744" behindDoc="0" locked="0" layoutInCell="1" allowOverlap="1" wp14:anchorId="00B629B4" wp14:editId="7CB93882">
            <wp:simplePos x="0" y="0"/>
            <wp:positionH relativeFrom="column">
              <wp:posOffset>1000125</wp:posOffset>
            </wp:positionH>
            <wp:positionV relativeFrom="paragraph">
              <wp:posOffset>440690</wp:posOffset>
            </wp:positionV>
            <wp:extent cx="3781425" cy="1809750"/>
            <wp:effectExtent l="0" t="0" r="9525" b="0"/>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81425" cy="1809750"/>
                    </a:xfrm>
                    <a:prstGeom prst="rect">
                      <a:avLst/>
                    </a:prstGeom>
                    <a:noFill/>
                    <a:ln>
                      <a:noFill/>
                    </a:ln>
                  </pic:spPr>
                </pic:pic>
              </a:graphicData>
            </a:graphic>
          </wp:anchor>
        </w:drawing>
      </w:r>
      <w:r w:rsidR="00506155" w:rsidRPr="00506155">
        <w:rPr>
          <w:b/>
          <w:bCs/>
          <w:sz w:val="30"/>
          <w:szCs w:val="30"/>
        </w:rPr>
        <w:t>Amplifier</w:t>
      </w:r>
    </w:p>
    <w:p w14:paraId="5523D021" w14:textId="40380BF9" w:rsidR="000248F2" w:rsidRDefault="000248F2" w:rsidP="000248F2">
      <w:pPr>
        <w:spacing w:afterLines="50" w:after="163"/>
        <w:jc w:val="center"/>
        <w:rPr>
          <w:szCs w:val="24"/>
        </w:rPr>
      </w:pPr>
      <w:r w:rsidRPr="000248F2">
        <w:rPr>
          <w:szCs w:val="24"/>
        </w:rPr>
        <w:t>Figure 22. Input (red) and output (green) of the amplifier</w:t>
      </w:r>
    </w:p>
    <w:p w14:paraId="356B6980" w14:textId="09B47B12" w:rsidR="00E85C1E" w:rsidRDefault="000248F2" w:rsidP="00020B4C">
      <w:pPr>
        <w:ind w:firstLine="420"/>
        <w:rPr>
          <w:szCs w:val="24"/>
        </w:rPr>
      </w:pPr>
      <w:r>
        <w:rPr>
          <w:szCs w:val="24"/>
        </w:rPr>
        <w:t>And using the cursor (Figure 23),</w:t>
      </w:r>
      <w:r w:rsidR="00020B4C">
        <w:rPr>
          <w:rFonts w:hint="eastAsia"/>
          <w:szCs w:val="24"/>
        </w:rPr>
        <w:t xml:space="preserve"> </w:t>
      </w:r>
      <w:r>
        <w:rPr>
          <w:szCs w:val="24"/>
        </w:rPr>
        <w:t>we can get that the gain is about 3.7</w:t>
      </w:r>
      <w:r w:rsidR="00E85C1E">
        <w:rPr>
          <w:rFonts w:hint="eastAsia"/>
          <w:szCs w:val="24"/>
        </w:rPr>
        <w:t>.</w:t>
      </w:r>
    </w:p>
    <w:p w14:paraId="1E688A71" w14:textId="2D2B0547" w:rsidR="00E85C1E" w:rsidRDefault="00E85C1E" w:rsidP="000248F2">
      <w:pPr>
        <w:rPr>
          <w:szCs w:val="24"/>
        </w:rPr>
      </w:pPr>
      <w:r>
        <w:rPr>
          <w:szCs w:val="24"/>
        </w:rPr>
        <w:tab/>
        <w:t>Theoretical gain can be calculated as below in Figure 12:</w:t>
      </w:r>
    </w:p>
    <w:p w14:paraId="6FF2B20C" w14:textId="1FE3B902" w:rsidR="00E85C1E" w:rsidRDefault="00E85C1E" w:rsidP="000248F2">
      <w:pPr>
        <w:rPr>
          <w:szCs w:val="24"/>
        </w:rPr>
      </w:pPr>
      <w:r>
        <w:rPr>
          <w:szCs w:val="24"/>
        </w:rPr>
        <w:t xml:space="preserve">We know that the current through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2</m:t>
            </m:r>
          </m:sub>
        </m:sSub>
      </m:oMath>
      <w:r>
        <w:rPr>
          <w:rFonts w:hint="eastAsia"/>
          <w:szCs w:val="24"/>
        </w:rPr>
        <w:t xml:space="preserve"> </w:t>
      </w:r>
      <w:r>
        <w:rPr>
          <w:szCs w:val="24"/>
        </w:rPr>
        <w:t xml:space="preserve">is </w:t>
      </w:r>
    </w:p>
    <w:p w14:paraId="7E3D326D" w14:textId="15AA9517" w:rsidR="00E85C1E" w:rsidRPr="00E85C1E" w:rsidRDefault="00C72A18" w:rsidP="000248F2">
      <w:pPr>
        <w:rPr>
          <w:szCs w:val="24"/>
        </w:rPr>
      </w:pPr>
      <m:oMathPara>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2</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V</m:t>
                  </m:r>
                </m:e>
                <m:sub>
                  <m:r>
                    <w:rPr>
                      <w:rFonts w:ascii="Cambria Math" w:hAnsi="Cambria Math"/>
                      <w:szCs w:val="24"/>
                    </w:rPr>
                    <m:t>i</m:t>
                  </m:r>
                </m:sub>
              </m:sSub>
            </m:num>
            <m:den>
              <m:sSub>
                <m:sSubPr>
                  <m:ctrlPr>
                    <w:rPr>
                      <w:rFonts w:ascii="Cambria Math" w:hAnsi="Cambria Math"/>
                      <w:i/>
                      <w:szCs w:val="24"/>
                    </w:rPr>
                  </m:ctrlPr>
                </m:sSubPr>
                <m:e>
                  <m:r>
                    <w:rPr>
                      <w:rFonts w:ascii="Cambria Math" w:hAnsi="Cambria Math"/>
                      <w:szCs w:val="24"/>
                    </w:rPr>
                    <m:t>R</m:t>
                  </m:r>
                </m:e>
                <m:sub>
                  <m:r>
                    <w:rPr>
                      <w:rFonts w:ascii="Cambria Math" w:hAnsi="Cambria Math"/>
                      <w:szCs w:val="24"/>
                    </w:rPr>
                    <m:t>2</m:t>
                  </m:r>
                </m:sub>
              </m:sSub>
            </m:den>
          </m:f>
          <m:r>
            <w:rPr>
              <w:rFonts w:ascii="Cambria Math" w:hAnsi="Cambria Math"/>
              <w:szCs w:val="24"/>
            </w:rPr>
            <m:t>,</m:t>
          </m:r>
        </m:oMath>
      </m:oMathPara>
    </w:p>
    <w:p w14:paraId="4C265BA9" w14:textId="0461197F" w:rsidR="00E85C1E" w:rsidRDefault="00E85C1E" w:rsidP="000248F2">
      <w:pPr>
        <w:rPr>
          <w:szCs w:val="24"/>
        </w:rPr>
      </w:pPr>
      <w:r>
        <w:rPr>
          <w:rFonts w:hint="eastAsia"/>
          <w:szCs w:val="24"/>
        </w:rPr>
        <w:t>t</w:t>
      </w:r>
      <w:r>
        <w:rPr>
          <w:szCs w:val="24"/>
        </w:rPr>
        <w:t xml:space="preserve">hen the voltage on the node above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1</m:t>
            </m:r>
          </m:sub>
        </m:sSub>
      </m:oMath>
      <w:r>
        <w:rPr>
          <w:rFonts w:hint="eastAsia"/>
          <w:szCs w:val="24"/>
        </w:rPr>
        <w:t xml:space="preserve"> </w:t>
      </w:r>
      <w:r>
        <w:rPr>
          <w:szCs w:val="24"/>
        </w:rPr>
        <w:t>is</w:t>
      </w:r>
    </w:p>
    <w:p w14:paraId="1C1BCDB1" w14:textId="1EA5E965" w:rsidR="00E85C1E" w:rsidRPr="00E85C1E" w:rsidRDefault="00C72A18" w:rsidP="000248F2">
      <w:pPr>
        <w:rPr>
          <w:szCs w:val="24"/>
        </w:rPr>
      </w:pPr>
      <m:oMathPara>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i</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R</m:t>
                  </m:r>
                </m:e>
                <m:sub>
                  <m:r>
                    <w:rPr>
                      <w:rFonts w:ascii="Cambria Math" w:hAnsi="Cambria Math"/>
                      <w:szCs w:val="24"/>
                    </w:rPr>
                    <m:t>1</m:t>
                  </m:r>
                </m:sub>
              </m:sSub>
            </m:num>
            <m:den>
              <m:sSub>
                <m:sSubPr>
                  <m:ctrlPr>
                    <w:rPr>
                      <w:rFonts w:ascii="Cambria Math" w:hAnsi="Cambria Math"/>
                      <w:i/>
                      <w:szCs w:val="24"/>
                    </w:rPr>
                  </m:ctrlPr>
                </m:sSubPr>
                <m:e>
                  <m:r>
                    <w:rPr>
                      <w:rFonts w:ascii="Cambria Math" w:hAnsi="Cambria Math"/>
                      <w:szCs w:val="24"/>
                    </w:rPr>
                    <m:t>R</m:t>
                  </m:r>
                </m:e>
                <m:sub>
                  <m:r>
                    <w:rPr>
                      <w:rFonts w:ascii="Cambria Math" w:hAnsi="Cambria Math"/>
                      <w:szCs w:val="24"/>
                    </w:rPr>
                    <m:t>2</m:t>
                  </m:r>
                </m:sub>
              </m:sSub>
            </m:den>
          </m:f>
          <m:sSub>
            <m:sSubPr>
              <m:ctrlPr>
                <w:rPr>
                  <w:rFonts w:ascii="Cambria Math" w:hAnsi="Cambria Math"/>
                  <w:i/>
                  <w:szCs w:val="24"/>
                </w:rPr>
              </m:ctrlPr>
            </m:sSubPr>
            <m:e>
              <m:r>
                <w:rPr>
                  <w:rFonts w:ascii="Cambria Math" w:hAnsi="Cambria Math"/>
                  <w:szCs w:val="24"/>
                </w:rPr>
                <m:t>V</m:t>
              </m:r>
            </m:e>
            <m:sub>
              <m:r>
                <w:rPr>
                  <w:rFonts w:ascii="Cambria Math" w:hAnsi="Cambria Math"/>
                  <w:szCs w:val="24"/>
                </w:rPr>
                <m:t>i</m:t>
              </m:r>
            </m:sub>
          </m:sSub>
          <m:r>
            <w:rPr>
              <w:rFonts w:ascii="Cambria Math" w:hAnsi="Cambria Math"/>
              <w:szCs w:val="24"/>
            </w:rPr>
            <m:t>.</m:t>
          </m:r>
        </m:oMath>
      </m:oMathPara>
    </w:p>
    <w:p w14:paraId="5DF78428" w14:textId="75485C51" w:rsidR="00E85C1E" w:rsidRDefault="00E85C1E" w:rsidP="000248F2">
      <w:pPr>
        <w:rPr>
          <w:szCs w:val="24"/>
        </w:rPr>
      </w:pPr>
      <w:r>
        <w:rPr>
          <w:szCs w:val="24"/>
        </w:rPr>
        <w:t xml:space="preserve">Then for the node above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3</m:t>
            </m:r>
          </m:sub>
        </m:sSub>
      </m:oMath>
      <w:r>
        <w:rPr>
          <w:rFonts w:hint="eastAsia"/>
          <w:szCs w:val="24"/>
        </w:rPr>
        <w:t>,</w:t>
      </w:r>
    </w:p>
    <w:p w14:paraId="740A92EC" w14:textId="47B304D2" w:rsidR="00E85C1E" w:rsidRPr="00C975B9" w:rsidRDefault="00C72A18" w:rsidP="000248F2">
      <w:pPr>
        <w:rPr>
          <w:szCs w:val="24"/>
        </w:rPr>
      </w:pPr>
      <m:oMathPara>
        <m:oMath>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V</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o</m:t>
                  </m:r>
                </m:sub>
              </m:sSub>
            </m:e>
          </m:d>
          <m:r>
            <w:rPr>
              <w:rFonts w:ascii="Cambria Math" w:hAnsi="Cambria Math"/>
              <w:szCs w:val="24"/>
            </w:rPr>
            <m:t>jωC+</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V</m:t>
                  </m:r>
                </m:e>
                <m:sub>
                  <m:r>
                    <w:rPr>
                      <w:rFonts w:ascii="Cambria Math" w:hAnsi="Cambria Math"/>
                      <w:szCs w:val="24"/>
                    </w:rPr>
                    <m:t>o</m:t>
                  </m:r>
                </m:sub>
              </m:sSub>
            </m:num>
            <m:den>
              <m:sSub>
                <m:sSubPr>
                  <m:ctrlPr>
                    <w:rPr>
                      <w:rFonts w:ascii="Cambria Math" w:hAnsi="Cambria Math"/>
                      <w:i/>
                      <w:szCs w:val="24"/>
                    </w:rPr>
                  </m:ctrlPr>
                </m:sSubPr>
                <m:e>
                  <m:r>
                    <w:rPr>
                      <w:rFonts w:ascii="Cambria Math" w:hAnsi="Cambria Math"/>
                      <w:szCs w:val="24"/>
                    </w:rPr>
                    <m:t>R</m:t>
                  </m:r>
                </m:e>
                <m:sub>
                  <m:r>
                    <w:rPr>
                      <w:rFonts w:ascii="Cambria Math" w:hAnsi="Cambria Math"/>
                      <w:szCs w:val="24"/>
                    </w:rPr>
                    <m:t>3</m:t>
                  </m:r>
                </m:sub>
              </m:sSub>
            </m:den>
          </m:f>
          <m:r>
            <w:rPr>
              <w:rFonts w:ascii="Cambria Math" w:hAnsi="Cambria Math"/>
              <w:szCs w:val="24"/>
            </w:rPr>
            <m:t>=0.</m:t>
          </m:r>
        </m:oMath>
      </m:oMathPara>
    </w:p>
    <w:p w14:paraId="39CCCA53" w14:textId="079329F6" w:rsidR="00C975B9" w:rsidRPr="00E85C1E" w:rsidRDefault="00C975B9" w:rsidP="000248F2">
      <w:pPr>
        <w:rPr>
          <w:szCs w:val="24"/>
        </w:rPr>
      </w:pPr>
      <w:r>
        <w:rPr>
          <w:szCs w:val="24"/>
        </w:rPr>
        <w:t xml:space="preserve">Then we can get </w:t>
      </w:r>
      <m:oMath>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H</m:t>
                </m:r>
              </m:e>
              <m:sub>
                <m:r>
                  <w:rPr>
                    <w:rFonts w:ascii="Cambria Math" w:hAnsi="Cambria Math"/>
                    <w:szCs w:val="24"/>
                  </w:rPr>
                  <m:t>0</m:t>
                </m:r>
              </m:sub>
            </m:sSub>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V</m:t>
                </m:r>
              </m:e>
              <m:sub>
                <m:r>
                  <w:rPr>
                    <w:rFonts w:ascii="Cambria Math" w:hAnsi="Cambria Math"/>
                    <w:szCs w:val="24"/>
                  </w:rPr>
                  <m:t>O</m:t>
                </m:r>
              </m:sub>
            </m:sSub>
          </m:num>
          <m:den>
            <m:sSub>
              <m:sSubPr>
                <m:ctrlPr>
                  <w:rPr>
                    <w:rFonts w:ascii="Cambria Math" w:hAnsi="Cambria Math"/>
                    <w:i/>
                    <w:szCs w:val="24"/>
                  </w:rPr>
                </m:ctrlPr>
              </m:sSubPr>
              <m:e>
                <m:r>
                  <w:rPr>
                    <w:rFonts w:ascii="Cambria Math" w:hAnsi="Cambria Math"/>
                    <w:szCs w:val="24"/>
                  </w:rPr>
                  <m:t>V</m:t>
                </m:r>
              </m:e>
              <m:sub>
                <m:r>
                  <w:rPr>
                    <w:rFonts w:ascii="Cambria Math" w:hAnsi="Cambria Math"/>
                    <w:szCs w:val="24"/>
                  </w:rPr>
                  <m:t>i</m:t>
                </m:r>
              </m:sub>
            </m:sSub>
          </m:den>
        </m:f>
        <m:r>
          <w:rPr>
            <w:rFonts w:ascii="Cambria Math" w:hAnsi="Cambria Math"/>
            <w:szCs w:val="24"/>
          </w:rPr>
          <m:t>=3.68.</m:t>
        </m:r>
      </m:oMath>
    </w:p>
    <w:p w14:paraId="3C0AFE34" w14:textId="26A31451" w:rsidR="000522AA" w:rsidRDefault="000248F2" w:rsidP="00475AC5">
      <w:pPr>
        <w:pStyle w:val="a3"/>
        <w:numPr>
          <w:ilvl w:val="0"/>
          <w:numId w:val="1"/>
        </w:numPr>
        <w:ind w:firstLineChars="0"/>
        <w:rPr>
          <w:b/>
          <w:bCs/>
          <w:sz w:val="32"/>
          <w:szCs w:val="32"/>
        </w:rPr>
      </w:pPr>
      <w:r>
        <w:rPr>
          <w:b/>
          <w:bCs/>
          <w:sz w:val="32"/>
          <w:szCs w:val="32"/>
        </w:rPr>
        <w:t>Error analysis &amp; Discussion</w:t>
      </w:r>
    </w:p>
    <w:p w14:paraId="7ACFE282" w14:textId="77777777" w:rsidR="00C975B9" w:rsidRDefault="00C975B9" w:rsidP="0042001F">
      <w:pPr>
        <w:ind w:firstLine="420"/>
        <w:rPr>
          <w:szCs w:val="24"/>
        </w:rPr>
      </w:pPr>
      <w:r>
        <w:rPr>
          <w:szCs w:val="24"/>
        </w:rPr>
        <w:t>The relative error between the theoretical one and practical one is calculated as below:</w:t>
      </w:r>
    </w:p>
    <w:p w14:paraId="4D584D78" w14:textId="48EDDA03" w:rsidR="00C975B9" w:rsidRDefault="00C72A18" w:rsidP="00C975B9">
      <w:pPr>
        <w:rPr>
          <w:szCs w:val="24"/>
        </w:rPr>
      </w:pPr>
      <m:oMathPara>
        <m:oMath>
          <m:f>
            <m:fPr>
              <m:ctrlPr>
                <w:rPr>
                  <w:rFonts w:ascii="Cambria Math" w:hAnsi="Cambria Math"/>
                  <w:i/>
                  <w:szCs w:val="24"/>
                </w:rPr>
              </m:ctrlPr>
            </m:fPr>
            <m:num>
              <m:r>
                <w:rPr>
                  <w:rFonts w:ascii="Cambria Math" w:hAnsi="Cambria Math"/>
                  <w:szCs w:val="24"/>
                </w:rPr>
                <m:t>3.7-3.68</m:t>
              </m:r>
            </m:num>
            <m:den>
              <m:r>
                <w:rPr>
                  <w:rFonts w:ascii="Cambria Math" w:hAnsi="Cambria Math"/>
                  <w:szCs w:val="24"/>
                </w:rPr>
                <m:t>3.68</m:t>
              </m:r>
            </m:den>
          </m:f>
          <m:r>
            <w:rPr>
              <w:rFonts w:ascii="Cambria Math" w:hAnsi="Cambria Math"/>
              <w:szCs w:val="24"/>
            </w:rPr>
            <m:t>×100%=0.54%.</m:t>
          </m:r>
        </m:oMath>
      </m:oMathPara>
    </w:p>
    <w:p w14:paraId="594F289D" w14:textId="5BB627D2" w:rsidR="0042001F" w:rsidRPr="0042001F" w:rsidRDefault="0042001F" w:rsidP="0042001F">
      <w:pPr>
        <w:ind w:firstLine="420"/>
        <w:rPr>
          <w:szCs w:val="24"/>
        </w:rPr>
      </w:pPr>
      <w:r w:rsidRPr="0042001F">
        <w:rPr>
          <w:szCs w:val="24"/>
        </w:rPr>
        <w:t xml:space="preserve">The </w:t>
      </w:r>
      <w:r w:rsidR="00ED7C3A">
        <w:rPr>
          <w:szCs w:val="24"/>
        </w:rPr>
        <w:t xml:space="preserve">relative is smaller than 5%, which is small. Therefore, we may think that the experiment is successful. And the </w:t>
      </w:r>
      <w:r w:rsidRPr="0042001F">
        <w:rPr>
          <w:szCs w:val="24"/>
        </w:rPr>
        <w:t>error may be because of the precision of the cursor function</w:t>
      </w:r>
      <w:r w:rsidR="00D81ECA">
        <w:rPr>
          <w:szCs w:val="24"/>
        </w:rPr>
        <w:t xml:space="preserve"> or human error when doing cursor.</w:t>
      </w:r>
    </w:p>
    <w:p w14:paraId="04DB3360" w14:textId="08A1A849" w:rsidR="000248F2" w:rsidRDefault="000248F2" w:rsidP="00475AC5">
      <w:pPr>
        <w:pStyle w:val="a3"/>
        <w:numPr>
          <w:ilvl w:val="0"/>
          <w:numId w:val="1"/>
        </w:numPr>
        <w:ind w:firstLineChars="0"/>
        <w:rPr>
          <w:b/>
          <w:bCs/>
          <w:sz w:val="32"/>
          <w:szCs w:val="32"/>
        </w:rPr>
      </w:pPr>
      <w:r>
        <w:rPr>
          <w:b/>
          <w:bCs/>
          <w:sz w:val="32"/>
          <w:szCs w:val="32"/>
        </w:rPr>
        <w:t>Conclusion</w:t>
      </w:r>
    </w:p>
    <w:p w14:paraId="3C3CD0BD" w14:textId="77777777" w:rsidR="0042001F" w:rsidRDefault="0028032A" w:rsidP="0042001F">
      <w:pPr>
        <w:ind w:firstLine="420"/>
        <w:rPr>
          <w:szCs w:val="24"/>
        </w:rPr>
      </w:pPr>
      <w:r w:rsidRPr="0028032A">
        <w:rPr>
          <w:szCs w:val="24"/>
        </w:rPr>
        <w:lastRenderedPageBreak/>
        <w:t xml:space="preserve">In this lab, we </w:t>
      </w:r>
      <w:r>
        <w:t>learn about resonance phenomena and simple RLC bandpass filters</w:t>
      </w:r>
      <w:r w:rsidR="00F51576">
        <w:t>;</w:t>
      </w:r>
      <w:r>
        <w:t xml:space="preserve"> learn a bit about antennas</w:t>
      </w:r>
      <w:r w:rsidR="00F51576">
        <w:t>;</w:t>
      </w:r>
      <w:r>
        <w:t xml:space="preserve"> learn basic </w:t>
      </w:r>
      <w:proofErr w:type="spellStart"/>
      <w:r>
        <w:t>superheterodyne</w:t>
      </w:r>
      <w:proofErr w:type="spellEnd"/>
      <w:r>
        <w:t xml:space="preserve"> receiver operating principles, since these principles play a critical role in many radio and signal processing systems</w:t>
      </w:r>
      <w:r w:rsidR="00F51576">
        <w:t>; u</w:t>
      </w:r>
      <w:r>
        <w:t xml:space="preserve">se the frequency domain concepts learned in VE 216 lectures to analyze the operation of a </w:t>
      </w:r>
      <w:proofErr w:type="spellStart"/>
      <w:r>
        <w:t>superheterodyne</w:t>
      </w:r>
      <w:proofErr w:type="spellEnd"/>
      <w:r>
        <w:t xml:space="preserve"> AM radio receiver</w:t>
      </w:r>
      <w:r w:rsidR="00F51576">
        <w:t>;</w:t>
      </w:r>
      <w:r>
        <w:t xml:space="preserve"> </w:t>
      </w:r>
      <w:r w:rsidR="00F51576">
        <w:t>l</w:t>
      </w:r>
      <w:r>
        <w:t>earn about mixing and its effect on the signal spectrum</w:t>
      </w:r>
      <w:r w:rsidR="00F51576">
        <w:t>;</w:t>
      </w:r>
      <w:r>
        <w:t xml:space="preserve"> </w:t>
      </w:r>
      <w:r w:rsidR="00F51576">
        <w:t>o</w:t>
      </w:r>
      <w:r>
        <w:t>bserve the demodulation of an AM signal using an envelope detector</w:t>
      </w:r>
      <w:r w:rsidR="00F51576">
        <w:t>; c</w:t>
      </w:r>
      <w:r>
        <w:t xml:space="preserve">onstruct a fully operational </w:t>
      </w:r>
      <w:proofErr w:type="spellStart"/>
      <w:r>
        <w:t>superheterodyne</w:t>
      </w:r>
      <w:proofErr w:type="spellEnd"/>
      <w:r>
        <w:t xml:space="preserve"> AM radio and demonstrate that it operates as predicted by theory</w:t>
      </w:r>
      <w:r w:rsidR="00F51576">
        <w:t>; g</w:t>
      </w:r>
      <w:r>
        <w:t xml:space="preserve">ain an appreciation of the fact that the mathematical tools </w:t>
      </w:r>
      <w:r w:rsidR="00F51576">
        <w:t>we</w:t>
      </w:r>
      <w:r>
        <w:t xml:space="preserve"> are learning in VE 216 can be used to design and build interesting and useful systems.</w:t>
      </w:r>
      <w:r w:rsidR="0042001F">
        <w:rPr>
          <w:rFonts w:hint="eastAsia"/>
          <w:szCs w:val="24"/>
        </w:rPr>
        <w:t xml:space="preserve"> </w:t>
      </w:r>
    </w:p>
    <w:p w14:paraId="0C77BD34" w14:textId="4EFB2E3F" w:rsidR="008D0D59" w:rsidRDefault="0042001F" w:rsidP="0042001F">
      <w:pPr>
        <w:ind w:firstLine="420"/>
      </w:pPr>
      <w:r>
        <w:rPr>
          <w:szCs w:val="24"/>
        </w:rPr>
        <w:t xml:space="preserve">In this lab, we </w:t>
      </w:r>
      <w:r w:rsidR="008D0D59">
        <w:rPr>
          <w:szCs w:val="24"/>
        </w:rPr>
        <w:t xml:space="preserve">get the </w:t>
      </w:r>
      <w:r w:rsidR="008D0D59">
        <w:t>modulated sine wave and modulated triangular wave; we get the envelop of the modulated waves throug</w:t>
      </w:r>
      <w:r w:rsidR="00FE60AA">
        <w:t>h the envelop detector; we get the gain of the amplifier through the input and output.</w:t>
      </w:r>
    </w:p>
    <w:p w14:paraId="07C81975" w14:textId="15A23FD6" w:rsidR="0028032A" w:rsidRPr="0028032A" w:rsidRDefault="0042001F" w:rsidP="0042001F">
      <w:pPr>
        <w:ind w:firstLine="420"/>
        <w:rPr>
          <w:szCs w:val="24"/>
        </w:rPr>
      </w:pPr>
      <w:proofErr w:type="gramStart"/>
      <w:r>
        <w:rPr>
          <w:szCs w:val="24"/>
        </w:rPr>
        <w:t>Due to the effect</w:t>
      </w:r>
      <w:proofErr w:type="gramEnd"/>
      <w:r>
        <w:rPr>
          <w:szCs w:val="24"/>
        </w:rPr>
        <w:t xml:space="preserve"> of COVID-19, we cannot go to the lab to conduct the experiment, which is a pity for us.</w:t>
      </w:r>
    </w:p>
    <w:p w14:paraId="4B1CBBCB" w14:textId="1ECDE7EF" w:rsidR="000522AA" w:rsidRPr="00A373E4" w:rsidRDefault="000522AA" w:rsidP="00475AC5">
      <w:pPr>
        <w:pStyle w:val="a3"/>
        <w:numPr>
          <w:ilvl w:val="0"/>
          <w:numId w:val="1"/>
        </w:numPr>
        <w:ind w:firstLineChars="0"/>
        <w:rPr>
          <w:b/>
          <w:bCs/>
          <w:sz w:val="32"/>
          <w:szCs w:val="32"/>
        </w:rPr>
      </w:pPr>
      <w:r>
        <w:rPr>
          <w:rFonts w:hint="eastAsia"/>
          <w:b/>
          <w:bCs/>
          <w:sz w:val="32"/>
          <w:szCs w:val="32"/>
        </w:rPr>
        <w:t>R</w:t>
      </w:r>
      <w:r>
        <w:rPr>
          <w:b/>
          <w:bCs/>
          <w:sz w:val="32"/>
          <w:szCs w:val="32"/>
        </w:rPr>
        <w:t>eference</w:t>
      </w:r>
    </w:p>
    <w:p w14:paraId="123D40A6" w14:textId="52507723" w:rsidR="00475AC5" w:rsidRDefault="00475AC5" w:rsidP="00475AC5">
      <w:pPr>
        <w:widowControl/>
        <w:ind w:left="360" w:hangingChars="150" w:hanging="360"/>
        <w:rPr>
          <w:color w:val="000000"/>
          <w:kern w:val="0"/>
          <w:szCs w:val="24"/>
        </w:rPr>
      </w:pPr>
      <w:r>
        <w:rPr>
          <w:rFonts w:hint="eastAsia"/>
          <w:color w:val="000000"/>
          <w:kern w:val="0"/>
          <w:szCs w:val="24"/>
        </w:rPr>
        <w:t>[</w:t>
      </w:r>
      <w:r>
        <w:rPr>
          <w:color w:val="000000"/>
          <w:kern w:val="0"/>
          <w:szCs w:val="24"/>
        </w:rPr>
        <w:t xml:space="preserve">1] </w:t>
      </w:r>
      <w:r w:rsidR="00AC726E">
        <w:rPr>
          <w:color w:val="000000"/>
          <w:kern w:val="0"/>
          <w:szCs w:val="24"/>
        </w:rPr>
        <w:t>La</w:t>
      </w:r>
      <w:r w:rsidR="00B7625C">
        <w:rPr>
          <w:color w:val="000000"/>
          <w:kern w:val="0"/>
          <w:szCs w:val="24"/>
        </w:rPr>
        <w:t>b+</w:t>
      </w:r>
      <w:r w:rsidR="00506155">
        <w:rPr>
          <w:color w:val="000000"/>
          <w:kern w:val="0"/>
          <w:szCs w:val="24"/>
        </w:rPr>
        <w:t>2</w:t>
      </w:r>
      <w:r w:rsidR="00B7625C">
        <w:rPr>
          <w:color w:val="000000"/>
          <w:kern w:val="0"/>
          <w:szCs w:val="24"/>
        </w:rPr>
        <w:t>+Manual_v2</w:t>
      </w:r>
      <w:r w:rsidR="00AC726E">
        <w:rPr>
          <w:color w:val="000000"/>
          <w:kern w:val="0"/>
          <w:szCs w:val="24"/>
        </w:rPr>
        <w:t>.pdf</w:t>
      </w:r>
    </w:p>
    <w:p w14:paraId="74E201D3" w14:textId="75D6B784" w:rsidR="00D950F1" w:rsidRPr="00851DFB" w:rsidRDefault="00B7625C" w:rsidP="00851DFB">
      <w:pPr>
        <w:widowControl/>
        <w:ind w:left="360" w:hangingChars="150" w:hanging="360"/>
        <w:rPr>
          <w:color w:val="000000"/>
          <w:kern w:val="0"/>
          <w:szCs w:val="24"/>
        </w:rPr>
      </w:pPr>
      <w:r>
        <w:rPr>
          <w:rFonts w:hint="eastAsia"/>
          <w:color w:val="000000"/>
          <w:kern w:val="0"/>
          <w:szCs w:val="24"/>
        </w:rPr>
        <w:t>[</w:t>
      </w:r>
      <w:r>
        <w:rPr>
          <w:color w:val="000000"/>
          <w:kern w:val="0"/>
          <w:szCs w:val="24"/>
        </w:rPr>
        <w:t>2] PreLab</w:t>
      </w:r>
      <w:r w:rsidR="00506155">
        <w:rPr>
          <w:color w:val="000000"/>
          <w:kern w:val="0"/>
          <w:szCs w:val="24"/>
        </w:rPr>
        <w:t>2</w:t>
      </w:r>
      <w:r>
        <w:rPr>
          <w:color w:val="000000"/>
          <w:kern w:val="0"/>
          <w:szCs w:val="24"/>
        </w:rPr>
        <w:t>_SU2020.pdf</w:t>
      </w:r>
    </w:p>
    <w:sectPr w:rsidR="00D950F1" w:rsidRPr="00851DFB" w:rsidSect="00CA2EEE">
      <w:footerReference w:type="default" r:id="rId29"/>
      <w:pgSz w:w="11906" w:h="16838"/>
      <w:pgMar w:top="1440" w:right="1440" w:bottom="1440" w:left="144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D06645" w14:textId="77777777" w:rsidR="0001487C" w:rsidRDefault="0001487C" w:rsidP="00340DF0">
      <w:r>
        <w:separator/>
      </w:r>
    </w:p>
  </w:endnote>
  <w:endnote w:type="continuationSeparator" w:id="0">
    <w:p w14:paraId="61A10546" w14:textId="77777777" w:rsidR="0001487C" w:rsidRDefault="0001487C" w:rsidP="00340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6514587"/>
      <w:docPartObj>
        <w:docPartGallery w:val="Page Numbers (Bottom of Page)"/>
        <w:docPartUnique/>
      </w:docPartObj>
    </w:sdtPr>
    <w:sdtEndPr>
      <w:rPr>
        <w:sz w:val="24"/>
        <w:szCs w:val="24"/>
      </w:rPr>
    </w:sdtEndPr>
    <w:sdtContent>
      <w:p w14:paraId="070A9D5E" w14:textId="77777777" w:rsidR="00C72A18" w:rsidRPr="00D917B2" w:rsidRDefault="00C72A18">
        <w:pPr>
          <w:pStyle w:val="a5"/>
          <w:jc w:val="center"/>
          <w:rPr>
            <w:sz w:val="24"/>
            <w:szCs w:val="24"/>
          </w:rPr>
        </w:pPr>
        <w:r w:rsidRPr="00D917B2">
          <w:rPr>
            <w:sz w:val="24"/>
            <w:szCs w:val="24"/>
          </w:rPr>
          <w:fldChar w:fldCharType="begin"/>
        </w:r>
        <w:r w:rsidRPr="00D917B2">
          <w:rPr>
            <w:sz w:val="24"/>
            <w:szCs w:val="24"/>
          </w:rPr>
          <w:instrText>PAGE   \* MERGEFORMAT</w:instrText>
        </w:r>
        <w:r w:rsidRPr="00D917B2">
          <w:rPr>
            <w:sz w:val="24"/>
            <w:szCs w:val="24"/>
          </w:rPr>
          <w:fldChar w:fldCharType="separate"/>
        </w:r>
        <w:r w:rsidRPr="00D917B2">
          <w:rPr>
            <w:sz w:val="24"/>
            <w:szCs w:val="24"/>
            <w:lang w:val="zh-CN"/>
          </w:rPr>
          <w:t>2</w:t>
        </w:r>
        <w:r w:rsidRPr="00D917B2">
          <w:rPr>
            <w:sz w:val="24"/>
            <w:szCs w:val="24"/>
          </w:rPr>
          <w:fldChar w:fldCharType="end"/>
        </w:r>
      </w:p>
    </w:sdtContent>
  </w:sdt>
  <w:p w14:paraId="3D43C463" w14:textId="77777777" w:rsidR="00C72A18" w:rsidRDefault="00C72A1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4F1DA6" w14:textId="77777777" w:rsidR="0001487C" w:rsidRDefault="0001487C" w:rsidP="00340DF0">
      <w:r>
        <w:separator/>
      </w:r>
    </w:p>
  </w:footnote>
  <w:footnote w:type="continuationSeparator" w:id="0">
    <w:p w14:paraId="41A56542" w14:textId="77777777" w:rsidR="0001487C" w:rsidRDefault="0001487C" w:rsidP="00340D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C270C"/>
    <w:multiLevelType w:val="hybridMultilevel"/>
    <w:tmpl w:val="C0F644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C90FBE"/>
    <w:multiLevelType w:val="hybridMultilevel"/>
    <w:tmpl w:val="BBB48780"/>
    <w:lvl w:ilvl="0" w:tplc="A968AF26">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BA7014"/>
    <w:multiLevelType w:val="hybridMultilevel"/>
    <w:tmpl w:val="F99C76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18368FE"/>
    <w:multiLevelType w:val="multilevel"/>
    <w:tmpl w:val="396892FA"/>
    <w:lvl w:ilvl="0">
      <w:start w:val="2"/>
      <w:numFmt w:val="decimal"/>
      <w:lvlText w:val="%1"/>
      <w:lvlJc w:val="left"/>
      <w:pPr>
        <w:ind w:left="600" w:hanging="6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8824CDA"/>
    <w:multiLevelType w:val="hybridMultilevel"/>
    <w:tmpl w:val="B6C2C3EA"/>
    <w:lvl w:ilvl="0" w:tplc="8F1CC43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5664792"/>
    <w:multiLevelType w:val="hybridMultilevel"/>
    <w:tmpl w:val="F412F6A0"/>
    <w:lvl w:ilvl="0" w:tplc="E460EA74">
      <w:start w:val="1"/>
      <w:numFmt w:val="decimal"/>
      <w:lvlText w:val="%1."/>
      <w:lvlJc w:val="left"/>
      <w:pPr>
        <w:ind w:left="780" w:hanging="360"/>
      </w:pPr>
      <w:rPr>
        <w:rFonts w:cstheme="minorBid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69F7A41"/>
    <w:multiLevelType w:val="hybridMultilevel"/>
    <w:tmpl w:val="57BE656C"/>
    <w:lvl w:ilvl="0" w:tplc="D2A6DBCA">
      <w:start w:val="1"/>
      <w:numFmt w:val="lowerLetter"/>
      <w:lvlText w:val="(%1)"/>
      <w:lvlJc w:val="left"/>
      <w:pPr>
        <w:ind w:left="1636" w:hanging="360"/>
      </w:pPr>
      <w:rPr>
        <w:rFonts w:hint="default"/>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7" w15:restartNumberingAfterBreak="0">
    <w:nsid w:val="4BF235ED"/>
    <w:multiLevelType w:val="hybridMultilevel"/>
    <w:tmpl w:val="21AAC1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D295938"/>
    <w:multiLevelType w:val="hybridMultilevel"/>
    <w:tmpl w:val="7646CA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B6037A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63E52727"/>
    <w:multiLevelType w:val="hybridMultilevel"/>
    <w:tmpl w:val="83AE3DDC"/>
    <w:lvl w:ilvl="0" w:tplc="CD40993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CCC2904"/>
    <w:multiLevelType w:val="hybridMultilevel"/>
    <w:tmpl w:val="2D264EB6"/>
    <w:lvl w:ilvl="0" w:tplc="A9FCD77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34200A6"/>
    <w:multiLevelType w:val="hybridMultilevel"/>
    <w:tmpl w:val="569C21A6"/>
    <w:lvl w:ilvl="0" w:tplc="0826EBC4">
      <w:start w:val="1"/>
      <w:numFmt w:val="decimal"/>
      <w:lvlText w:val="%1."/>
      <w:lvlJc w:val="left"/>
      <w:pPr>
        <w:ind w:left="3840" w:hanging="360"/>
      </w:pPr>
      <w:rPr>
        <w:rFonts w:hint="default"/>
      </w:rPr>
    </w:lvl>
    <w:lvl w:ilvl="1" w:tplc="04090019" w:tentative="1">
      <w:start w:val="1"/>
      <w:numFmt w:val="lowerLetter"/>
      <w:lvlText w:val="%2)"/>
      <w:lvlJc w:val="left"/>
      <w:pPr>
        <w:ind w:left="4320" w:hanging="420"/>
      </w:pPr>
    </w:lvl>
    <w:lvl w:ilvl="2" w:tplc="0409001B" w:tentative="1">
      <w:start w:val="1"/>
      <w:numFmt w:val="lowerRoman"/>
      <w:lvlText w:val="%3."/>
      <w:lvlJc w:val="right"/>
      <w:pPr>
        <w:ind w:left="4740" w:hanging="420"/>
      </w:pPr>
    </w:lvl>
    <w:lvl w:ilvl="3" w:tplc="0409000F" w:tentative="1">
      <w:start w:val="1"/>
      <w:numFmt w:val="decimal"/>
      <w:lvlText w:val="%4."/>
      <w:lvlJc w:val="left"/>
      <w:pPr>
        <w:ind w:left="5160" w:hanging="420"/>
      </w:pPr>
    </w:lvl>
    <w:lvl w:ilvl="4" w:tplc="04090019" w:tentative="1">
      <w:start w:val="1"/>
      <w:numFmt w:val="lowerLetter"/>
      <w:lvlText w:val="%5)"/>
      <w:lvlJc w:val="left"/>
      <w:pPr>
        <w:ind w:left="5580" w:hanging="420"/>
      </w:pPr>
    </w:lvl>
    <w:lvl w:ilvl="5" w:tplc="0409001B" w:tentative="1">
      <w:start w:val="1"/>
      <w:numFmt w:val="lowerRoman"/>
      <w:lvlText w:val="%6."/>
      <w:lvlJc w:val="right"/>
      <w:pPr>
        <w:ind w:left="6000" w:hanging="420"/>
      </w:pPr>
    </w:lvl>
    <w:lvl w:ilvl="6" w:tplc="0409000F" w:tentative="1">
      <w:start w:val="1"/>
      <w:numFmt w:val="decimal"/>
      <w:lvlText w:val="%7."/>
      <w:lvlJc w:val="left"/>
      <w:pPr>
        <w:ind w:left="6420" w:hanging="420"/>
      </w:pPr>
    </w:lvl>
    <w:lvl w:ilvl="7" w:tplc="04090019" w:tentative="1">
      <w:start w:val="1"/>
      <w:numFmt w:val="lowerLetter"/>
      <w:lvlText w:val="%8)"/>
      <w:lvlJc w:val="left"/>
      <w:pPr>
        <w:ind w:left="6840" w:hanging="420"/>
      </w:pPr>
    </w:lvl>
    <w:lvl w:ilvl="8" w:tplc="0409001B" w:tentative="1">
      <w:start w:val="1"/>
      <w:numFmt w:val="lowerRoman"/>
      <w:lvlText w:val="%9."/>
      <w:lvlJc w:val="right"/>
      <w:pPr>
        <w:ind w:left="7260" w:hanging="420"/>
      </w:pPr>
    </w:lvl>
  </w:abstractNum>
  <w:abstractNum w:abstractNumId="13" w15:restartNumberingAfterBreak="0">
    <w:nsid w:val="75127C41"/>
    <w:multiLevelType w:val="hybridMultilevel"/>
    <w:tmpl w:val="8182D4F0"/>
    <w:lvl w:ilvl="0" w:tplc="529E05D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6D76DF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7DD47EA7"/>
    <w:multiLevelType w:val="hybridMultilevel"/>
    <w:tmpl w:val="456CBC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F844EC2"/>
    <w:multiLevelType w:val="hybridMultilevel"/>
    <w:tmpl w:val="3B5C8386"/>
    <w:lvl w:ilvl="0" w:tplc="2DD47EBC">
      <w:start w:val="1"/>
      <w:numFmt w:val="bullet"/>
      <w:lvlText w:val=""/>
      <w:lvlJc w:val="left"/>
      <w:pPr>
        <w:ind w:left="780" w:hanging="420"/>
      </w:pPr>
      <w:rPr>
        <w:rFonts w:ascii="Symbol" w:hAnsi="Symbol" w:hint="default"/>
        <w:sz w:val="28"/>
        <w:szCs w:val="24"/>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4"/>
  </w:num>
  <w:num w:numId="2">
    <w:abstractNumId w:val="11"/>
  </w:num>
  <w:num w:numId="3">
    <w:abstractNumId w:val="2"/>
  </w:num>
  <w:num w:numId="4">
    <w:abstractNumId w:val="16"/>
  </w:num>
  <w:num w:numId="5">
    <w:abstractNumId w:val="7"/>
  </w:num>
  <w:num w:numId="6">
    <w:abstractNumId w:val="9"/>
  </w:num>
  <w:num w:numId="7">
    <w:abstractNumId w:val="10"/>
  </w:num>
  <w:num w:numId="8">
    <w:abstractNumId w:val="4"/>
  </w:num>
  <w:num w:numId="9">
    <w:abstractNumId w:val="0"/>
  </w:num>
  <w:num w:numId="10">
    <w:abstractNumId w:val="12"/>
  </w:num>
  <w:num w:numId="11">
    <w:abstractNumId w:val="1"/>
  </w:num>
  <w:num w:numId="12">
    <w:abstractNumId w:val="13"/>
  </w:num>
  <w:num w:numId="13">
    <w:abstractNumId w:val="6"/>
  </w:num>
  <w:num w:numId="14">
    <w:abstractNumId w:val="3"/>
  </w:num>
  <w:num w:numId="15">
    <w:abstractNumId w:val="5"/>
  </w:num>
  <w:num w:numId="16">
    <w:abstractNumId w:val="1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AC5"/>
    <w:rsid w:val="0001487C"/>
    <w:rsid w:val="00016603"/>
    <w:rsid w:val="00020B4C"/>
    <w:rsid w:val="000248F2"/>
    <w:rsid w:val="0004564C"/>
    <w:rsid w:val="00046317"/>
    <w:rsid w:val="000502F9"/>
    <w:rsid w:val="000522AA"/>
    <w:rsid w:val="00055884"/>
    <w:rsid w:val="000709CC"/>
    <w:rsid w:val="00073731"/>
    <w:rsid w:val="00080976"/>
    <w:rsid w:val="000C5157"/>
    <w:rsid w:val="000C7DE8"/>
    <w:rsid w:val="000E7A77"/>
    <w:rsid w:val="00122734"/>
    <w:rsid w:val="00127DC8"/>
    <w:rsid w:val="001463EC"/>
    <w:rsid w:val="00152AA2"/>
    <w:rsid w:val="001558AD"/>
    <w:rsid w:val="00164232"/>
    <w:rsid w:val="0017682E"/>
    <w:rsid w:val="001778DE"/>
    <w:rsid w:val="00187D7A"/>
    <w:rsid w:val="001A3108"/>
    <w:rsid w:val="001D6BC3"/>
    <w:rsid w:val="001E5229"/>
    <w:rsid w:val="001F7E3A"/>
    <w:rsid w:val="0020318F"/>
    <w:rsid w:val="0020688E"/>
    <w:rsid w:val="00233BF3"/>
    <w:rsid w:val="002352B9"/>
    <w:rsid w:val="00236399"/>
    <w:rsid w:val="00242012"/>
    <w:rsid w:val="0028032A"/>
    <w:rsid w:val="00295EED"/>
    <w:rsid w:val="002A074D"/>
    <w:rsid w:val="002A28A9"/>
    <w:rsid w:val="002A53FF"/>
    <w:rsid w:val="002A66EC"/>
    <w:rsid w:val="002B7425"/>
    <w:rsid w:val="002C0E21"/>
    <w:rsid w:val="002F7E6C"/>
    <w:rsid w:val="003318A5"/>
    <w:rsid w:val="00340DF0"/>
    <w:rsid w:val="00346189"/>
    <w:rsid w:val="003A3CAA"/>
    <w:rsid w:val="003A5BFD"/>
    <w:rsid w:val="003B371F"/>
    <w:rsid w:val="003B7E86"/>
    <w:rsid w:val="003C57D0"/>
    <w:rsid w:val="00403316"/>
    <w:rsid w:val="00411E21"/>
    <w:rsid w:val="0042001F"/>
    <w:rsid w:val="004208FE"/>
    <w:rsid w:val="00445FB5"/>
    <w:rsid w:val="00463FB0"/>
    <w:rsid w:val="00470C5B"/>
    <w:rsid w:val="00475AC5"/>
    <w:rsid w:val="004C1A47"/>
    <w:rsid w:val="004D16C2"/>
    <w:rsid w:val="004D4126"/>
    <w:rsid w:val="004D7151"/>
    <w:rsid w:val="004F53F0"/>
    <w:rsid w:val="005025A8"/>
    <w:rsid w:val="005042F4"/>
    <w:rsid w:val="00506155"/>
    <w:rsid w:val="00511FDA"/>
    <w:rsid w:val="00526D83"/>
    <w:rsid w:val="00543D4C"/>
    <w:rsid w:val="00563C67"/>
    <w:rsid w:val="00575B2D"/>
    <w:rsid w:val="0059310D"/>
    <w:rsid w:val="005A4523"/>
    <w:rsid w:val="005A4F90"/>
    <w:rsid w:val="005C6FB6"/>
    <w:rsid w:val="005D23F8"/>
    <w:rsid w:val="005F4604"/>
    <w:rsid w:val="00600EFF"/>
    <w:rsid w:val="006219B6"/>
    <w:rsid w:val="006270B5"/>
    <w:rsid w:val="00633AEA"/>
    <w:rsid w:val="00642646"/>
    <w:rsid w:val="00675525"/>
    <w:rsid w:val="006B0309"/>
    <w:rsid w:val="006D51A5"/>
    <w:rsid w:val="006D55BB"/>
    <w:rsid w:val="006F5D53"/>
    <w:rsid w:val="007043CC"/>
    <w:rsid w:val="00706290"/>
    <w:rsid w:val="00725A4E"/>
    <w:rsid w:val="00747F28"/>
    <w:rsid w:val="00751408"/>
    <w:rsid w:val="007514AB"/>
    <w:rsid w:val="007707E5"/>
    <w:rsid w:val="007764CD"/>
    <w:rsid w:val="007A1BD0"/>
    <w:rsid w:val="007C2D48"/>
    <w:rsid w:val="007D38E9"/>
    <w:rsid w:val="007D4687"/>
    <w:rsid w:val="007D7F0E"/>
    <w:rsid w:val="007E0B24"/>
    <w:rsid w:val="007E1465"/>
    <w:rsid w:val="007E2BE1"/>
    <w:rsid w:val="007F3AB9"/>
    <w:rsid w:val="00800C6F"/>
    <w:rsid w:val="008068B2"/>
    <w:rsid w:val="00825008"/>
    <w:rsid w:val="008425E9"/>
    <w:rsid w:val="00846DB7"/>
    <w:rsid w:val="00851DFB"/>
    <w:rsid w:val="008748AD"/>
    <w:rsid w:val="00875E0F"/>
    <w:rsid w:val="00885EA4"/>
    <w:rsid w:val="008D0D59"/>
    <w:rsid w:val="008D4704"/>
    <w:rsid w:val="008E1B4C"/>
    <w:rsid w:val="00913F35"/>
    <w:rsid w:val="009150C3"/>
    <w:rsid w:val="00921A46"/>
    <w:rsid w:val="00932253"/>
    <w:rsid w:val="00946915"/>
    <w:rsid w:val="009603A6"/>
    <w:rsid w:val="00980517"/>
    <w:rsid w:val="009B43EC"/>
    <w:rsid w:val="009E0D76"/>
    <w:rsid w:val="00A0686F"/>
    <w:rsid w:val="00A07A76"/>
    <w:rsid w:val="00A32EF8"/>
    <w:rsid w:val="00A33F0C"/>
    <w:rsid w:val="00A77878"/>
    <w:rsid w:val="00AA0520"/>
    <w:rsid w:val="00AC1EEA"/>
    <w:rsid w:val="00AC726E"/>
    <w:rsid w:val="00AE3A32"/>
    <w:rsid w:val="00AF1DBC"/>
    <w:rsid w:val="00B17E1B"/>
    <w:rsid w:val="00B37309"/>
    <w:rsid w:val="00B37C3B"/>
    <w:rsid w:val="00B37EBE"/>
    <w:rsid w:val="00B4167B"/>
    <w:rsid w:val="00B6094B"/>
    <w:rsid w:val="00B7625C"/>
    <w:rsid w:val="00B94D08"/>
    <w:rsid w:val="00BB3337"/>
    <w:rsid w:val="00BF58C7"/>
    <w:rsid w:val="00BF5E95"/>
    <w:rsid w:val="00C33556"/>
    <w:rsid w:val="00C57140"/>
    <w:rsid w:val="00C66306"/>
    <w:rsid w:val="00C70D80"/>
    <w:rsid w:val="00C72A18"/>
    <w:rsid w:val="00C925D8"/>
    <w:rsid w:val="00C972BD"/>
    <w:rsid w:val="00C975B9"/>
    <w:rsid w:val="00CA2EEE"/>
    <w:rsid w:val="00CC678B"/>
    <w:rsid w:val="00CE247E"/>
    <w:rsid w:val="00D77F9F"/>
    <w:rsid w:val="00D81ECA"/>
    <w:rsid w:val="00D944C5"/>
    <w:rsid w:val="00D950F1"/>
    <w:rsid w:val="00DD5260"/>
    <w:rsid w:val="00DD6D85"/>
    <w:rsid w:val="00DE7BF9"/>
    <w:rsid w:val="00E13197"/>
    <w:rsid w:val="00E137E7"/>
    <w:rsid w:val="00E26AD2"/>
    <w:rsid w:val="00E443D1"/>
    <w:rsid w:val="00E5345C"/>
    <w:rsid w:val="00E649A1"/>
    <w:rsid w:val="00E85C1E"/>
    <w:rsid w:val="00E87248"/>
    <w:rsid w:val="00E971AE"/>
    <w:rsid w:val="00ED0CFE"/>
    <w:rsid w:val="00ED7C3A"/>
    <w:rsid w:val="00EF61DA"/>
    <w:rsid w:val="00F12F47"/>
    <w:rsid w:val="00F22FA0"/>
    <w:rsid w:val="00F51576"/>
    <w:rsid w:val="00F7161A"/>
    <w:rsid w:val="00F73591"/>
    <w:rsid w:val="00F73B45"/>
    <w:rsid w:val="00F80635"/>
    <w:rsid w:val="00F82ADD"/>
    <w:rsid w:val="00F87080"/>
    <w:rsid w:val="00F96A12"/>
    <w:rsid w:val="00FB033C"/>
    <w:rsid w:val="00FB0F2F"/>
    <w:rsid w:val="00FC7E47"/>
    <w:rsid w:val="00FE60AA"/>
    <w:rsid w:val="00FF2DED"/>
    <w:rsid w:val="00FF54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4AB29"/>
  <w15:chartTrackingRefBased/>
  <w15:docId w15:val="{BF74B16A-C57C-4D4E-BAA5-E862C4EA8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074D"/>
    <w:pPr>
      <w:widowControl w:val="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5AC5"/>
    <w:pPr>
      <w:ind w:firstLineChars="200" w:firstLine="420"/>
    </w:pPr>
  </w:style>
  <w:style w:type="paragraph" w:customStyle="1" w:styleId="a4">
    <w:name w:val="公式"/>
    <w:basedOn w:val="a"/>
    <w:next w:val="a"/>
    <w:qFormat/>
    <w:rsid w:val="00475AC5"/>
    <w:pPr>
      <w:tabs>
        <w:tab w:val="center" w:pos="4150"/>
        <w:tab w:val="right" w:pos="10104"/>
      </w:tabs>
    </w:pPr>
    <w:rPr>
      <w:rFonts w:eastAsia="Times New Roman" w:cs="Times New Roman"/>
      <w:szCs w:val="24"/>
    </w:rPr>
  </w:style>
  <w:style w:type="paragraph" w:styleId="a5">
    <w:name w:val="footer"/>
    <w:basedOn w:val="a"/>
    <w:link w:val="a6"/>
    <w:uiPriority w:val="99"/>
    <w:unhideWhenUsed/>
    <w:rsid w:val="00475AC5"/>
    <w:pPr>
      <w:tabs>
        <w:tab w:val="center" w:pos="4153"/>
        <w:tab w:val="right" w:pos="8306"/>
      </w:tabs>
      <w:snapToGrid w:val="0"/>
      <w:jc w:val="left"/>
    </w:pPr>
    <w:rPr>
      <w:sz w:val="18"/>
      <w:szCs w:val="18"/>
    </w:rPr>
  </w:style>
  <w:style w:type="character" w:customStyle="1" w:styleId="a6">
    <w:name w:val="页脚 字符"/>
    <w:basedOn w:val="a0"/>
    <w:link w:val="a5"/>
    <w:uiPriority w:val="99"/>
    <w:rsid w:val="00475AC5"/>
    <w:rPr>
      <w:rFonts w:ascii="Times New Roman" w:eastAsia="宋体" w:hAnsi="Times New Roman"/>
      <w:sz w:val="18"/>
      <w:szCs w:val="18"/>
    </w:rPr>
  </w:style>
  <w:style w:type="table" w:styleId="a7">
    <w:name w:val="Table Grid"/>
    <w:basedOn w:val="a1"/>
    <w:uiPriority w:val="39"/>
    <w:rsid w:val="00475A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885EA4"/>
    <w:rPr>
      <w:color w:val="808080"/>
    </w:rPr>
  </w:style>
  <w:style w:type="character" w:styleId="a9">
    <w:name w:val="Hyperlink"/>
    <w:basedOn w:val="a0"/>
    <w:uiPriority w:val="99"/>
    <w:unhideWhenUsed/>
    <w:rsid w:val="00AC726E"/>
    <w:rPr>
      <w:color w:val="0563C1" w:themeColor="hyperlink"/>
      <w:u w:val="single"/>
    </w:rPr>
  </w:style>
  <w:style w:type="character" w:styleId="aa">
    <w:name w:val="Unresolved Mention"/>
    <w:basedOn w:val="a0"/>
    <w:uiPriority w:val="99"/>
    <w:semiHidden/>
    <w:unhideWhenUsed/>
    <w:rsid w:val="00AC726E"/>
    <w:rPr>
      <w:color w:val="605E5C"/>
      <w:shd w:val="clear" w:color="auto" w:fill="E1DFDD"/>
    </w:rPr>
  </w:style>
  <w:style w:type="paragraph" w:styleId="ab">
    <w:name w:val="header"/>
    <w:basedOn w:val="a"/>
    <w:link w:val="ac"/>
    <w:uiPriority w:val="99"/>
    <w:unhideWhenUsed/>
    <w:rsid w:val="00340DF0"/>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340DF0"/>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254082">
      <w:bodyDiv w:val="1"/>
      <w:marLeft w:val="0"/>
      <w:marRight w:val="0"/>
      <w:marTop w:val="0"/>
      <w:marBottom w:val="0"/>
      <w:divBdr>
        <w:top w:val="none" w:sz="0" w:space="0" w:color="auto"/>
        <w:left w:val="none" w:sz="0" w:space="0" w:color="auto"/>
        <w:bottom w:val="none" w:sz="0" w:space="0" w:color="auto"/>
        <w:right w:val="none" w:sz="0" w:space="0" w:color="auto"/>
      </w:divBdr>
      <w:divsChild>
        <w:div w:id="1615017461">
          <w:marLeft w:val="0"/>
          <w:marRight w:val="0"/>
          <w:marTop w:val="0"/>
          <w:marBottom w:val="0"/>
          <w:divBdr>
            <w:top w:val="none" w:sz="0" w:space="0" w:color="auto"/>
            <w:left w:val="none" w:sz="0" w:space="0" w:color="auto"/>
            <w:bottom w:val="none" w:sz="0" w:space="0" w:color="auto"/>
            <w:right w:val="none" w:sz="0" w:space="0" w:color="auto"/>
          </w:divBdr>
        </w:div>
      </w:divsChild>
    </w:div>
    <w:div w:id="147796157">
      <w:bodyDiv w:val="1"/>
      <w:marLeft w:val="0"/>
      <w:marRight w:val="0"/>
      <w:marTop w:val="0"/>
      <w:marBottom w:val="0"/>
      <w:divBdr>
        <w:top w:val="none" w:sz="0" w:space="0" w:color="auto"/>
        <w:left w:val="none" w:sz="0" w:space="0" w:color="auto"/>
        <w:bottom w:val="none" w:sz="0" w:space="0" w:color="auto"/>
        <w:right w:val="none" w:sz="0" w:space="0" w:color="auto"/>
      </w:divBdr>
      <w:divsChild>
        <w:div w:id="2068258735">
          <w:marLeft w:val="0"/>
          <w:marRight w:val="0"/>
          <w:marTop w:val="0"/>
          <w:marBottom w:val="0"/>
          <w:divBdr>
            <w:top w:val="none" w:sz="0" w:space="0" w:color="auto"/>
            <w:left w:val="none" w:sz="0" w:space="0" w:color="auto"/>
            <w:bottom w:val="none" w:sz="0" w:space="0" w:color="auto"/>
            <w:right w:val="none" w:sz="0" w:space="0" w:color="auto"/>
          </w:divBdr>
        </w:div>
      </w:divsChild>
    </w:div>
    <w:div w:id="152448726">
      <w:bodyDiv w:val="1"/>
      <w:marLeft w:val="0"/>
      <w:marRight w:val="0"/>
      <w:marTop w:val="0"/>
      <w:marBottom w:val="0"/>
      <w:divBdr>
        <w:top w:val="none" w:sz="0" w:space="0" w:color="auto"/>
        <w:left w:val="none" w:sz="0" w:space="0" w:color="auto"/>
        <w:bottom w:val="none" w:sz="0" w:space="0" w:color="auto"/>
        <w:right w:val="none" w:sz="0" w:space="0" w:color="auto"/>
      </w:divBdr>
      <w:divsChild>
        <w:div w:id="1683436835">
          <w:marLeft w:val="0"/>
          <w:marRight w:val="0"/>
          <w:marTop w:val="0"/>
          <w:marBottom w:val="0"/>
          <w:divBdr>
            <w:top w:val="none" w:sz="0" w:space="0" w:color="auto"/>
            <w:left w:val="none" w:sz="0" w:space="0" w:color="auto"/>
            <w:bottom w:val="none" w:sz="0" w:space="0" w:color="auto"/>
            <w:right w:val="none" w:sz="0" w:space="0" w:color="auto"/>
          </w:divBdr>
        </w:div>
      </w:divsChild>
    </w:div>
    <w:div w:id="176577113">
      <w:bodyDiv w:val="1"/>
      <w:marLeft w:val="0"/>
      <w:marRight w:val="0"/>
      <w:marTop w:val="0"/>
      <w:marBottom w:val="0"/>
      <w:divBdr>
        <w:top w:val="none" w:sz="0" w:space="0" w:color="auto"/>
        <w:left w:val="none" w:sz="0" w:space="0" w:color="auto"/>
        <w:bottom w:val="none" w:sz="0" w:space="0" w:color="auto"/>
        <w:right w:val="none" w:sz="0" w:space="0" w:color="auto"/>
      </w:divBdr>
      <w:divsChild>
        <w:div w:id="1739207954">
          <w:marLeft w:val="0"/>
          <w:marRight w:val="0"/>
          <w:marTop w:val="0"/>
          <w:marBottom w:val="0"/>
          <w:divBdr>
            <w:top w:val="none" w:sz="0" w:space="0" w:color="auto"/>
            <w:left w:val="none" w:sz="0" w:space="0" w:color="auto"/>
            <w:bottom w:val="none" w:sz="0" w:space="0" w:color="auto"/>
            <w:right w:val="none" w:sz="0" w:space="0" w:color="auto"/>
          </w:divBdr>
        </w:div>
      </w:divsChild>
    </w:div>
    <w:div w:id="190537126">
      <w:bodyDiv w:val="1"/>
      <w:marLeft w:val="0"/>
      <w:marRight w:val="0"/>
      <w:marTop w:val="0"/>
      <w:marBottom w:val="0"/>
      <w:divBdr>
        <w:top w:val="none" w:sz="0" w:space="0" w:color="auto"/>
        <w:left w:val="none" w:sz="0" w:space="0" w:color="auto"/>
        <w:bottom w:val="none" w:sz="0" w:space="0" w:color="auto"/>
        <w:right w:val="none" w:sz="0" w:space="0" w:color="auto"/>
      </w:divBdr>
      <w:divsChild>
        <w:div w:id="42799542">
          <w:marLeft w:val="0"/>
          <w:marRight w:val="0"/>
          <w:marTop w:val="0"/>
          <w:marBottom w:val="0"/>
          <w:divBdr>
            <w:top w:val="none" w:sz="0" w:space="0" w:color="auto"/>
            <w:left w:val="none" w:sz="0" w:space="0" w:color="auto"/>
            <w:bottom w:val="none" w:sz="0" w:space="0" w:color="auto"/>
            <w:right w:val="none" w:sz="0" w:space="0" w:color="auto"/>
          </w:divBdr>
        </w:div>
      </w:divsChild>
    </w:div>
    <w:div w:id="241333580">
      <w:bodyDiv w:val="1"/>
      <w:marLeft w:val="0"/>
      <w:marRight w:val="0"/>
      <w:marTop w:val="0"/>
      <w:marBottom w:val="0"/>
      <w:divBdr>
        <w:top w:val="none" w:sz="0" w:space="0" w:color="auto"/>
        <w:left w:val="none" w:sz="0" w:space="0" w:color="auto"/>
        <w:bottom w:val="none" w:sz="0" w:space="0" w:color="auto"/>
        <w:right w:val="none" w:sz="0" w:space="0" w:color="auto"/>
      </w:divBdr>
      <w:divsChild>
        <w:div w:id="1758748692">
          <w:marLeft w:val="0"/>
          <w:marRight w:val="0"/>
          <w:marTop w:val="0"/>
          <w:marBottom w:val="0"/>
          <w:divBdr>
            <w:top w:val="none" w:sz="0" w:space="0" w:color="auto"/>
            <w:left w:val="none" w:sz="0" w:space="0" w:color="auto"/>
            <w:bottom w:val="none" w:sz="0" w:space="0" w:color="auto"/>
            <w:right w:val="none" w:sz="0" w:space="0" w:color="auto"/>
          </w:divBdr>
        </w:div>
      </w:divsChild>
    </w:div>
    <w:div w:id="349990330">
      <w:bodyDiv w:val="1"/>
      <w:marLeft w:val="0"/>
      <w:marRight w:val="0"/>
      <w:marTop w:val="0"/>
      <w:marBottom w:val="0"/>
      <w:divBdr>
        <w:top w:val="none" w:sz="0" w:space="0" w:color="auto"/>
        <w:left w:val="none" w:sz="0" w:space="0" w:color="auto"/>
        <w:bottom w:val="none" w:sz="0" w:space="0" w:color="auto"/>
        <w:right w:val="none" w:sz="0" w:space="0" w:color="auto"/>
      </w:divBdr>
      <w:divsChild>
        <w:div w:id="2112582805">
          <w:marLeft w:val="0"/>
          <w:marRight w:val="0"/>
          <w:marTop w:val="0"/>
          <w:marBottom w:val="0"/>
          <w:divBdr>
            <w:top w:val="none" w:sz="0" w:space="0" w:color="auto"/>
            <w:left w:val="none" w:sz="0" w:space="0" w:color="auto"/>
            <w:bottom w:val="none" w:sz="0" w:space="0" w:color="auto"/>
            <w:right w:val="none" w:sz="0" w:space="0" w:color="auto"/>
          </w:divBdr>
        </w:div>
      </w:divsChild>
    </w:div>
    <w:div w:id="384528598">
      <w:bodyDiv w:val="1"/>
      <w:marLeft w:val="0"/>
      <w:marRight w:val="0"/>
      <w:marTop w:val="0"/>
      <w:marBottom w:val="0"/>
      <w:divBdr>
        <w:top w:val="none" w:sz="0" w:space="0" w:color="auto"/>
        <w:left w:val="none" w:sz="0" w:space="0" w:color="auto"/>
        <w:bottom w:val="none" w:sz="0" w:space="0" w:color="auto"/>
        <w:right w:val="none" w:sz="0" w:space="0" w:color="auto"/>
      </w:divBdr>
      <w:divsChild>
        <w:div w:id="1990787930">
          <w:marLeft w:val="0"/>
          <w:marRight w:val="0"/>
          <w:marTop w:val="0"/>
          <w:marBottom w:val="0"/>
          <w:divBdr>
            <w:top w:val="none" w:sz="0" w:space="0" w:color="auto"/>
            <w:left w:val="none" w:sz="0" w:space="0" w:color="auto"/>
            <w:bottom w:val="none" w:sz="0" w:space="0" w:color="auto"/>
            <w:right w:val="none" w:sz="0" w:space="0" w:color="auto"/>
          </w:divBdr>
        </w:div>
      </w:divsChild>
    </w:div>
    <w:div w:id="432670513">
      <w:bodyDiv w:val="1"/>
      <w:marLeft w:val="0"/>
      <w:marRight w:val="0"/>
      <w:marTop w:val="0"/>
      <w:marBottom w:val="0"/>
      <w:divBdr>
        <w:top w:val="none" w:sz="0" w:space="0" w:color="auto"/>
        <w:left w:val="none" w:sz="0" w:space="0" w:color="auto"/>
        <w:bottom w:val="none" w:sz="0" w:space="0" w:color="auto"/>
        <w:right w:val="none" w:sz="0" w:space="0" w:color="auto"/>
      </w:divBdr>
      <w:divsChild>
        <w:div w:id="794635668">
          <w:marLeft w:val="0"/>
          <w:marRight w:val="0"/>
          <w:marTop w:val="0"/>
          <w:marBottom w:val="0"/>
          <w:divBdr>
            <w:top w:val="none" w:sz="0" w:space="0" w:color="auto"/>
            <w:left w:val="none" w:sz="0" w:space="0" w:color="auto"/>
            <w:bottom w:val="none" w:sz="0" w:space="0" w:color="auto"/>
            <w:right w:val="none" w:sz="0" w:space="0" w:color="auto"/>
          </w:divBdr>
        </w:div>
      </w:divsChild>
    </w:div>
    <w:div w:id="450442565">
      <w:bodyDiv w:val="1"/>
      <w:marLeft w:val="0"/>
      <w:marRight w:val="0"/>
      <w:marTop w:val="0"/>
      <w:marBottom w:val="0"/>
      <w:divBdr>
        <w:top w:val="none" w:sz="0" w:space="0" w:color="auto"/>
        <w:left w:val="none" w:sz="0" w:space="0" w:color="auto"/>
        <w:bottom w:val="none" w:sz="0" w:space="0" w:color="auto"/>
        <w:right w:val="none" w:sz="0" w:space="0" w:color="auto"/>
      </w:divBdr>
      <w:divsChild>
        <w:div w:id="955335685">
          <w:marLeft w:val="0"/>
          <w:marRight w:val="0"/>
          <w:marTop w:val="0"/>
          <w:marBottom w:val="0"/>
          <w:divBdr>
            <w:top w:val="none" w:sz="0" w:space="0" w:color="auto"/>
            <w:left w:val="none" w:sz="0" w:space="0" w:color="auto"/>
            <w:bottom w:val="none" w:sz="0" w:space="0" w:color="auto"/>
            <w:right w:val="none" w:sz="0" w:space="0" w:color="auto"/>
          </w:divBdr>
        </w:div>
      </w:divsChild>
    </w:div>
    <w:div w:id="479005311">
      <w:bodyDiv w:val="1"/>
      <w:marLeft w:val="0"/>
      <w:marRight w:val="0"/>
      <w:marTop w:val="0"/>
      <w:marBottom w:val="0"/>
      <w:divBdr>
        <w:top w:val="none" w:sz="0" w:space="0" w:color="auto"/>
        <w:left w:val="none" w:sz="0" w:space="0" w:color="auto"/>
        <w:bottom w:val="none" w:sz="0" w:space="0" w:color="auto"/>
        <w:right w:val="none" w:sz="0" w:space="0" w:color="auto"/>
      </w:divBdr>
      <w:divsChild>
        <w:div w:id="1764182659">
          <w:marLeft w:val="0"/>
          <w:marRight w:val="0"/>
          <w:marTop w:val="0"/>
          <w:marBottom w:val="0"/>
          <w:divBdr>
            <w:top w:val="none" w:sz="0" w:space="0" w:color="auto"/>
            <w:left w:val="none" w:sz="0" w:space="0" w:color="auto"/>
            <w:bottom w:val="none" w:sz="0" w:space="0" w:color="auto"/>
            <w:right w:val="none" w:sz="0" w:space="0" w:color="auto"/>
          </w:divBdr>
        </w:div>
      </w:divsChild>
    </w:div>
    <w:div w:id="493953558">
      <w:bodyDiv w:val="1"/>
      <w:marLeft w:val="0"/>
      <w:marRight w:val="0"/>
      <w:marTop w:val="0"/>
      <w:marBottom w:val="0"/>
      <w:divBdr>
        <w:top w:val="none" w:sz="0" w:space="0" w:color="auto"/>
        <w:left w:val="none" w:sz="0" w:space="0" w:color="auto"/>
        <w:bottom w:val="none" w:sz="0" w:space="0" w:color="auto"/>
        <w:right w:val="none" w:sz="0" w:space="0" w:color="auto"/>
      </w:divBdr>
      <w:divsChild>
        <w:div w:id="677197852">
          <w:marLeft w:val="0"/>
          <w:marRight w:val="0"/>
          <w:marTop w:val="0"/>
          <w:marBottom w:val="0"/>
          <w:divBdr>
            <w:top w:val="none" w:sz="0" w:space="0" w:color="auto"/>
            <w:left w:val="none" w:sz="0" w:space="0" w:color="auto"/>
            <w:bottom w:val="none" w:sz="0" w:space="0" w:color="auto"/>
            <w:right w:val="none" w:sz="0" w:space="0" w:color="auto"/>
          </w:divBdr>
        </w:div>
      </w:divsChild>
    </w:div>
    <w:div w:id="505246377">
      <w:bodyDiv w:val="1"/>
      <w:marLeft w:val="0"/>
      <w:marRight w:val="0"/>
      <w:marTop w:val="0"/>
      <w:marBottom w:val="0"/>
      <w:divBdr>
        <w:top w:val="none" w:sz="0" w:space="0" w:color="auto"/>
        <w:left w:val="none" w:sz="0" w:space="0" w:color="auto"/>
        <w:bottom w:val="none" w:sz="0" w:space="0" w:color="auto"/>
        <w:right w:val="none" w:sz="0" w:space="0" w:color="auto"/>
      </w:divBdr>
      <w:divsChild>
        <w:div w:id="430130625">
          <w:marLeft w:val="0"/>
          <w:marRight w:val="0"/>
          <w:marTop w:val="0"/>
          <w:marBottom w:val="0"/>
          <w:divBdr>
            <w:top w:val="none" w:sz="0" w:space="0" w:color="auto"/>
            <w:left w:val="none" w:sz="0" w:space="0" w:color="auto"/>
            <w:bottom w:val="none" w:sz="0" w:space="0" w:color="auto"/>
            <w:right w:val="none" w:sz="0" w:space="0" w:color="auto"/>
          </w:divBdr>
        </w:div>
      </w:divsChild>
    </w:div>
    <w:div w:id="556741725">
      <w:bodyDiv w:val="1"/>
      <w:marLeft w:val="0"/>
      <w:marRight w:val="0"/>
      <w:marTop w:val="0"/>
      <w:marBottom w:val="0"/>
      <w:divBdr>
        <w:top w:val="none" w:sz="0" w:space="0" w:color="auto"/>
        <w:left w:val="none" w:sz="0" w:space="0" w:color="auto"/>
        <w:bottom w:val="none" w:sz="0" w:space="0" w:color="auto"/>
        <w:right w:val="none" w:sz="0" w:space="0" w:color="auto"/>
      </w:divBdr>
      <w:divsChild>
        <w:div w:id="1766918666">
          <w:marLeft w:val="0"/>
          <w:marRight w:val="0"/>
          <w:marTop w:val="0"/>
          <w:marBottom w:val="0"/>
          <w:divBdr>
            <w:top w:val="none" w:sz="0" w:space="0" w:color="auto"/>
            <w:left w:val="none" w:sz="0" w:space="0" w:color="auto"/>
            <w:bottom w:val="none" w:sz="0" w:space="0" w:color="auto"/>
            <w:right w:val="none" w:sz="0" w:space="0" w:color="auto"/>
          </w:divBdr>
        </w:div>
      </w:divsChild>
    </w:div>
    <w:div w:id="588273222">
      <w:bodyDiv w:val="1"/>
      <w:marLeft w:val="0"/>
      <w:marRight w:val="0"/>
      <w:marTop w:val="0"/>
      <w:marBottom w:val="0"/>
      <w:divBdr>
        <w:top w:val="none" w:sz="0" w:space="0" w:color="auto"/>
        <w:left w:val="none" w:sz="0" w:space="0" w:color="auto"/>
        <w:bottom w:val="none" w:sz="0" w:space="0" w:color="auto"/>
        <w:right w:val="none" w:sz="0" w:space="0" w:color="auto"/>
      </w:divBdr>
      <w:divsChild>
        <w:div w:id="1943299046">
          <w:marLeft w:val="0"/>
          <w:marRight w:val="0"/>
          <w:marTop w:val="0"/>
          <w:marBottom w:val="0"/>
          <w:divBdr>
            <w:top w:val="none" w:sz="0" w:space="0" w:color="auto"/>
            <w:left w:val="none" w:sz="0" w:space="0" w:color="auto"/>
            <w:bottom w:val="none" w:sz="0" w:space="0" w:color="auto"/>
            <w:right w:val="none" w:sz="0" w:space="0" w:color="auto"/>
          </w:divBdr>
        </w:div>
      </w:divsChild>
    </w:div>
    <w:div w:id="624040824">
      <w:bodyDiv w:val="1"/>
      <w:marLeft w:val="0"/>
      <w:marRight w:val="0"/>
      <w:marTop w:val="0"/>
      <w:marBottom w:val="0"/>
      <w:divBdr>
        <w:top w:val="none" w:sz="0" w:space="0" w:color="auto"/>
        <w:left w:val="none" w:sz="0" w:space="0" w:color="auto"/>
        <w:bottom w:val="none" w:sz="0" w:space="0" w:color="auto"/>
        <w:right w:val="none" w:sz="0" w:space="0" w:color="auto"/>
      </w:divBdr>
      <w:divsChild>
        <w:div w:id="2031494351">
          <w:marLeft w:val="0"/>
          <w:marRight w:val="0"/>
          <w:marTop w:val="0"/>
          <w:marBottom w:val="0"/>
          <w:divBdr>
            <w:top w:val="none" w:sz="0" w:space="0" w:color="auto"/>
            <w:left w:val="none" w:sz="0" w:space="0" w:color="auto"/>
            <w:bottom w:val="none" w:sz="0" w:space="0" w:color="auto"/>
            <w:right w:val="none" w:sz="0" w:space="0" w:color="auto"/>
          </w:divBdr>
        </w:div>
      </w:divsChild>
    </w:div>
    <w:div w:id="737171152">
      <w:bodyDiv w:val="1"/>
      <w:marLeft w:val="0"/>
      <w:marRight w:val="0"/>
      <w:marTop w:val="0"/>
      <w:marBottom w:val="0"/>
      <w:divBdr>
        <w:top w:val="none" w:sz="0" w:space="0" w:color="auto"/>
        <w:left w:val="none" w:sz="0" w:space="0" w:color="auto"/>
        <w:bottom w:val="none" w:sz="0" w:space="0" w:color="auto"/>
        <w:right w:val="none" w:sz="0" w:space="0" w:color="auto"/>
      </w:divBdr>
      <w:divsChild>
        <w:div w:id="1273854402">
          <w:marLeft w:val="0"/>
          <w:marRight w:val="0"/>
          <w:marTop w:val="0"/>
          <w:marBottom w:val="0"/>
          <w:divBdr>
            <w:top w:val="none" w:sz="0" w:space="0" w:color="auto"/>
            <w:left w:val="none" w:sz="0" w:space="0" w:color="auto"/>
            <w:bottom w:val="none" w:sz="0" w:space="0" w:color="auto"/>
            <w:right w:val="none" w:sz="0" w:space="0" w:color="auto"/>
          </w:divBdr>
        </w:div>
      </w:divsChild>
    </w:div>
    <w:div w:id="755635640">
      <w:bodyDiv w:val="1"/>
      <w:marLeft w:val="0"/>
      <w:marRight w:val="0"/>
      <w:marTop w:val="0"/>
      <w:marBottom w:val="0"/>
      <w:divBdr>
        <w:top w:val="none" w:sz="0" w:space="0" w:color="auto"/>
        <w:left w:val="none" w:sz="0" w:space="0" w:color="auto"/>
        <w:bottom w:val="none" w:sz="0" w:space="0" w:color="auto"/>
        <w:right w:val="none" w:sz="0" w:space="0" w:color="auto"/>
      </w:divBdr>
      <w:divsChild>
        <w:div w:id="1360472238">
          <w:marLeft w:val="0"/>
          <w:marRight w:val="0"/>
          <w:marTop w:val="0"/>
          <w:marBottom w:val="0"/>
          <w:divBdr>
            <w:top w:val="none" w:sz="0" w:space="0" w:color="auto"/>
            <w:left w:val="none" w:sz="0" w:space="0" w:color="auto"/>
            <w:bottom w:val="none" w:sz="0" w:space="0" w:color="auto"/>
            <w:right w:val="none" w:sz="0" w:space="0" w:color="auto"/>
          </w:divBdr>
        </w:div>
      </w:divsChild>
    </w:div>
    <w:div w:id="760373549">
      <w:bodyDiv w:val="1"/>
      <w:marLeft w:val="0"/>
      <w:marRight w:val="0"/>
      <w:marTop w:val="0"/>
      <w:marBottom w:val="0"/>
      <w:divBdr>
        <w:top w:val="none" w:sz="0" w:space="0" w:color="auto"/>
        <w:left w:val="none" w:sz="0" w:space="0" w:color="auto"/>
        <w:bottom w:val="none" w:sz="0" w:space="0" w:color="auto"/>
        <w:right w:val="none" w:sz="0" w:space="0" w:color="auto"/>
      </w:divBdr>
      <w:divsChild>
        <w:div w:id="823551061">
          <w:marLeft w:val="0"/>
          <w:marRight w:val="0"/>
          <w:marTop w:val="0"/>
          <w:marBottom w:val="0"/>
          <w:divBdr>
            <w:top w:val="none" w:sz="0" w:space="0" w:color="auto"/>
            <w:left w:val="none" w:sz="0" w:space="0" w:color="auto"/>
            <w:bottom w:val="none" w:sz="0" w:space="0" w:color="auto"/>
            <w:right w:val="none" w:sz="0" w:space="0" w:color="auto"/>
          </w:divBdr>
        </w:div>
      </w:divsChild>
    </w:div>
    <w:div w:id="785199690">
      <w:bodyDiv w:val="1"/>
      <w:marLeft w:val="0"/>
      <w:marRight w:val="0"/>
      <w:marTop w:val="0"/>
      <w:marBottom w:val="0"/>
      <w:divBdr>
        <w:top w:val="none" w:sz="0" w:space="0" w:color="auto"/>
        <w:left w:val="none" w:sz="0" w:space="0" w:color="auto"/>
        <w:bottom w:val="none" w:sz="0" w:space="0" w:color="auto"/>
        <w:right w:val="none" w:sz="0" w:space="0" w:color="auto"/>
      </w:divBdr>
      <w:divsChild>
        <w:div w:id="1981108778">
          <w:marLeft w:val="0"/>
          <w:marRight w:val="0"/>
          <w:marTop w:val="0"/>
          <w:marBottom w:val="0"/>
          <w:divBdr>
            <w:top w:val="none" w:sz="0" w:space="0" w:color="auto"/>
            <w:left w:val="none" w:sz="0" w:space="0" w:color="auto"/>
            <w:bottom w:val="none" w:sz="0" w:space="0" w:color="auto"/>
            <w:right w:val="none" w:sz="0" w:space="0" w:color="auto"/>
          </w:divBdr>
        </w:div>
      </w:divsChild>
    </w:div>
    <w:div w:id="872884554">
      <w:bodyDiv w:val="1"/>
      <w:marLeft w:val="0"/>
      <w:marRight w:val="0"/>
      <w:marTop w:val="0"/>
      <w:marBottom w:val="0"/>
      <w:divBdr>
        <w:top w:val="none" w:sz="0" w:space="0" w:color="auto"/>
        <w:left w:val="none" w:sz="0" w:space="0" w:color="auto"/>
        <w:bottom w:val="none" w:sz="0" w:space="0" w:color="auto"/>
        <w:right w:val="none" w:sz="0" w:space="0" w:color="auto"/>
      </w:divBdr>
      <w:divsChild>
        <w:div w:id="2092385449">
          <w:marLeft w:val="0"/>
          <w:marRight w:val="0"/>
          <w:marTop w:val="0"/>
          <w:marBottom w:val="0"/>
          <w:divBdr>
            <w:top w:val="none" w:sz="0" w:space="0" w:color="auto"/>
            <w:left w:val="none" w:sz="0" w:space="0" w:color="auto"/>
            <w:bottom w:val="none" w:sz="0" w:space="0" w:color="auto"/>
            <w:right w:val="none" w:sz="0" w:space="0" w:color="auto"/>
          </w:divBdr>
        </w:div>
      </w:divsChild>
    </w:div>
    <w:div w:id="1040473376">
      <w:bodyDiv w:val="1"/>
      <w:marLeft w:val="0"/>
      <w:marRight w:val="0"/>
      <w:marTop w:val="0"/>
      <w:marBottom w:val="0"/>
      <w:divBdr>
        <w:top w:val="none" w:sz="0" w:space="0" w:color="auto"/>
        <w:left w:val="none" w:sz="0" w:space="0" w:color="auto"/>
        <w:bottom w:val="none" w:sz="0" w:space="0" w:color="auto"/>
        <w:right w:val="none" w:sz="0" w:space="0" w:color="auto"/>
      </w:divBdr>
      <w:divsChild>
        <w:div w:id="637956019">
          <w:marLeft w:val="0"/>
          <w:marRight w:val="0"/>
          <w:marTop w:val="0"/>
          <w:marBottom w:val="0"/>
          <w:divBdr>
            <w:top w:val="none" w:sz="0" w:space="0" w:color="auto"/>
            <w:left w:val="none" w:sz="0" w:space="0" w:color="auto"/>
            <w:bottom w:val="none" w:sz="0" w:space="0" w:color="auto"/>
            <w:right w:val="none" w:sz="0" w:space="0" w:color="auto"/>
          </w:divBdr>
        </w:div>
      </w:divsChild>
    </w:div>
    <w:div w:id="1091774361">
      <w:bodyDiv w:val="1"/>
      <w:marLeft w:val="0"/>
      <w:marRight w:val="0"/>
      <w:marTop w:val="0"/>
      <w:marBottom w:val="0"/>
      <w:divBdr>
        <w:top w:val="none" w:sz="0" w:space="0" w:color="auto"/>
        <w:left w:val="none" w:sz="0" w:space="0" w:color="auto"/>
        <w:bottom w:val="none" w:sz="0" w:space="0" w:color="auto"/>
        <w:right w:val="none" w:sz="0" w:space="0" w:color="auto"/>
      </w:divBdr>
      <w:divsChild>
        <w:div w:id="315038503">
          <w:marLeft w:val="0"/>
          <w:marRight w:val="0"/>
          <w:marTop w:val="0"/>
          <w:marBottom w:val="0"/>
          <w:divBdr>
            <w:top w:val="none" w:sz="0" w:space="0" w:color="auto"/>
            <w:left w:val="none" w:sz="0" w:space="0" w:color="auto"/>
            <w:bottom w:val="none" w:sz="0" w:space="0" w:color="auto"/>
            <w:right w:val="none" w:sz="0" w:space="0" w:color="auto"/>
          </w:divBdr>
        </w:div>
      </w:divsChild>
    </w:div>
    <w:div w:id="1120807431">
      <w:bodyDiv w:val="1"/>
      <w:marLeft w:val="0"/>
      <w:marRight w:val="0"/>
      <w:marTop w:val="0"/>
      <w:marBottom w:val="0"/>
      <w:divBdr>
        <w:top w:val="none" w:sz="0" w:space="0" w:color="auto"/>
        <w:left w:val="none" w:sz="0" w:space="0" w:color="auto"/>
        <w:bottom w:val="none" w:sz="0" w:space="0" w:color="auto"/>
        <w:right w:val="none" w:sz="0" w:space="0" w:color="auto"/>
      </w:divBdr>
      <w:divsChild>
        <w:div w:id="1380204507">
          <w:marLeft w:val="0"/>
          <w:marRight w:val="0"/>
          <w:marTop w:val="0"/>
          <w:marBottom w:val="0"/>
          <w:divBdr>
            <w:top w:val="none" w:sz="0" w:space="0" w:color="auto"/>
            <w:left w:val="none" w:sz="0" w:space="0" w:color="auto"/>
            <w:bottom w:val="none" w:sz="0" w:space="0" w:color="auto"/>
            <w:right w:val="none" w:sz="0" w:space="0" w:color="auto"/>
          </w:divBdr>
        </w:div>
      </w:divsChild>
    </w:div>
    <w:div w:id="1369603731">
      <w:bodyDiv w:val="1"/>
      <w:marLeft w:val="0"/>
      <w:marRight w:val="0"/>
      <w:marTop w:val="0"/>
      <w:marBottom w:val="0"/>
      <w:divBdr>
        <w:top w:val="none" w:sz="0" w:space="0" w:color="auto"/>
        <w:left w:val="none" w:sz="0" w:space="0" w:color="auto"/>
        <w:bottom w:val="none" w:sz="0" w:space="0" w:color="auto"/>
        <w:right w:val="none" w:sz="0" w:space="0" w:color="auto"/>
      </w:divBdr>
      <w:divsChild>
        <w:div w:id="1581062208">
          <w:marLeft w:val="0"/>
          <w:marRight w:val="0"/>
          <w:marTop w:val="0"/>
          <w:marBottom w:val="0"/>
          <w:divBdr>
            <w:top w:val="none" w:sz="0" w:space="0" w:color="auto"/>
            <w:left w:val="none" w:sz="0" w:space="0" w:color="auto"/>
            <w:bottom w:val="none" w:sz="0" w:space="0" w:color="auto"/>
            <w:right w:val="none" w:sz="0" w:space="0" w:color="auto"/>
          </w:divBdr>
        </w:div>
      </w:divsChild>
    </w:div>
    <w:div w:id="1378701904">
      <w:bodyDiv w:val="1"/>
      <w:marLeft w:val="0"/>
      <w:marRight w:val="0"/>
      <w:marTop w:val="0"/>
      <w:marBottom w:val="0"/>
      <w:divBdr>
        <w:top w:val="none" w:sz="0" w:space="0" w:color="auto"/>
        <w:left w:val="none" w:sz="0" w:space="0" w:color="auto"/>
        <w:bottom w:val="none" w:sz="0" w:space="0" w:color="auto"/>
        <w:right w:val="none" w:sz="0" w:space="0" w:color="auto"/>
      </w:divBdr>
      <w:divsChild>
        <w:div w:id="63188510">
          <w:marLeft w:val="0"/>
          <w:marRight w:val="0"/>
          <w:marTop w:val="0"/>
          <w:marBottom w:val="0"/>
          <w:divBdr>
            <w:top w:val="none" w:sz="0" w:space="0" w:color="auto"/>
            <w:left w:val="none" w:sz="0" w:space="0" w:color="auto"/>
            <w:bottom w:val="none" w:sz="0" w:space="0" w:color="auto"/>
            <w:right w:val="none" w:sz="0" w:space="0" w:color="auto"/>
          </w:divBdr>
        </w:div>
      </w:divsChild>
    </w:div>
    <w:div w:id="1403747195">
      <w:bodyDiv w:val="1"/>
      <w:marLeft w:val="0"/>
      <w:marRight w:val="0"/>
      <w:marTop w:val="0"/>
      <w:marBottom w:val="0"/>
      <w:divBdr>
        <w:top w:val="none" w:sz="0" w:space="0" w:color="auto"/>
        <w:left w:val="none" w:sz="0" w:space="0" w:color="auto"/>
        <w:bottom w:val="none" w:sz="0" w:space="0" w:color="auto"/>
        <w:right w:val="none" w:sz="0" w:space="0" w:color="auto"/>
      </w:divBdr>
      <w:divsChild>
        <w:div w:id="495536696">
          <w:marLeft w:val="0"/>
          <w:marRight w:val="0"/>
          <w:marTop w:val="0"/>
          <w:marBottom w:val="0"/>
          <w:divBdr>
            <w:top w:val="none" w:sz="0" w:space="0" w:color="auto"/>
            <w:left w:val="none" w:sz="0" w:space="0" w:color="auto"/>
            <w:bottom w:val="none" w:sz="0" w:space="0" w:color="auto"/>
            <w:right w:val="none" w:sz="0" w:space="0" w:color="auto"/>
          </w:divBdr>
        </w:div>
      </w:divsChild>
    </w:div>
    <w:div w:id="1484616668">
      <w:bodyDiv w:val="1"/>
      <w:marLeft w:val="0"/>
      <w:marRight w:val="0"/>
      <w:marTop w:val="0"/>
      <w:marBottom w:val="0"/>
      <w:divBdr>
        <w:top w:val="none" w:sz="0" w:space="0" w:color="auto"/>
        <w:left w:val="none" w:sz="0" w:space="0" w:color="auto"/>
        <w:bottom w:val="none" w:sz="0" w:space="0" w:color="auto"/>
        <w:right w:val="none" w:sz="0" w:space="0" w:color="auto"/>
      </w:divBdr>
      <w:divsChild>
        <w:div w:id="1185561456">
          <w:marLeft w:val="0"/>
          <w:marRight w:val="0"/>
          <w:marTop w:val="0"/>
          <w:marBottom w:val="0"/>
          <w:divBdr>
            <w:top w:val="none" w:sz="0" w:space="0" w:color="auto"/>
            <w:left w:val="none" w:sz="0" w:space="0" w:color="auto"/>
            <w:bottom w:val="none" w:sz="0" w:space="0" w:color="auto"/>
            <w:right w:val="none" w:sz="0" w:space="0" w:color="auto"/>
          </w:divBdr>
        </w:div>
      </w:divsChild>
    </w:div>
    <w:div w:id="1596091088">
      <w:bodyDiv w:val="1"/>
      <w:marLeft w:val="0"/>
      <w:marRight w:val="0"/>
      <w:marTop w:val="0"/>
      <w:marBottom w:val="0"/>
      <w:divBdr>
        <w:top w:val="none" w:sz="0" w:space="0" w:color="auto"/>
        <w:left w:val="none" w:sz="0" w:space="0" w:color="auto"/>
        <w:bottom w:val="none" w:sz="0" w:space="0" w:color="auto"/>
        <w:right w:val="none" w:sz="0" w:space="0" w:color="auto"/>
      </w:divBdr>
      <w:divsChild>
        <w:div w:id="1601568947">
          <w:marLeft w:val="0"/>
          <w:marRight w:val="0"/>
          <w:marTop w:val="0"/>
          <w:marBottom w:val="0"/>
          <w:divBdr>
            <w:top w:val="none" w:sz="0" w:space="0" w:color="auto"/>
            <w:left w:val="none" w:sz="0" w:space="0" w:color="auto"/>
            <w:bottom w:val="none" w:sz="0" w:space="0" w:color="auto"/>
            <w:right w:val="none" w:sz="0" w:space="0" w:color="auto"/>
          </w:divBdr>
        </w:div>
      </w:divsChild>
    </w:div>
    <w:div w:id="1696927714">
      <w:bodyDiv w:val="1"/>
      <w:marLeft w:val="0"/>
      <w:marRight w:val="0"/>
      <w:marTop w:val="0"/>
      <w:marBottom w:val="0"/>
      <w:divBdr>
        <w:top w:val="none" w:sz="0" w:space="0" w:color="auto"/>
        <w:left w:val="none" w:sz="0" w:space="0" w:color="auto"/>
        <w:bottom w:val="none" w:sz="0" w:space="0" w:color="auto"/>
        <w:right w:val="none" w:sz="0" w:space="0" w:color="auto"/>
      </w:divBdr>
      <w:divsChild>
        <w:div w:id="1890264323">
          <w:marLeft w:val="0"/>
          <w:marRight w:val="0"/>
          <w:marTop w:val="0"/>
          <w:marBottom w:val="0"/>
          <w:divBdr>
            <w:top w:val="none" w:sz="0" w:space="0" w:color="auto"/>
            <w:left w:val="none" w:sz="0" w:space="0" w:color="auto"/>
            <w:bottom w:val="none" w:sz="0" w:space="0" w:color="auto"/>
            <w:right w:val="none" w:sz="0" w:space="0" w:color="auto"/>
          </w:divBdr>
        </w:div>
      </w:divsChild>
    </w:div>
    <w:div w:id="1772773392">
      <w:bodyDiv w:val="1"/>
      <w:marLeft w:val="0"/>
      <w:marRight w:val="0"/>
      <w:marTop w:val="0"/>
      <w:marBottom w:val="0"/>
      <w:divBdr>
        <w:top w:val="none" w:sz="0" w:space="0" w:color="auto"/>
        <w:left w:val="none" w:sz="0" w:space="0" w:color="auto"/>
        <w:bottom w:val="none" w:sz="0" w:space="0" w:color="auto"/>
        <w:right w:val="none" w:sz="0" w:space="0" w:color="auto"/>
      </w:divBdr>
      <w:divsChild>
        <w:div w:id="1205215507">
          <w:marLeft w:val="0"/>
          <w:marRight w:val="0"/>
          <w:marTop w:val="0"/>
          <w:marBottom w:val="0"/>
          <w:divBdr>
            <w:top w:val="none" w:sz="0" w:space="0" w:color="auto"/>
            <w:left w:val="none" w:sz="0" w:space="0" w:color="auto"/>
            <w:bottom w:val="none" w:sz="0" w:space="0" w:color="auto"/>
            <w:right w:val="none" w:sz="0" w:space="0" w:color="auto"/>
          </w:divBdr>
        </w:div>
      </w:divsChild>
    </w:div>
    <w:div w:id="1836992136">
      <w:bodyDiv w:val="1"/>
      <w:marLeft w:val="0"/>
      <w:marRight w:val="0"/>
      <w:marTop w:val="0"/>
      <w:marBottom w:val="0"/>
      <w:divBdr>
        <w:top w:val="none" w:sz="0" w:space="0" w:color="auto"/>
        <w:left w:val="none" w:sz="0" w:space="0" w:color="auto"/>
        <w:bottom w:val="none" w:sz="0" w:space="0" w:color="auto"/>
        <w:right w:val="none" w:sz="0" w:space="0" w:color="auto"/>
      </w:divBdr>
      <w:divsChild>
        <w:div w:id="239877094">
          <w:marLeft w:val="0"/>
          <w:marRight w:val="0"/>
          <w:marTop w:val="0"/>
          <w:marBottom w:val="0"/>
          <w:divBdr>
            <w:top w:val="none" w:sz="0" w:space="0" w:color="auto"/>
            <w:left w:val="none" w:sz="0" w:space="0" w:color="auto"/>
            <w:bottom w:val="none" w:sz="0" w:space="0" w:color="auto"/>
            <w:right w:val="none" w:sz="0" w:space="0" w:color="auto"/>
          </w:divBdr>
        </w:div>
      </w:divsChild>
    </w:div>
    <w:div w:id="1840921064">
      <w:bodyDiv w:val="1"/>
      <w:marLeft w:val="0"/>
      <w:marRight w:val="0"/>
      <w:marTop w:val="0"/>
      <w:marBottom w:val="0"/>
      <w:divBdr>
        <w:top w:val="none" w:sz="0" w:space="0" w:color="auto"/>
        <w:left w:val="none" w:sz="0" w:space="0" w:color="auto"/>
        <w:bottom w:val="none" w:sz="0" w:space="0" w:color="auto"/>
        <w:right w:val="none" w:sz="0" w:space="0" w:color="auto"/>
      </w:divBdr>
      <w:divsChild>
        <w:div w:id="292946190">
          <w:marLeft w:val="0"/>
          <w:marRight w:val="0"/>
          <w:marTop w:val="0"/>
          <w:marBottom w:val="0"/>
          <w:divBdr>
            <w:top w:val="none" w:sz="0" w:space="0" w:color="auto"/>
            <w:left w:val="none" w:sz="0" w:space="0" w:color="auto"/>
            <w:bottom w:val="none" w:sz="0" w:space="0" w:color="auto"/>
            <w:right w:val="none" w:sz="0" w:space="0" w:color="auto"/>
          </w:divBdr>
        </w:div>
      </w:divsChild>
    </w:div>
    <w:div w:id="1846284353">
      <w:bodyDiv w:val="1"/>
      <w:marLeft w:val="0"/>
      <w:marRight w:val="0"/>
      <w:marTop w:val="0"/>
      <w:marBottom w:val="0"/>
      <w:divBdr>
        <w:top w:val="none" w:sz="0" w:space="0" w:color="auto"/>
        <w:left w:val="none" w:sz="0" w:space="0" w:color="auto"/>
        <w:bottom w:val="none" w:sz="0" w:space="0" w:color="auto"/>
        <w:right w:val="none" w:sz="0" w:space="0" w:color="auto"/>
      </w:divBdr>
      <w:divsChild>
        <w:div w:id="1365256374">
          <w:marLeft w:val="0"/>
          <w:marRight w:val="0"/>
          <w:marTop w:val="0"/>
          <w:marBottom w:val="0"/>
          <w:divBdr>
            <w:top w:val="none" w:sz="0" w:space="0" w:color="auto"/>
            <w:left w:val="none" w:sz="0" w:space="0" w:color="auto"/>
            <w:bottom w:val="none" w:sz="0" w:space="0" w:color="auto"/>
            <w:right w:val="none" w:sz="0" w:space="0" w:color="auto"/>
          </w:divBdr>
        </w:div>
      </w:divsChild>
    </w:div>
    <w:div w:id="1921598209">
      <w:bodyDiv w:val="1"/>
      <w:marLeft w:val="0"/>
      <w:marRight w:val="0"/>
      <w:marTop w:val="0"/>
      <w:marBottom w:val="0"/>
      <w:divBdr>
        <w:top w:val="none" w:sz="0" w:space="0" w:color="auto"/>
        <w:left w:val="none" w:sz="0" w:space="0" w:color="auto"/>
        <w:bottom w:val="none" w:sz="0" w:space="0" w:color="auto"/>
        <w:right w:val="none" w:sz="0" w:space="0" w:color="auto"/>
      </w:divBdr>
      <w:divsChild>
        <w:div w:id="280115577">
          <w:marLeft w:val="0"/>
          <w:marRight w:val="0"/>
          <w:marTop w:val="0"/>
          <w:marBottom w:val="0"/>
          <w:divBdr>
            <w:top w:val="none" w:sz="0" w:space="0" w:color="auto"/>
            <w:left w:val="none" w:sz="0" w:space="0" w:color="auto"/>
            <w:bottom w:val="none" w:sz="0" w:space="0" w:color="auto"/>
            <w:right w:val="none" w:sz="0" w:space="0" w:color="auto"/>
          </w:divBdr>
        </w:div>
      </w:divsChild>
    </w:div>
    <w:div w:id="1997562724">
      <w:bodyDiv w:val="1"/>
      <w:marLeft w:val="0"/>
      <w:marRight w:val="0"/>
      <w:marTop w:val="0"/>
      <w:marBottom w:val="0"/>
      <w:divBdr>
        <w:top w:val="none" w:sz="0" w:space="0" w:color="auto"/>
        <w:left w:val="none" w:sz="0" w:space="0" w:color="auto"/>
        <w:bottom w:val="none" w:sz="0" w:space="0" w:color="auto"/>
        <w:right w:val="none" w:sz="0" w:space="0" w:color="auto"/>
      </w:divBdr>
      <w:divsChild>
        <w:div w:id="91822078">
          <w:marLeft w:val="0"/>
          <w:marRight w:val="0"/>
          <w:marTop w:val="0"/>
          <w:marBottom w:val="0"/>
          <w:divBdr>
            <w:top w:val="none" w:sz="0" w:space="0" w:color="auto"/>
            <w:left w:val="none" w:sz="0" w:space="0" w:color="auto"/>
            <w:bottom w:val="none" w:sz="0" w:space="0" w:color="auto"/>
            <w:right w:val="none" w:sz="0" w:space="0" w:color="auto"/>
          </w:divBdr>
        </w:div>
      </w:divsChild>
    </w:div>
    <w:div w:id="2000304593">
      <w:bodyDiv w:val="1"/>
      <w:marLeft w:val="0"/>
      <w:marRight w:val="0"/>
      <w:marTop w:val="0"/>
      <w:marBottom w:val="0"/>
      <w:divBdr>
        <w:top w:val="none" w:sz="0" w:space="0" w:color="auto"/>
        <w:left w:val="none" w:sz="0" w:space="0" w:color="auto"/>
        <w:bottom w:val="none" w:sz="0" w:space="0" w:color="auto"/>
        <w:right w:val="none" w:sz="0" w:space="0" w:color="auto"/>
      </w:divBdr>
      <w:divsChild>
        <w:div w:id="282856649">
          <w:marLeft w:val="0"/>
          <w:marRight w:val="0"/>
          <w:marTop w:val="0"/>
          <w:marBottom w:val="0"/>
          <w:divBdr>
            <w:top w:val="none" w:sz="0" w:space="0" w:color="auto"/>
            <w:left w:val="none" w:sz="0" w:space="0" w:color="auto"/>
            <w:bottom w:val="none" w:sz="0" w:space="0" w:color="auto"/>
            <w:right w:val="none" w:sz="0" w:space="0" w:color="auto"/>
          </w:divBdr>
        </w:div>
      </w:divsChild>
    </w:div>
    <w:div w:id="2109695397">
      <w:bodyDiv w:val="1"/>
      <w:marLeft w:val="0"/>
      <w:marRight w:val="0"/>
      <w:marTop w:val="0"/>
      <w:marBottom w:val="0"/>
      <w:divBdr>
        <w:top w:val="none" w:sz="0" w:space="0" w:color="auto"/>
        <w:left w:val="none" w:sz="0" w:space="0" w:color="auto"/>
        <w:bottom w:val="none" w:sz="0" w:space="0" w:color="auto"/>
        <w:right w:val="none" w:sz="0" w:space="0" w:color="auto"/>
      </w:divBdr>
      <w:divsChild>
        <w:div w:id="768694121">
          <w:marLeft w:val="0"/>
          <w:marRight w:val="0"/>
          <w:marTop w:val="0"/>
          <w:marBottom w:val="0"/>
          <w:divBdr>
            <w:top w:val="none" w:sz="0" w:space="0" w:color="auto"/>
            <w:left w:val="none" w:sz="0" w:space="0" w:color="auto"/>
            <w:bottom w:val="none" w:sz="0" w:space="0" w:color="auto"/>
            <w:right w:val="none" w:sz="0" w:space="0" w:color="auto"/>
          </w:divBdr>
        </w:div>
      </w:divsChild>
    </w:div>
    <w:div w:id="2147356053">
      <w:bodyDiv w:val="1"/>
      <w:marLeft w:val="0"/>
      <w:marRight w:val="0"/>
      <w:marTop w:val="0"/>
      <w:marBottom w:val="0"/>
      <w:divBdr>
        <w:top w:val="none" w:sz="0" w:space="0" w:color="auto"/>
        <w:left w:val="none" w:sz="0" w:space="0" w:color="auto"/>
        <w:bottom w:val="none" w:sz="0" w:space="0" w:color="auto"/>
        <w:right w:val="none" w:sz="0" w:space="0" w:color="auto"/>
      </w:divBdr>
      <w:divsChild>
        <w:div w:id="1637686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2493</TotalTime>
  <Pages>20</Pages>
  <Words>5447</Words>
  <Characters>31053</Characters>
  <Application>Microsoft Office Word</Application>
  <DocSecurity>0</DocSecurity>
  <Lines>258</Lines>
  <Paragraphs>72</Paragraphs>
  <ScaleCrop>false</ScaleCrop>
  <Company/>
  <LinksUpToDate>false</LinksUpToDate>
  <CharactersWithSpaces>36428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维凯</dc:creator>
  <cp:keywords/>
  <dc:description/>
  <cp:lastModifiedBy>周 维凯</cp:lastModifiedBy>
  <cp:revision>38</cp:revision>
  <cp:lastPrinted>2019-10-28T15:48:00Z</cp:lastPrinted>
  <dcterms:created xsi:type="dcterms:W3CDTF">2020-06-26T15:53:00Z</dcterms:created>
  <dcterms:modified xsi:type="dcterms:W3CDTF">2020-07-26T09:33:00Z</dcterms:modified>
</cp:coreProperties>
</file>