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after="100"/>
      </w:pPr>
      <w:r>
        <w:rPr>
          <w:rFonts w:ascii="Arial" w:cs="Arial" w:eastAsia="Arial" w:hAnsi="Arial"/>
          <w:b/>
          <w:bCs/>
          <w:i w:val="false"/>
          <w:iCs w:val="false"/>
          <w:color w:val="1A3354"/>
          <w:sz w:val="52"/>
          <w:szCs w:val="52"/>
        </w:rPr>
        <w:t xml:space="preserve">GovernIQ Universal Evaluation Platform</w:t>
      </w:r>
    </w:p>
    <w:p>
      <w:pPr>
        <w:spacing w:before="0" w:after="80"/>
      </w:pPr>
      <w:r>
        <w:rPr>
          <w:rFonts w:ascii="Arial" w:cs="Arial" w:eastAsia="Arial" w:hAnsi="Arial"/>
          <w:b w:val="false"/>
          <w:bCs w:val="false"/>
          <w:i w:val="false"/>
          <w:iCs w:val="false"/>
          <w:color w:val="0D9488"/>
          <w:sz w:val="30"/>
          <w:szCs w:val="30"/>
        </w:rPr>
        <w:t xml:space="preserve">Universal Manifest Specification — Use-Case Agnostic Design</w:t>
      </w:r>
    </w:p>
    <w:p>
      <w:pPr>
        <w:spacing w:before="0" w:after="320"/>
      </w:pPr>
      <w:r>
        <w:rPr>
          <w:rFonts w:ascii="Arial" w:cs="Arial" w:eastAsia="Arial" w:hAnsi="Arial"/>
          <w:b w:val="false"/>
          <w:bCs w:val="false"/>
          <w:i/>
          <w:iCs/>
          <w:color w:val="475569"/>
          <w:sz w:val="22"/>
          <w:szCs w:val="22"/>
        </w:rPr>
        <w:t xml:space="preserve">March 2026  |  Companion to Architect Briefing v3  |  All Assessment Types</w:t>
      </w:r>
    </w:p>
    <w:p>
      <w:pPr>
        <w:pBdr>
          <w:bottom w:val="single" w:color="0D9488" w:sz="2" w:space="4"/>
        </w:pBdr>
      </w:pPr>
      <w:r>
        <w:t xml:space="preserve"/>
      </w:r>
    </w:p>
    <w:p>
      <w:pPr>
        <w:spacing w:before="160" w:after="0"/>
      </w:pPr>
      <w:r>
        <w:t xml:space="preserve"/>
      </w:r>
    </w:p>
    <w:p>
      <w:pPr>
        <w:spacing w:before="60" w:after="100"/>
      </w:pPr>
      <w:r>
        <w:rPr>
          <w:rFonts w:ascii="Arial" w:cs="Arial" w:eastAsia="Arial" w:hAnsi="Arial"/>
          <w:b w:val="false"/>
          <w:bCs w:val="false"/>
          <w:i w:val="false"/>
          <w:iCs w:val="false"/>
          <w:color w:val="1E293B"/>
          <w:sz w:val="22"/>
          <w:szCs w:val="22"/>
        </w:rPr>
        <w:t xml:space="preserve">This document defines how any assessment — Travel, Medical, HR, Legal, or any future domain — is fully described by a manifest that an admin configures from scratch. The evaluation engine has no knowledge of any domain. It knows six execution patterns. The manifest tells it everything else.</w:t>
      </w:r>
    </w:p>
    <w:p>
      <w:pPr>
        <w:spacing w:before="60" w:after="100"/>
      </w:pPr>
      <w:r>
        <w:rPr>
          <w:rFonts w:ascii="Arial" w:cs="Arial" w:eastAsia="Arial" w:hAnsi="Arial"/>
          <w:b w:val="false"/>
          <w:bCs w:val="false"/>
          <w:i w:val="false"/>
          <w:iCs w:val="false"/>
          <w:color w:val="1E293B"/>
          <w:sz w:val="22"/>
          <w:szCs w:val="22"/>
        </w:rPr>
        <w:t xml:space="preserve">This is the specification your architect needs to implement the manifest schema and the guided manifest builder UI. Read it alongside Architect Briefing v3.</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Section</w:t>
            </w:r>
          </w:p>
        </w:tc>
        <w:tc>
          <w:tcPr>
            <w:tcW w:type="dxa" w:w="77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Covers</w:t>
            </w:r>
          </w:p>
        </w:tc>
      </w:tr>
      <w:tr>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1</w:t>
            </w:r>
          </w:p>
        </w:tc>
        <w:tc>
          <w:tcPr>
            <w:tcW w:type="dxa" w:w="7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The Core Principle — engine as pattern executor</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2</w:t>
            </w:r>
          </w:p>
        </w:tc>
        <w:tc>
          <w:tcPr>
            <w:tcW w:type="dxa" w:w="7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The Six Engine Patterns — what the engine knows, nothing else</w:t>
            </w:r>
          </w:p>
        </w:tc>
      </w:tr>
      <w:tr>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3</w:t>
            </w:r>
          </w:p>
        </w:tc>
        <w:tc>
          <w:tcPr>
            <w:tcW w:type="dxa" w:w="7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Cross-Task Entity References — how tasks share data</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4</w:t>
            </w:r>
          </w:p>
        </w:tc>
        <w:tc>
          <w:tcPr>
            <w:tcW w:type="dxa" w:w="7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Universal Manifest Schema — the full JSON structure</w:t>
            </w:r>
          </w:p>
        </w:tc>
      </w:tr>
      <w:tr>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5</w:t>
            </w:r>
          </w:p>
        </w:tc>
        <w:tc>
          <w:tcPr>
            <w:tcW w:type="dxa" w:w="7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Three Complete Manifest Examples — Travel, Medical, HR</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6</w:t>
            </w:r>
          </w:p>
        </w:tc>
        <w:tc>
          <w:tcPr>
            <w:tcW w:type="dxa" w:w="7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Manifest Builder UI — how the guided form works</w:t>
            </w:r>
          </w:p>
        </w:tc>
      </w:tr>
      <w:tr>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7</w:t>
            </w:r>
          </w:p>
        </w:tc>
        <w:tc>
          <w:tcPr>
            <w:tcW w:type="dxa" w:w="7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Manifest Defect Detection — MD rules applied universally</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8</w:t>
            </w:r>
          </w:p>
        </w:tc>
        <w:tc>
          <w:tcPr>
            <w:tcW w:type="dxa" w:w="77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CBM Map — how it renders from any manifest</w:t>
            </w:r>
          </w:p>
        </w:tc>
      </w:tr>
      <w:tr>
        <w:tc>
          <w:tcPr>
            <w:tcW w:type="dxa" w:w="16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Section 9</w:t>
            </w:r>
          </w:p>
        </w:tc>
        <w:tc>
          <w:tcPr>
            <w:tcW w:type="dxa" w:w="77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Extension Guide — adding a new assessment type</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1 — The Core Principle</w:t>
      </w:r>
    </w:p>
    <w:p>
      <w:pPr>
        <w:spacing w:before="60" w:after="100"/>
      </w:pPr>
      <w:r>
        <w:rPr>
          <w:rFonts w:ascii="Arial" w:cs="Arial" w:eastAsia="Arial" w:hAnsi="Arial"/>
          <w:b w:val="false"/>
          <w:bCs w:val="false"/>
          <w:i w:val="false"/>
          <w:iCs w:val="false"/>
          <w:color w:val="1E293B"/>
          <w:sz w:val="22"/>
          <w:szCs w:val="22"/>
        </w:rPr>
        <w:t xml:space="preserve">The evaluation engine is a pattern executor. It does not know what a flight is, what an appointment is, or what a leave request is. It knows six patterns. The manifest tells it which patterns to run, in which order, against which entities, through which API, with which assertions.</w:t>
      </w:r>
    </w:p>
    <w:p>
      <w:pPr>
        <w:spacing w:before="60" w:after="100"/>
      </w:pPr>
      <w:r>
        <w:rPr>
          <w:rFonts w:ascii="Arial" w:cs="Arial" w:eastAsia="Arial" w:hAnsi="Arial"/>
          <w:b w:val="false"/>
          <w:bCs w:val="false"/>
          <w:i w:val="false"/>
          <w:iCs w:val="false"/>
          <w:color w:val="1E293B"/>
          <w:sz w:val="22"/>
          <w:szCs w:val="22"/>
        </w:rPr>
        <w:t xml:space="preserve">This is the contract that makes GovernIQ universal. Every new assessment type costs zero engine code. It costs one manifest.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2"/>
              <w:bottom w:val="single" w:color="B91C1C" w:sz="1"/>
              <w:right w:val="single" w:color="B91C1C" w:sz="1"/>
            </w:tcBorders>
            <w:shd w:fill="FEE2E2" w:val="clear"/>
            <w:tcMar>
              <w:top w:type="dxa" w:w="100"/>
              <w:left w:type="dxa" w:w="150"/>
              <w:bottom w:type="dxa" w:w="100"/>
              <w:right w:type="dxa" w:w="150"/>
            </w:tcMar>
          </w:tcPr>
          <w:p>
            <w:pPr>
              <w:spacing w:before="40" w:after="40"/>
            </w:pPr>
            <w:r>
              <w:rPr>
                <w:rFonts w:ascii="Arial" w:cs="Arial" w:eastAsia="Arial" w:hAnsi="Arial"/>
                <w:b w:val="false"/>
                <w:bCs w:val="false"/>
                <w:i/>
                <w:iCs/>
                <w:color w:val="1E293B"/>
                <w:sz w:val="20"/>
                <w:szCs w:val="20"/>
              </w:rPr>
              <w:t xml:space="preserve">The engine never contains the words 'flight', 'appointment', 'doctor', 'leave', 'booking', 'patient', or any other domain concept. If you find any of these in engine code, it is a violation of this principle. Domain knowledge belongs exclusively in the manifest.</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1.1  What Belongs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Component</w:t>
            </w:r>
          </w:p>
        </w:tc>
        <w:tc>
          <w:tcPr>
            <w:tcW w:type="dxa" w:w="69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What It Owns</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Engine code</w:t>
            </w:r>
          </w:p>
        </w:tc>
        <w:tc>
          <w:tcPr>
            <w:tcW w:type="dxa" w:w="6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The six execution patterns. Session management. RuntimeContext read/write. classifyBotIntent. State Inspector API caller. Scoring formula. Nothing domain-specific.</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Manifest</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Task names. Entity names and pools. API endpoints and field mappings. Cross-task identifier references. Edge case definitions. Scoring weights. CBM compliance rules. FAQ ground truth. Everything domain-specific.</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CBM Parser</w:t>
            </w:r>
          </w:p>
        </w:tc>
        <w:tc>
          <w:tcPr>
            <w:tcW w:type="dxa" w:w="69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Reads bot export structure. Produces CBM object. Has no knowledge of what the dialogs are supposed to do — it just reports what it finds.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Admin</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The only human in the loop at manifest creation time. They know the domain. They translate the assessment brief into manifest configuration. The manifest builder UI guides them through this.</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1.2  The Session Model</w:t>
      </w:r>
    </w:p>
    <w:p>
      <w:pPr>
        <w:spacing w:before="60" w:after="100"/>
      </w:pPr>
      <w:r>
        <w:rPr>
          <w:rFonts w:ascii="Arial" w:cs="Arial" w:eastAsia="Arial" w:hAnsi="Arial"/>
          <w:b w:val="false"/>
          <w:bCs w:val="false"/>
          <w:i w:val="false"/>
          <w:iCs w:val="false"/>
          <w:color w:val="1E293B"/>
          <w:sz w:val="22"/>
          <w:szCs w:val="22"/>
        </w:rPr>
        <w:t xml:space="preserve">Each task gets its own fresh conversation session. No state bleeds between tasks at the conversation level. State is shared between tasks only through RuntimeContext — which is written to disk and read explicitly by tasks that declare a cross-task entity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Task 1 session  → opens → conversation → closes → transcript written</w:t>
            </w:r>
          </w:p>
          <w:p>
            <w:pPr>
              <w:spacing w:before="16" w:after="16"/>
            </w:pPr>
            <w:r>
              <w:rPr>
                <w:rFonts w:ascii="Courier New" w:cs="Courier New" w:eastAsia="Courier New" w:hAnsi="Courier New"/>
                <w:color w:val="E2E8F0"/>
                <w:sz w:val="18"/>
                <w:szCs w:val="18"/>
              </w:rPr>
              <w:t xml:space="preserve">Task 2 session  → opens → conversation → closes → transcript written → API checked</w:t>
            </w:r>
          </w:p>
          <w:p>
            <w:pPr>
              <w:spacing w:before="16" w:after="16"/>
            </w:pPr>
            <w:r>
              <w:rPr>
                <w:rFonts w:ascii="Courier New" w:cs="Courier New" w:eastAsia="Courier New" w:hAnsi="Courier New"/>
                <w:color w:val="E2E8F0"/>
                <w:sz w:val="18"/>
                <w:szCs w:val="18"/>
              </w:rPr>
              <w:t xml:space="preserve">Task 3 session  → opens → reads Booking1.contactNumber from RuntimeContext → conversation → closes</w:t>
            </w:r>
          </w:p>
          <w:p>
            <w:pPr>
              <w:spacing w:before="16" w:after="16"/>
            </w:pPr>
            <w:r>
              <w:rPr>
                <w:rFonts w:ascii="Courier New" w:cs="Courier New" w:eastAsia="Courier New" w:hAnsi="Courier New"/>
                <w:color w:val="E2E8F0"/>
                <w:sz w:val="18"/>
                <w:szCs w:val="18"/>
              </w:rPr>
              <w:t xml:space="preserve">Task 4 session  → opens → reads Booking1.contactNumber AND Booking2.contactNumber → conversation → closes</w:t>
            </w:r>
          </w:p>
          <w:p>
            <w:pPr>
              <w:spacing w:before="16" w:after="16"/>
            </w:pPr>
            <w:r>
              <w:rPr>
                <w:rFonts w:ascii="Courier New" w:cs="Courier New" w:eastAsia="Courier New" w:hAnsi="Courier New"/>
                <w:color w:val="E2E8F0"/>
                <w:sz w:val="18"/>
                <w:szCs w:val="18"/>
              </w:rPr>
              <w:t xml:space="preserve">Task 5 session  → opens → FAQ probe → closes</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RuntimeContext is the ONLY channel for cross-task data. Sessions never share memory.</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2 — The Six Engine Patterns</w:t>
      </w:r>
    </w:p>
    <w:p>
      <w:pPr>
        <w:spacing w:before="60" w:after="100"/>
      </w:pPr>
      <w:r>
        <w:rPr>
          <w:rFonts w:ascii="Arial" w:cs="Arial" w:eastAsia="Arial" w:hAnsi="Arial"/>
          <w:b w:val="false"/>
          <w:bCs w:val="false"/>
          <w:i w:val="false"/>
          <w:iCs w:val="false"/>
          <w:color w:val="1E293B"/>
          <w:sz w:val="22"/>
          <w:szCs w:val="22"/>
        </w:rPr>
        <w:t xml:space="preserve">The engine knows exactly six patterns. Every task in every manifest is assigned one pattern. The manifest configures how the pattern runs for that specific task. The pattern logic itself never changes.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E8F8F6" w:val="clear"/>
            <w:tcMar>
              <w:top w:type="dxa" w:w="100"/>
              <w:left w:type="dxa" w:w="150"/>
              <w:bottom w:type="dxa" w:w="100"/>
              <w:right w:type="dxa" w:w="150"/>
            </w:tcMar>
          </w:tcPr>
          <w:p>
            <w:pPr>
              <w:spacing w:before="40" w:after="40"/>
            </w:pPr>
            <w:r>
              <w:rPr>
                <w:rFonts w:ascii="Arial" w:cs="Arial" w:eastAsia="Arial" w:hAnsi="Arial"/>
                <w:b w:val="false"/>
                <w:bCs w:val="false"/>
                <w:i/>
                <w:iCs/>
                <w:color w:val="1E293B"/>
                <w:sz w:val="20"/>
                <w:szCs w:val="20"/>
              </w:rPr>
              <w:t xml:space="preserve">These six patterns were confirmed as universal across all use cases. Adding a seventh pattern requires an engine code change. Everything else — entities, APIs, edge cases, weights — is manifest configuration.</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Pattern 1 — CREATE</w:t>
      </w:r>
    </w:p>
    <w:p>
      <w:pPr>
        <w:spacing w:before="60" w:after="100"/>
      </w:pPr>
      <w:r>
        <w:rPr>
          <w:rFonts w:ascii="Arial" w:cs="Arial" w:eastAsia="Arial" w:hAnsi="Arial"/>
          <w:b w:val="false"/>
          <w:bCs w:val="false"/>
          <w:i w:val="false"/>
          <w:iCs w:val="false"/>
          <w:color w:val="1E293B"/>
          <w:sz w:val="22"/>
          <w:szCs w:val="22"/>
        </w:rPr>
        <w:t xml:space="preserve">Drive a conversation to collect all required entities and trigger a POST to the candidate's API. Verify the record was persisted correctly.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Engine executes:</w:t>
            </w:r>
          </w:p>
          <w:p>
            <w:pPr>
              <w:spacing w:before="16" w:after="16"/>
            </w:pPr>
            <w:r>
              <w:rPr>
                <w:rFonts w:ascii="Courier New" w:cs="Courier New" w:eastAsia="Courier New" w:hAnsi="Courier New"/>
                <w:color w:val="E2E8F0"/>
                <w:sz w:val="18"/>
                <w:szCs w:val="18"/>
              </w:rPr>
              <w:t xml:space="preserve">1. Open fresh session</w:t>
            </w:r>
          </w:p>
          <w:p>
            <w:pPr>
              <w:spacing w:before="16" w:after="16"/>
            </w:pPr>
            <w:r>
              <w:rPr>
                <w:rFonts w:ascii="Courier New" w:cs="Courier New" w:eastAsia="Courier New" w:hAnsi="Courier New"/>
                <w:color w:val="E2E8F0"/>
                <w:sz w:val="18"/>
                <w:szCs w:val="18"/>
              </w:rPr>
              <w:t xml:space="preserve">2. LLM initiates conversation (manifest.tasks[n].conversationStarter as fallback)</w:t>
            </w:r>
          </w:p>
          <w:p>
            <w:pPr>
              <w:spacing w:before="16" w:after="16"/>
            </w:pPr>
            <w:r>
              <w:rPr>
                <w:rFonts w:ascii="Courier New" w:cs="Courier New" w:eastAsia="Courier New" w:hAnsi="Courier New"/>
                <w:color w:val="E2E8F0"/>
                <w:sz w:val="18"/>
                <w:szCs w:val="18"/>
              </w:rPr>
              <w:t xml:space="preserve">3. Intent-Reactive Injection loop until all entities collected</w:t>
            </w:r>
          </w:p>
          <w:p>
            <w:pPr>
              <w:spacing w:before="16" w:after="16"/>
            </w:pPr>
            <w:r>
              <w:rPr>
                <w:rFonts w:ascii="Courier New" w:cs="Courier New" w:eastAsia="Courier New" w:hAnsi="Courier New"/>
                <w:color w:val="E2E8F0"/>
                <w:sz w:val="18"/>
                <w:szCs w:val="18"/>
              </w:rPr>
              <w:t xml:space="preserve">4. Bot presents summary — driver confirms</w:t>
            </w:r>
          </w:p>
          <w:p>
            <w:pPr>
              <w:spacing w:before="16" w:after="16"/>
            </w:pPr>
            <w:r>
              <w:rPr>
                <w:rFonts w:ascii="Courier New" w:cs="Courier New" w:eastAsia="Courier New" w:hAnsi="Courier New"/>
                <w:color w:val="E2E8F0"/>
                <w:sz w:val="18"/>
                <w:szCs w:val="18"/>
              </w:rPr>
              <w:t xml:space="preserve">5. Session closes</w:t>
            </w:r>
          </w:p>
          <w:p>
            <w:pPr>
              <w:spacing w:before="16" w:after="16"/>
            </w:pPr>
            <w:r>
              <w:rPr>
                <w:rFonts w:ascii="Courier New" w:cs="Courier New" w:eastAsia="Courier New" w:hAnsi="Courier New"/>
                <w:color w:val="E2E8F0"/>
                <w:sz w:val="18"/>
                <w:szCs w:val="18"/>
              </w:rPr>
              <w:t xml:space="preserve">6. State Inspector: POST verification</w:t>
            </w:r>
          </w:p>
          <w:p>
            <w:pPr>
              <w:spacing w:before="16" w:after="16"/>
            </w:pPr>
            <w:r>
              <w:rPr>
                <w:rFonts w:ascii="Courier New" w:cs="Courier New" w:eastAsia="Courier New" w:hAnsi="Courier New"/>
                <w:color w:val="E2E8F0"/>
                <w:sz w:val="18"/>
                <w:szCs w:val="18"/>
              </w:rPr>
              <w:t xml:space="preserve">   → GET API endpoint declared in manifest.tasks[n].stateAssertion.verifyEndpoint</w:t>
            </w:r>
          </w:p>
          <w:p>
            <w:pPr>
              <w:spacing w:before="16" w:after="16"/>
            </w:pPr>
            <w:r>
              <w:rPr>
                <w:rFonts w:ascii="Courier New" w:cs="Courier New" w:eastAsia="Courier New" w:hAnsi="Courier New"/>
                <w:color w:val="E2E8F0"/>
                <w:sz w:val="18"/>
                <w:szCs w:val="18"/>
              </w:rPr>
              <w:t xml:space="preserve">   → Filter by manifest.tasks[n].stateAssertion.filterField = RuntimeContext.records[recordAlias][filterField]</w:t>
            </w:r>
          </w:p>
          <w:p>
            <w:pPr>
              <w:spacing w:before="16" w:after="16"/>
            </w:pPr>
            <w:r>
              <w:rPr>
                <w:rFonts w:ascii="Courier New" w:cs="Courier New" w:eastAsia="Courier New" w:hAnsi="Courier New"/>
                <w:color w:val="E2E8F0"/>
                <w:sz w:val="18"/>
                <w:szCs w:val="18"/>
              </w:rPr>
              <w:t xml:space="preserve">   → Assert each field in manifest.tasks[n].stateAssertion.fieldAssertions</w:t>
            </w:r>
          </w:p>
          <w:p>
            <w:pPr>
              <w:spacing w:before="16" w:after="16"/>
            </w:pPr>
            <w:r>
              <w:rPr>
                <w:rFonts w:ascii="Courier New" w:cs="Courier New" w:eastAsia="Courier New" w:hAnsi="Courier New"/>
                <w:color w:val="E2E8F0"/>
                <w:sz w:val="18"/>
                <w:szCs w:val="18"/>
              </w:rPr>
              <w:t xml:space="preserve">7. Cache record to RuntimeContext.records[recordAlias]</w:t>
            </w:r>
          </w:p>
          <w:p>
            <w:pPr>
              <w:spacing w:before="16" w:after="16"/>
            </w:pPr>
            <w:r>
              <w:rPr>
                <w:rFonts w:ascii="Courier New" w:cs="Courier New" w:eastAsia="Courier New" w:hAnsi="Courier New"/>
                <w:color w:val="E2E8F0"/>
                <w:sz w:val="18"/>
                <w:szCs w:val="18"/>
              </w:rPr>
              <w:t xml:space="preserve">8. Generate Evidence Card</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Manifest configures: entities[], apiEndpoint, filterField, fieldAssertions{}, recordAlias, weight</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Pattern 2 — CREATE_WITH_AMENDMENT</w:t>
      </w:r>
    </w:p>
    <w:p>
      <w:pPr>
        <w:spacing w:before="60" w:after="100"/>
      </w:pPr>
      <w:r>
        <w:rPr>
          <w:rFonts w:ascii="Arial" w:cs="Arial" w:eastAsia="Arial" w:hAnsi="Arial"/>
          <w:b w:val="false"/>
          <w:bCs w:val="false"/>
          <w:i w:val="false"/>
          <w:iCs w:val="false"/>
          <w:color w:val="1E293B"/>
          <w:sz w:val="22"/>
          <w:szCs w:val="22"/>
        </w:rPr>
        <w:t xml:space="preserve">Same as CREATE but mid-conversation, before confirmation, the driver sends an amendment utterance changing one entity. Tests the Agent Node's amendment capability.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Engine executes:</w:t>
            </w:r>
          </w:p>
          <w:p>
            <w:pPr>
              <w:spacing w:before="16" w:after="16"/>
            </w:pPr>
            <w:r>
              <w:rPr>
                <w:rFonts w:ascii="Courier New" w:cs="Courier New" w:eastAsia="Courier New" w:hAnsi="Courier New"/>
                <w:color w:val="E2E8F0"/>
                <w:sz w:val="18"/>
                <w:szCs w:val="18"/>
              </w:rPr>
              <w:t xml:space="preserve">1-3. Same as CREATE</w:t>
            </w:r>
          </w:p>
          <w:p>
            <w:pPr>
              <w:spacing w:before="16" w:after="16"/>
            </w:pPr>
            <w:r>
              <w:rPr>
                <w:rFonts w:ascii="Courier New" w:cs="Courier New" w:eastAsia="Courier New" w:hAnsi="Courier New"/>
                <w:color w:val="E2E8F0"/>
                <w:sz w:val="18"/>
                <w:szCs w:val="18"/>
              </w:rPr>
              <w:t xml:space="preserve">4. Before confirmation turn: driver sends manifest.tasks[n].amendment.utteranceTemplate</w:t>
            </w:r>
          </w:p>
          <w:p>
            <w:pPr>
              <w:spacing w:before="16" w:after="16"/>
            </w:pPr>
            <w:r>
              <w:rPr>
                <w:rFonts w:ascii="Courier New" w:cs="Courier New" w:eastAsia="Courier New" w:hAnsi="Courier New"/>
                <w:color w:val="E2E8F0"/>
                <w:sz w:val="18"/>
                <w:szCs w:val="18"/>
              </w:rPr>
              <w:t xml:space="preserve">   → replaces {amendedValue} with value selected from amendment.valuePool</w:t>
            </w:r>
          </w:p>
          <w:p>
            <w:pPr>
              <w:spacing w:before="16" w:after="16"/>
            </w:pPr>
            <w:r>
              <w:rPr>
                <w:rFonts w:ascii="Courier New" w:cs="Courier New" w:eastAsia="Courier New" w:hAnsi="Courier New"/>
                <w:color w:val="E2E8F0"/>
                <w:sz w:val="18"/>
                <w:szCs w:val="18"/>
              </w:rPr>
              <w:t xml:space="preserve">5. Bot acknowledges amendment</w:t>
            </w:r>
          </w:p>
          <w:p>
            <w:pPr>
              <w:spacing w:before="16" w:after="16"/>
            </w:pPr>
            <w:r>
              <w:rPr>
                <w:rFonts w:ascii="Courier New" w:cs="Courier New" w:eastAsia="Courier New" w:hAnsi="Courier New"/>
                <w:color w:val="E2E8F0"/>
                <w:sz w:val="18"/>
                <w:szCs w:val="18"/>
              </w:rPr>
              <w:t xml:space="preserve">6. Driver confirms booking with amended value</w:t>
            </w:r>
          </w:p>
          <w:p>
            <w:pPr>
              <w:spacing w:before="16" w:after="16"/>
            </w:pPr>
            <w:r>
              <w:rPr>
                <w:rFonts w:ascii="Courier New" w:cs="Courier New" w:eastAsia="Courier New" w:hAnsi="Courier New"/>
                <w:color w:val="E2E8F0"/>
                <w:sz w:val="18"/>
                <w:szCs w:val="18"/>
              </w:rPr>
              <w:t xml:space="preserve">7. Session closes</w:t>
            </w:r>
          </w:p>
          <w:p>
            <w:pPr>
              <w:spacing w:before="16" w:after="16"/>
            </w:pPr>
            <w:r>
              <w:rPr>
                <w:rFonts w:ascii="Courier New" w:cs="Courier New" w:eastAsia="Courier New" w:hAnsi="Courier New"/>
                <w:color w:val="E2E8F0"/>
                <w:sz w:val="18"/>
                <w:szCs w:val="18"/>
              </w:rPr>
              <w:t xml:space="preserve">8. State Inspector: verify amended value is in API (not original value)</w:t>
            </w:r>
          </w:p>
          <w:p>
            <w:pPr>
              <w:spacing w:before="16" w:after="16"/>
            </w:pPr>
            <w:r>
              <w:rPr>
                <w:rFonts w:ascii="Courier New" w:cs="Courier New" w:eastAsia="Courier New" w:hAnsi="Courier New"/>
                <w:color w:val="E2E8F0"/>
                <w:sz w:val="18"/>
                <w:szCs w:val="18"/>
              </w:rPr>
              <w:t xml:space="preserve">9. Cache to RuntimeContext.records[recordAlias] WITH amendedField and amendedValue recorded</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Manifest configures: all of CREATE + amendment.targetEntity, amendment.utteranceTemplate,</w:t>
            </w:r>
          </w:p>
          <w:p>
            <w:pPr>
              <w:spacing w:before="16" w:after="16"/>
            </w:pPr>
            <w:r>
              <w:rPr>
                <w:rFonts w:ascii="Courier New" w:cs="Courier New" w:eastAsia="Courier New" w:hAnsi="Courier New"/>
                <w:color w:val="E2E8F0"/>
                <w:sz w:val="18"/>
                <w:szCs w:val="18"/>
              </w:rPr>
              <w:t xml:space="preserve">                     amendment.valuePool, amendment.recordAlias</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Pattern 3 — RETRIEVE</w:t>
      </w:r>
    </w:p>
    <w:p>
      <w:pPr>
        <w:spacing w:before="60" w:after="100"/>
      </w:pPr>
      <w:r>
        <w:rPr>
          <w:rFonts w:ascii="Arial" w:cs="Arial" w:eastAsia="Arial" w:hAnsi="Arial"/>
          <w:b w:val="false"/>
          <w:bCs w:val="false"/>
          <w:i w:val="false"/>
          <w:iCs w:val="false"/>
          <w:color w:val="1E293B"/>
          <w:sz w:val="22"/>
          <w:szCs w:val="22"/>
        </w:rPr>
        <w:t xml:space="preserve">Drive a retrieval conversation using an entity value cached from a previous task. Verify bot returns data matching what is in the API.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Engine executes:</w:t>
            </w:r>
          </w:p>
          <w:p>
            <w:pPr>
              <w:spacing w:before="16" w:after="16"/>
            </w:pPr>
            <w:r>
              <w:rPr>
                <w:rFonts w:ascii="Courier New" w:cs="Courier New" w:eastAsia="Courier New" w:hAnsi="Courier New"/>
                <w:color w:val="E2E8F0"/>
                <w:sz w:val="18"/>
                <w:szCs w:val="18"/>
              </w:rPr>
              <w:t xml:space="preserve">1. Open fresh session</w:t>
            </w:r>
          </w:p>
          <w:p>
            <w:pPr>
              <w:spacing w:before="16" w:after="16"/>
            </w:pPr>
            <w:r>
              <w:rPr>
                <w:rFonts w:ascii="Courier New" w:cs="Courier New" w:eastAsia="Courier New" w:hAnsi="Courier New"/>
                <w:color w:val="E2E8F0"/>
                <w:sz w:val="18"/>
                <w:szCs w:val="18"/>
              </w:rPr>
              <w:t xml:space="preserve">2. LLM initiates retrieval conversation</w:t>
            </w:r>
          </w:p>
          <w:p>
            <w:pPr>
              <w:spacing w:before="16" w:after="16"/>
            </w:pPr>
            <w:r>
              <w:rPr>
                <w:rFonts w:ascii="Courier New" w:cs="Courier New" w:eastAsia="Courier New" w:hAnsi="Courier New"/>
                <w:color w:val="E2E8F0"/>
                <w:sz w:val="18"/>
                <w:szCs w:val="18"/>
              </w:rPr>
              <w:t xml:space="preserve">3. When bot requests identifier entity:</w:t>
            </w:r>
          </w:p>
          <w:p>
            <w:pPr>
              <w:spacing w:before="16" w:after="16"/>
            </w:pPr>
            <w:r>
              <w:rPr>
                <w:rFonts w:ascii="Courier New" w:cs="Courier New" w:eastAsia="Courier New" w:hAnsi="Courier New"/>
                <w:color w:val="E2E8F0"/>
                <w:sz w:val="18"/>
                <w:szCs w:val="18"/>
              </w:rPr>
              <w:t xml:space="preserve">   → read value from RuntimeContext.records[manifest.tasks[n].sourceRecord][manifest.tasks[n].identifierField]</w:t>
            </w:r>
          </w:p>
          <w:p>
            <w:pPr>
              <w:spacing w:before="16" w:after="16"/>
            </w:pPr>
            <w:r>
              <w:rPr>
                <w:rFonts w:ascii="Courier New" w:cs="Courier New" w:eastAsia="Courier New" w:hAnsi="Courier New"/>
                <w:color w:val="E2E8F0"/>
                <w:sz w:val="18"/>
                <w:szCs w:val="18"/>
              </w:rPr>
              <w:t xml:space="preserve">   → inject that value</w:t>
            </w:r>
          </w:p>
          <w:p>
            <w:pPr>
              <w:spacing w:before="16" w:after="16"/>
            </w:pPr>
            <w:r>
              <w:rPr>
                <w:rFonts w:ascii="Courier New" w:cs="Courier New" w:eastAsia="Courier New" w:hAnsi="Courier New"/>
                <w:color w:val="E2E8F0"/>
                <w:sz w:val="18"/>
                <w:szCs w:val="18"/>
              </w:rPr>
              <w:t xml:space="preserve">4. Bot returns record details</w:t>
            </w:r>
          </w:p>
          <w:p>
            <w:pPr>
              <w:spacing w:before="16" w:after="16"/>
            </w:pPr>
            <w:r>
              <w:rPr>
                <w:rFonts w:ascii="Courier New" w:cs="Courier New" w:eastAsia="Courier New" w:hAnsi="Courier New"/>
                <w:color w:val="E2E8F0"/>
                <w:sz w:val="18"/>
                <w:szCs w:val="18"/>
              </w:rPr>
              <w:t xml:space="preserve">5. Assert: bot's response contains values matching RuntimeContext.records[sourceRecord]</w:t>
            </w:r>
          </w:p>
          <w:p>
            <w:pPr>
              <w:spacing w:before="16" w:after="16"/>
            </w:pPr>
            <w:r>
              <w:rPr>
                <w:rFonts w:ascii="Courier New" w:cs="Courier New" w:eastAsia="Courier New" w:hAnsi="Courier New"/>
                <w:color w:val="E2E8F0"/>
                <w:sz w:val="18"/>
                <w:szCs w:val="18"/>
              </w:rPr>
              <w:t xml:space="preserve">6. Session closes</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Manifest configures: sourceRecord (which previous record to pull from),</w:t>
            </w:r>
          </w:p>
          <w:p>
            <w:pPr>
              <w:spacing w:before="16" w:after="16"/>
            </w:pPr>
            <w:r>
              <w:rPr>
                <w:rFonts w:ascii="Courier New" w:cs="Courier New" w:eastAsia="Courier New" w:hAnsi="Courier New"/>
                <w:color w:val="E2E8F0"/>
                <w:sz w:val="18"/>
                <w:szCs w:val="18"/>
              </w:rPr>
              <w:t xml:space="preserve">                     identifierField (which entity to inject as the lookup key),</w:t>
            </w:r>
          </w:p>
          <w:p>
            <w:pPr>
              <w:spacing w:before="16" w:after="16"/>
            </w:pPr>
            <w:r>
              <w:rPr>
                <w:rFonts w:ascii="Courier New" w:cs="Courier New" w:eastAsia="Courier New" w:hAnsi="Courier New"/>
                <w:color w:val="E2E8F0"/>
                <w:sz w:val="18"/>
                <w:szCs w:val="18"/>
              </w:rPr>
              <w:t xml:space="preserve">                     responseAssertions[] (what fields to verify in bot's response)</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Pattern 4 — MODIFY</w:t>
      </w:r>
    </w:p>
    <w:p>
      <w:pPr>
        <w:spacing w:before="60" w:after="100"/>
      </w:pPr>
      <w:r>
        <w:rPr>
          <w:rFonts w:ascii="Arial" w:cs="Arial" w:eastAsia="Arial" w:hAnsi="Arial"/>
          <w:b w:val="false"/>
          <w:bCs w:val="false"/>
          <w:i w:val="false"/>
          <w:iCs w:val="false"/>
          <w:color w:val="1E293B"/>
          <w:sz w:val="22"/>
          <w:szCs w:val="22"/>
        </w:rPr>
        <w:t xml:space="preserve">Retrieve an existing record by identifier, then modify one or more fields through conversation. Verify the API reflects the change.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Engine executes:</w:t>
            </w:r>
          </w:p>
          <w:p>
            <w:pPr>
              <w:spacing w:before="16" w:after="16"/>
            </w:pPr>
            <w:r>
              <w:rPr>
                <w:rFonts w:ascii="Courier New" w:cs="Courier New" w:eastAsia="Courier New" w:hAnsi="Courier New"/>
                <w:color w:val="E2E8F0"/>
                <w:sz w:val="18"/>
                <w:szCs w:val="18"/>
              </w:rPr>
              <w:t xml:space="preserve">1. Open fresh session</w:t>
            </w:r>
          </w:p>
          <w:p>
            <w:pPr>
              <w:spacing w:before="16" w:after="16"/>
            </w:pPr>
            <w:r>
              <w:rPr>
                <w:rFonts w:ascii="Courier New" w:cs="Courier New" w:eastAsia="Courier New" w:hAnsi="Courier New"/>
                <w:color w:val="E2E8F0"/>
                <w:sz w:val="18"/>
                <w:szCs w:val="18"/>
              </w:rPr>
              <w:t xml:space="preserve">2. LLM initiates modification conversation</w:t>
            </w:r>
          </w:p>
          <w:p>
            <w:pPr>
              <w:spacing w:before="16" w:after="16"/>
            </w:pPr>
            <w:r>
              <w:rPr>
                <w:rFonts w:ascii="Courier New" w:cs="Courier New" w:eastAsia="Courier New" w:hAnsi="Courier New"/>
                <w:color w:val="E2E8F0"/>
                <w:sz w:val="18"/>
                <w:szCs w:val="18"/>
              </w:rPr>
              <w:t xml:space="preserve">3. Inject identifier from RuntimeContext.records[sourceRecord][identifierField]</w:t>
            </w:r>
          </w:p>
          <w:p>
            <w:pPr>
              <w:spacing w:before="16" w:after="16"/>
            </w:pPr>
            <w:r>
              <w:rPr>
                <w:rFonts w:ascii="Courier New" w:cs="Courier New" w:eastAsia="Courier New" w:hAnsi="Courier New"/>
                <w:color w:val="E2E8F0"/>
                <w:sz w:val="18"/>
                <w:szCs w:val="18"/>
              </w:rPr>
              <w:t xml:space="preserve">4. Bot retrieves record — driver confirms it matches RuntimeContext</w:t>
            </w:r>
          </w:p>
          <w:p>
            <w:pPr>
              <w:spacing w:before="16" w:after="16"/>
            </w:pPr>
            <w:r>
              <w:rPr>
                <w:rFonts w:ascii="Courier New" w:cs="Courier New" w:eastAsia="Courier New" w:hAnsi="Courier New"/>
                <w:color w:val="E2E8F0"/>
                <w:sz w:val="18"/>
                <w:szCs w:val="18"/>
              </w:rPr>
              <w:t xml:space="preserve">5. Driver selects modification: field from manifest.tasks[n].modifiableFields[]</w:t>
            </w:r>
          </w:p>
          <w:p>
            <w:pPr>
              <w:spacing w:before="16" w:after="16"/>
            </w:pPr>
            <w:r>
              <w:rPr>
                <w:rFonts w:ascii="Courier New" w:cs="Courier New" w:eastAsia="Courier New" w:hAnsi="Courier New"/>
                <w:color w:val="E2E8F0"/>
                <w:sz w:val="18"/>
                <w:szCs w:val="18"/>
              </w:rPr>
              <w:t xml:space="preserve">   value from manifest.tasks[n].modifiedValuePool[]</w:t>
            </w:r>
          </w:p>
          <w:p>
            <w:pPr>
              <w:spacing w:before="16" w:after="16"/>
            </w:pPr>
            <w:r>
              <w:rPr>
                <w:rFonts w:ascii="Courier New" w:cs="Courier New" w:eastAsia="Courier New" w:hAnsi="Courier New"/>
                <w:color w:val="E2E8F0"/>
                <w:sz w:val="18"/>
                <w:szCs w:val="18"/>
              </w:rPr>
              <w:t xml:space="preserve">6. Bot applies modification</w:t>
            </w:r>
          </w:p>
          <w:p>
            <w:pPr>
              <w:spacing w:before="16" w:after="16"/>
            </w:pPr>
            <w:r>
              <w:rPr>
                <w:rFonts w:ascii="Courier New" w:cs="Courier New" w:eastAsia="Courier New" w:hAnsi="Courier New"/>
                <w:color w:val="E2E8F0"/>
                <w:sz w:val="18"/>
                <w:szCs w:val="18"/>
              </w:rPr>
              <w:t xml:space="preserve">7. Session closes</w:t>
            </w:r>
          </w:p>
          <w:p>
            <w:pPr>
              <w:spacing w:before="16" w:after="16"/>
            </w:pPr>
            <w:r>
              <w:rPr>
                <w:rFonts w:ascii="Courier New" w:cs="Courier New" w:eastAsia="Courier New" w:hAnsi="Courier New"/>
                <w:color w:val="E2E8F0"/>
                <w:sz w:val="18"/>
                <w:szCs w:val="18"/>
              </w:rPr>
              <w:t xml:space="preserve">8. State Inspector: verify modified field in API record has new value</w:t>
            </w:r>
          </w:p>
          <w:p>
            <w:pPr>
              <w:spacing w:before="16" w:after="16"/>
            </w:pPr>
            <w:r>
              <w:rPr>
                <w:rFonts w:ascii="Courier New" w:cs="Courier New" w:eastAsia="Courier New" w:hAnsi="Courier New"/>
                <w:color w:val="E2E8F0"/>
                <w:sz w:val="18"/>
                <w:szCs w:val="18"/>
              </w:rPr>
              <w:t xml:space="preserve">9. Update RuntimeContext.records[sourceRecord][modifiedField] = newValue</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Manifest configures: sourceRecord, identifierField, modifiableFields[],</w:t>
            </w:r>
          </w:p>
          <w:p>
            <w:pPr>
              <w:spacing w:before="16" w:after="16"/>
            </w:pPr>
            <w:r>
              <w:rPr>
                <w:rFonts w:ascii="Courier New" w:cs="Courier New" w:eastAsia="Courier New" w:hAnsi="Courier New"/>
                <w:color w:val="E2E8F0"/>
                <w:sz w:val="18"/>
                <w:szCs w:val="18"/>
              </w:rPr>
              <w:t xml:space="preserve">                     modifiedValuePool[], stateAssertion.verifyEndpoint</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Pattern 5 — DELETE</w:t>
      </w:r>
    </w:p>
    <w:p>
      <w:pPr>
        <w:spacing w:before="60" w:after="100"/>
      </w:pPr>
      <w:r>
        <w:rPr>
          <w:rFonts w:ascii="Arial" w:cs="Arial" w:eastAsia="Arial" w:hAnsi="Arial"/>
          <w:b w:val="false"/>
          <w:bCs w:val="false"/>
          <w:i w:val="false"/>
          <w:iCs w:val="false"/>
          <w:color w:val="1E293B"/>
          <w:sz w:val="22"/>
          <w:szCs w:val="22"/>
        </w:rPr>
        <w:t xml:space="preserve">Cancel or delete an existing record by identifier. Verify the API confirms removal.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Engine executes:</w:t>
            </w:r>
          </w:p>
          <w:p>
            <w:pPr>
              <w:spacing w:before="16" w:after="16"/>
            </w:pPr>
            <w:r>
              <w:rPr>
                <w:rFonts w:ascii="Courier New" w:cs="Courier New" w:eastAsia="Courier New" w:hAnsi="Courier New"/>
                <w:color w:val="E2E8F0"/>
                <w:sz w:val="18"/>
                <w:szCs w:val="18"/>
              </w:rPr>
              <w:t xml:space="preserve">1. Open fresh session</w:t>
            </w:r>
          </w:p>
          <w:p>
            <w:pPr>
              <w:spacing w:before="16" w:after="16"/>
            </w:pPr>
            <w:r>
              <w:rPr>
                <w:rFonts w:ascii="Courier New" w:cs="Courier New" w:eastAsia="Courier New" w:hAnsi="Courier New"/>
                <w:color w:val="E2E8F0"/>
                <w:sz w:val="18"/>
                <w:szCs w:val="18"/>
              </w:rPr>
              <w:t xml:space="preserve">2. LLM initiates cancellation/deletion conversation</w:t>
            </w:r>
          </w:p>
          <w:p>
            <w:pPr>
              <w:spacing w:before="16" w:after="16"/>
            </w:pPr>
            <w:r>
              <w:rPr>
                <w:rFonts w:ascii="Courier New" w:cs="Courier New" w:eastAsia="Courier New" w:hAnsi="Courier New"/>
                <w:color w:val="E2E8F0"/>
                <w:sz w:val="18"/>
                <w:szCs w:val="18"/>
              </w:rPr>
              <w:t xml:space="preserve">3. Inject identifier from RuntimeContext.records[sourceRecord][identifierField]</w:t>
            </w:r>
          </w:p>
          <w:p>
            <w:pPr>
              <w:spacing w:before="16" w:after="16"/>
            </w:pPr>
            <w:r>
              <w:rPr>
                <w:rFonts w:ascii="Courier New" w:cs="Courier New" w:eastAsia="Courier New" w:hAnsi="Courier New"/>
                <w:color w:val="E2E8F0"/>
                <w:sz w:val="18"/>
                <w:szCs w:val="18"/>
              </w:rPr>
              <w:t xml:space="preserve">4. Bot retrieves record — driver confirms</w:t>
            </w:r>
          </w:p>
          <w:p>
            <w:pPr>
              <w:spacing w:before="16" w:after="16"/>
            </w:pPr>
            <w:r>
              <w:rPr>
                <w:rFonts w:ascii="Courier New" w:cs="Courier New" w:eastAsia="Courier New" w:hAnsi="Courier New"/>
                <w:color w:val="E2E8F0"/>
                <w:sz w:val="18"/>
                <w:szCs w:val="18"/>
              </w:rPr>
              <w:t xml:space="preserve">5. Driver confirms deletion/cancellation</w:t>
            </w:r>
          </w:p>
          <w:p>
            <w:pPr>
              <w:spacing w:before="16" w:after="16"/>
            </w:pPr>
            <w:r>
              <w:rPr>
                <w:rFonts w:ascii="Courier New" w:cs="Courier New" w:eastAsia="Courier New" w:hAnsi="Courier New"/>
                <w:color w:val="E2E8F0"/>
                <w:sz w:val="18"/>
                <w:szCs w:val="18"/>
              </w:rPr>
              <w:t xml:space="preserve">6. Session closes</w:t>
            </w:r>
          </w:p>
          <w:p>
            <w:pPr>
              <w:spacing w:before="16" w:after="16"/>
            </w:pPr>
            <w:r>
              <w:rPr>
                <w:rFonts w:ascii="Courier New" w:cs="Courier New" w:eastAsia="Courier New" w:hAnsi="Courier New"/>
                <w:color w:val="E2E8F0"/>
                <w:sz w:val="18"/>
                <w:szCs w:val="18"/>
              </w:rPr>
              <w:t xml:space="preserve">7. State Inspector: verify record no longer exists in API</w:t>
            </w:r>
          </w:p>
          <w:p>
            <w:pPr>
              <w:spacing w:before="16" w:after="16"/>
            </w:pPr>
            <w:r>
              <w:rPr>
                <w:rFonts w:ascii="Courier New" w:cs="Courier New" w:eastAsia="Courier New" w:hAnsi="Courier New"/>
                <w:color w:val="E2E8F0"/>
                <w:sz w:val="18"/>
                <w:szCs w:val="18"/>
              </w:rPr>
              <w:t xml:space="preserve">   → GET returns 404 OR record list no longer contains the identifier</w:t>
            </w:r>
          </w:p>
          <w:p>
            <w:pPr>
              <w:spacing w:before="16" w:after="16"/>
            </w:pPr>
            <w:r>
              <w:rPr>
                <w:rFonts w:ascii="Courier New" w:cs="Courier New" w:eastAsia="Courier New" w:hAnsi="Courier New"/>
                <w:color w:val="E2E8F0"/>
                <w:sz w:val="18"/>
                <w:szCs w:val="18"/>
              </w:rPr>
              <w:t xml:space="preserve">8. Mark RuntimeContext.records[sourceRecord].deleted = true</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Manifest configures: sourceRecord, identifierField, stateAssertion.verifyEndpoint,</w:t>
            </w:r>
          </w:p>
          <w:p>
            <w:pPr>
              <w:spacing w:before="16" w:after="16"/>
            </w:pPr>
            <w:r>
              <w:rPr>
                <w:rFonts w:ascii="Courier New" w:cs="Courier New" w:eastAsia="Courier New" w:hAnsi="Courier New"/>
                <w:color w:val="E2E8F0"/>
                <w:sz w:val="18"/>
                <w:szCs w:val="18"/>
              </w:rPr>
              <w:t xml:space="preserve">                     stateAssertion.deletionCheck ('404' | 'notInList')</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Pattern 6 — EDGE_CASE</w:t>
      </w:r>
    </w:p>
    <w:p>
      <w:pPr>
        <w:spacing w:before="60" w:after="100"/>
      </w:pPr>
      <w:r>
        <w:rPr>
          <w:rFonts w:ascii="Arial" w:cs="Arial" w:eastAsia="Arial" w:hAnsi="Arial"/>
          <w:b w:val="false"/>
          <w:bCs w:val="false"/>
          <w:i w:val="false"/>
          <w:iCs w:val="false"/>
          <w:color w:val="1E293B"/>
          <w:sz w:val="22"/>
          <w:szCs w:val="22"/>
        </w:rPr>
        <w:t xml:space="preserve">Inject an invalid value and verify the bot handles it gracefully with the correct error response.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Engine executes:</w:t>
            </w:r>
          </w:p>
          <w:p>
            <w:pPr>
              <w:spacing w:before="16" w:after="16"/>
            </w:pPr>
            <w:r>
              <w:rPr>
                <w:rFonts w:ascii="Courier New" w:cs="Courier New" w:eastAsia="Courier New" w:hAnsi="Courier New"/>
                <w:color w:val="E2E8F0"/>
                <w:sz w:val="18"/>
                <w:szCs w:val="18"/>
              </w:rPr>
              <w:t xml:space="preserve">1. Open fresh session</w:t>
            </w:r>
          </w:p>
          <w:p>
            <w:pPr>
              <w:spacing w:before="16" w:after="16"/>
            </w:pPr>
            <w:r>
              <w:rPr>
                <w:rFonts w:ascii="Courier New" w:cs="Courier New" w:eastAsia="Courier New" w:hAnsi="Courier New"/>
                <w:color w:val="E2E8F0"/>
                <w:sz w:val="18"/>
                <w:szCs w:val="18"/>
              </w:rPr>
              <w:t xml:space="preserve">2. LLM initiates conversation for the relevant task type</w:t>
            </w:r>
          </w:p>
          <w:p>
            <w:pPr>
              <w:spacing w:before="16" w:after="16"/>
            </w:pPr>
            <w:r>
              <w:rPr>
                <w:rFonts w:ascii="Courier New" w:cs="Courier New" w:eastAsia="Courier New" w:hAnsi="Courier New"/>
                <w:color w:val="E2E8F0"/>
                <w:sz w:val="18"/>
                <w:szCs w:val="18"/>
              </w:rPr>
              <w:t xml:space="preserve">3. When bot requests the target entity:</w:t>
            </w:r>
          </w:p>
          <w:p>
            <w:pPr>
              <w:spacing w:before="16" w:after="16"/>
            </w:pPr>
            <w:r>
              <w:rPr>
                <w:rFonts w:ascii="Courier New" w:cs="Courier New" w:eastAsia="Courier New" w:hAnsi="Courier New"/>
                <w:color w:val="E2E8F0"/>
                <w:sz w:val="18"/>
                <w:szCs w:val="18"/>
              </w:rPr>
              <w:t xml:space="preserve">   → inject invalid value from manifest.tasks[n].edgeCase.invalidPool[]</w:t>
            </w:r>
          </w:p>
          <w:p>
            <w:pPr>
              <w:spacing w:before="16" w:after="16"/>
            </w:pPr>
            <w:r>
              <w:rPr>
                <w:rFonts w:ascii="Courier New" w:cs="Courier New" w:eastAsia="Courier New" w:hAnsi="Courier New"/>
                <w:color w:val="E2E8F0"/>
                <w:sz w:val="18"/>
                <w:szCs w:val="18"/>
              </w:rPr>
              <w:t xml:space="preserve">4. Assert: bot responds with message matching manifest.tasks[n].edgeCase.expectedPattern</w:t>
            </w:r>
          </w:p>
          <w:p>
            <w:pPr>
              <w:spacing w:before="16" w:after="16"/>
            </w:pPr>
            <w:r>
              <w:rPr>
                <w:rFonts w:ascii="Courier New" w:cs="Courier New" w:eastAsia="Courier New" w:hAnsi="Courier New"/>
                <w:color w:val="E2E8F0"/>
                <w:sz w:val="18"/>
                <w:szCs w:val="18"/>
              </w:rPr>
              <w:t xml:space="preserve">5. Optionally: inject valid value after error — verify bot accepts it (reEntryTest)</w:t>
            </w:r>
          </w:p>
          <w:p>
            <w:pPr>
              <w:spacing w:before="16" w:after="16"/>
            </w:pPr>
            <w:r>
              <w:rPr>
                <w:rFonts w:ascii="Courier New" w:cs="Courier New" w:eastAsia="Courier New" w:hAnsi="Courier New"/>
                <w:color w:val="E2E8F0"/>
                <w:sz w:val="18"/>
                <w:szCs w:val="18"/>
              </w:rPr>
              <w:t xml:space="preserve">6. Session closes</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Manifest configures: targetEntity, invalidPool[], expectedPattern,</w:t>
            </w:r>
          </w:p>
          <w:p>
            <w:pPr>
              <w:spacing w:before="16" w:after="16"/>
            </w:pPr>
            <w:r>
              <w:rPr>
                <w:rFonts w:ascii="Courier New" w:cs="Courier New" w:eastAsia="Courier New" w:hAnsi="Courier New"/>
                <w:color w:val="E2E8F0"/>
                <w:sz w:val="18"/>
                <w:szCs w:val="18"/>
              </w:rPr>
              <w:t xml:space="preserve">                     reEntryTest (boolean), reEntryValue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00"/>
              <w:left w:type="dxa" w:w="150"/>
              <w:bottom w:type="dxa" w:w="100"/>
              <w:right w:type="dxa" w:w="150"/>
            </w:tcMar>
          </w:tcPr>
          <w:p>
            <w:pPr>
              <w:spacing w:before="40" w:after="40"/>
            </w:pPr>
            <w:r>
              <w:rPr>
                <w:rFonts w:ascii="Arial" w:cs="Arial" w:eastAsia="Arial" w:hAnsi="Arial"/>
                <w:b w:val="false"/>
                <w:bCs w:val="false"/>
                <w:i/>
                <w:iCs/>
                <w:color w:val="1E293B"/>
                <w:sz w:val="20"/>
                <w:szCs w:val="20"/>
              </w:rPr>
              <w:t xml:space="preserve">Pattern 6 is always a sub-task — it runs within the context of another task (e.g. RETRIEVE with EDGE_CASE on the identifier). In the manifest, edge cases are declared inside the task they belong to, not as standalone tasks.</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3 — Cross-Task Entity References</w:t>
      </w:r>
    </w:p>
    <w:p>
      <w:pPr>
        <w:spacing w:before="60" w:after="100"/>
      </w:pPr>
      <w:r>
        <w:rPr>
          <w:rFonts w:ascii="Arial" w:cs="Arial" w:eastAsia="Arial" w:hAnsi="Arial"/>
          <w:b w:val="false"/>
          <w:bCs w:val="false"/>
          <w:i w:val="false"/>
          <w:iCs w:val="false"/>
          <w:color w:val="1E293B"/>
          <w:sz w:val="22"/>
          <w:szCs w:val="22"/>
        </w:rPr>
        <w:t xml:space="preserve">Tasks share data through explicit RuntimeContext references. The admin declares exactly which entity from which previous task's record a later task should use. The engine reads this mapping and injects accordingly.</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3.1  The RuntimeContext Records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 RuntimeContext.records is the shared data store</w:t>
            </w:r>
          </w:p>
          <w:p>
            <w:pPr>
              <w:spacing w:before="16" w:after="16"/>
            </w:pPr>
            <w:r>
              <w:rPr>
                <w:rFonts w:ascii="Courier New" w:cs="Courier New" w:eastAsia="Courier New" w:hAnsi="Courier New"/>
                <w:color w:val="E2E8F0"/>
                <w:sz w:val="18"/>
                <w:szCs w:val="18"/>
              </w:rPr>
              <w:t xml:space="preserve">// Each CREATE or CREATE_WITH_AMENDMENT task writes to a named record alias</w:t>
            </w:r>
          </w:p>
          <w:p>
            <w:pPr>
              <w:spacing w:before="16" w:after="16"/>
            </w:pPr>
            <w:r>
              <w:rPr>
                <w:rFonts w:ascii="Courier New" w:cs="Courier New" w:eastAsia="Courier New" w:hAnsi="Courier New"/>
                <w:color w:val="E2E8F0"/>
                <w:sz w:val="18"/>
                <w:szCs w:val="18"/>
              </w:rPr>
              <w:t xml:space="preserve">// Later tasks read from those aliases by name</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RuntimeContext.records = {</w:t>
            </w:r>
          </w:p>
          <w:p>
            <w:pPr>
              <w:spacing w:before="16" w:after="16"/>
            </w:pPr>
            <w:r>
              <w:rPr>
                <w:rFonts w:ascii="Courier New" w:cs="Courier New" w:eastAsia="Courier New" w:hAnsi="Courier New"/>
                <w:color w:val="E2E8F0"/>
                <w:sz w:val="18"/>
                <w:szCs w:val="18"/>
              </w:rPr>
              <w:t xml:space="preserve">  'booking1': {                    // alias declared in Task 2 manifest</w:t>
            </w:r>
          </w:p>
          <w:p>
            <w:pPr>
              <w:spacing w:before="16" w:after="16"/>
            </w:pPr>
            <w:r>
              <w:rPr>
                <w:rFonts w:ascii="Courier New" w:cs="Courier New" w:eastAsia="Courier New" w:hAnsi="Courier New"/>
                <w:color w:val="E2E8F0"/>
                <w:sz w:val="18"/>
                <w:szCs w:val="18"/>
              </w:rPr>
              <w:t xml:space="preserve">    patientName:    'Priya Sharma',</w:t>
            </w:r>
          </w:p>
          <w:p>
            <w:pPr>
              <w:spacing w:before="16" w:after="16"/>
            </w:pPr>
            <w:r>
              <w:rPr>
                <w:rFonts w:ascii="Courier New" w:cs="Courier New" w:eastAsia="Courier New" w:hAnsi="Courier New"/>
                <w:color w:val="E2E8F0"/>
                <w:sz w:val="18"/>
                <w:szCs w:val="18"/>
              </w:rPr>
              <w:t xml:space="preserve">    contactNumber:  '+919876543210',</w:t>
            </w:r>
          </w:p>
          <w:p>
            <w:pPr>
              <w:spacing w:before="16" w:after="16"/>
            </w:pPr>
            <w:r>
              <w:rPr>
                <w:rFonts w:ascii="Courier New" w:cs="Courier New" w:eastAsia="Courier New" w:hAnsi="Courier New"/>
                <w:color w:val="E2E8F0"/>
                <w:sz w:val="18"/>
                <w:szCs w:val="18"/>
              </w:rPr>
              <w:t xml:space="preserve">    preferredDate:  '15-04-2026',</w:t>
            </w:r>
          </w:p>
          <w:p>
            <w:pPr>
              <w:spacing w:before="16" w:after="16"/>
            </w:pPr>
            <w:r>
              <w:rPr>
                <w:rFonts w:ascii="Courier New" w:cs="Courier New" w:eastAsia="Courier New" w:hAnsi="Courier New"/>
                <w:color w:val="E2E8F0"/>
                <w:sz w:val="18"/>
                <w:szCs w:val="18"/>
              </w:rPr>
              <w:t xml:space="preserve">    apiRecordId:    'abc123',</w:t>
            </w:r>
          </w:p>
          <w:p>
            <w:pPr>
              <w:spacing w:before="16" w:after="16"/>
            </w:pPr>
            <w:r>
              <w:rPr>
                <w:rFonts w:ascii="Courier New" w:cs="Courier New" w:eastAsia="Courier New" w:hAnsi="Courier New"/>
                <w:color w:val="E2E8F0"/>
                <w:sz w:val="18"/>
                <w:szCs w:val="18"/>
              </w:rPr>
              <w:t xml:space="preserve">    confirmed:       true,</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'booking2': {                    // alias declared in Task 2b manifest</w:t>
            </w:r>
          </w:p>
          <w:p>
            <w:pPr>
              <w:spacing w:before="16" w:after="16"/>
            </w:pPr>
            <w:r>
              <w:rPr>
                <w:rFonts w:ascii="Courier New" w:cs="Courier New" w:eastAsia="Courier New" w:hAnsi="Courier New"/>
                <w:color w:val="E2E8F0"/>
                <w:sz w:val="18"/>
                <w:szCs w:val="18"/>
              </w:rPr>
              <w:t xml:space="preserve">    contactNumber:  '+919999888877',  // different from booking1</w:t>
            </w:r>
          </w:p>
          <w:p>
            <w:pPr>
              <w:spacing w:before="16" w:after="16"/>
            </w:pPr>
            <w:r>
              <w:rPr>
                <w:rFonts w:ascii="Courier New" w:cs="Courier New" w:eastAsia="Courier New" w:hAnsi="Courier New"/>
                <w:color w:val="E2E8F0"/>
                <w:sz w:val="18"/>
                <w:szCs w:val="18"/>
              </w:rPr>
              <w:t xml:space="preserve">    amendedField:   'contactNumber',</w:t>
            </w:r>
          </w:p>
          <w:p>
            <w:pPr>
              <w:spacing w:before="16" w:after="16"/>
            </w:pPr>
            <w:r>
              <w:rPr>
                <w:rFonts w:ascii="Courier New" w:cs="Courier New" w:eastAsia="Courier New" w:hAnsi="Courier New"/>
                <w:color w:val="E2E8F0"/>
                <w:sz w:val="18"/>
                <w:szCs w:val="18"/>
              </w:rPr>
              <w:t xml:space="preserve">    originalValue:  '+919111222233',</w:t>
            </w:r>
          </w:p>
          <w:p>
            <w:pPr>
              <w:spacing w:before="16" w:after="16"/>
            </w:pPr>
            <w:r>
              <w:rPr>
                <w:rFonts w:ascii="Courier New" w:cs="Courier New" w:eastAsia="Courier New" w:hAnsi="Courier New"/>
                <w:color w:val="E2E8F0"/>
                <w:sz w:val="18"/>
                <w:szCs w:val="18"/>
              </w:rPr>
              <w:t xml:space="preserve">    amendedValue:   '+919999888877',</w:t>
            </w:r>
          </w:p>
          <w:p>
            <w:pPr>
              <w:spacing w:before="16" w:after="16"/>
            </w:pPr>
            <w:r>
              <w:rPr>
                <w:rFonts w:ascii="Courier New" w:cs="Courier New" w:eastAsia="Courier New" w:hAnsi="Courier New"/>
                <w:color w:val="E2E8F0"/>
                <w:sz w:val="18"/>
                <w:szCs w:val="18"/>
              </w:rPr>
              <w:t xml:space="preserve">    apiRecordId:    'def456',</w:t>
            </w:r>
          </w:p>
          <w:p>
            <w:pPr>
              <w:spacing w:before="16" w:after="16"/>
            </w:pPr>
            <w:r>
              <w:rPr>
                <w:rFonts w:ascii="Courier New" w:cs="Courier New" w:eastAsia="Courier New" w:hAnsi="Courier New"/>
                <w:color w:val="E2E8F0"/>
                <w:sz w:val="18"/>
                <w:szCs w:val="18"/>
              </w:rPr>
              <w:t xml:space="preserve">    confirmed:       true,</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Task 3 (RETRIEVE) manifest declares:</w:t>
            </w:r>
          </w:p>
          <w:p>
            <w:pPr>
              <w:spacing w:before="16" w:after="16"/>
            </w:pPr>
            <w:r>
              <w:rPr>
                <w:rFonts w:ascii="Courier New" w:cs="Courier New" w:eastAsia="Courier New" w:hAnsi="Courier New"/>
                <w:color w:val="E2E8F0"/>
                <w:sz w:val="18"/>
                <w:szCs w:val="18"/>
              </w:rPr>
              <w:t xml:space="preserve">// sourceRecord: 'booking1'</w:t>
            </w:r>
          </w:p>
          <w:p>
            <w:pPr>
              <w:spacing w:before="16" w:after="16"/>
            </w:pPr>
            <w:r>
              <w:rPr>
                <w:rFonts w:ascii="Courier New" w:cs="Courier New" w:eastAsia="Courier New" w:hAnsi="Courier New"/>
                <w:color w:val="E2E8F0"/>
                <w:sz w:val="18"/>
                <w:szCs w:val="18"/>
              </w:rPr>
              <w:t xml:space="preserve">// identifierField: 'contactNumber'</w:t>
            </w:r>
          </w:p>
          <w:p>
            <w:pPr>
              <w:spacing w:before="16" w:after="16"/>
            </w:pPr>
            <w:r>
              <w:rPr>
                <w:rFonts w:ascii="Courier New" w:cs="Courier New" w:eastAsia="Courier New" w:hAnsi="Courier New"/>
                <w:color w:val="E2E8F0"/>
                <w:sz w:val="18"/>
                <w:szCs w:val="18"/>
              </w:rPr>
              <w:t xml:space="preserve">// → Engine injects: RuntimeContext.records['booking1']['contactNumber']</w:t>
            </w:r>
          </w:p>
          <w:p>
            <w:pPr>
              <w:spacing w:before="16" w:after="16"/>
            </w:pPr>
            <w:r>
              <w:rPr>
                <w:rFonts w:ascii="Courier New" w:cs="Courier New" w:eastAsia="Courier New" w:hAnsi="Courier New"/>
                <w:color w:val="E2E8F0"/>
                <w:sz w:val="18"/>
                <w:szCs w:val="18"/>
              </w:rPr>
              <w:t xml:space="preserve">// → Which is: '+919876543210'</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3.2  Cross-Task Reference Declaration in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 Task 3 — RETRIEVE — manifest excerpt</w:t>
            </w:r>
          </w:p>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taskId:       'task_retrieve',</w:t>
            </w:r>
          </w:p>
          <w:p>
            <w:pPr>
              <w:spacing w:before="16" w:after="16"/>
            </w:pPr>
            <w:r>
              <w:rPr>
                <w:rFonts w:ascii="Courier New" w:cs="Courier New" w:eastAsia="Courier New" w:hAnsi="Courier New"/>
                <w:color w:val="E2E8F0"/>
                <w:sz w:val="18"/>
                <w:szCs w:val="18"/>
              </w:rPr>
              <w:t xml:space="preserve">  taskLabel:    'Get Appointment Details',</w:t>
            </w:r>
          </w:p>
          <w:p>
            <w:pPr>
              <w:spacing w:before="16" w:after="16"/>
            </w:pPr>
            <w:r>
              <w:rPr>
                <w:rFonts w:ascii="Courier New" w:cs="Courier New" w:eastAsia="Courier New" w:hAnsi="Courier New"/>
                <w:color w:val="E2E8F0"/>
                <w:sz w:val="18"/>
                <w:szCs w:val="18"/>
              </w:rPr>
              <w:t xml:space="preserve">  pattern:      'RETRIEVE',</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Cross-task reference — explicitly declared</w:t>
            </w:r>
          </w:p>
          <w:p>
            <w:pPr>
              <w:spacing w:before="16" w:after="16"/>
            </w:pPr>
            <w:r>
              <w:rPr>
                <w:rFonts w:ascii="Courier New" w:cs="Courier New" w:eastAsia="Courier New" w:hAnsi="Courier New"/>
                <w:color w:val="E2E8F0"/>
                <w:sz w:val="18"/>
                <w:szCs w:val="18"/>
              </w:rPr>
              <w:t xml:space="preserve">  sourceRecord:    'booking1',      // which record from RuntimeContext</w:t>
            </w:r>
          </w:p>
          <w:p>
            <w:pPr>
              <w:spacing w:before="16" w:after="16"/>
            </w:pPr>
            <w:r>
              <w:rPr>
                <w:rFonts w:ascii="Courier New" w:cs="Courier New" w:eastAsia="Courier New" w:hAnsi="Courier New"/>
                <w:color w:val="E2E8F0"/>
                <w:sz w:val="18"/>
                <w:szCs w:val="18"/>
              </w:rPr>
              <w:t xml:space="preserve">  identifierField: 'contactNumber', // which field from that record to inject</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Edge case — EDGE_CASE pattern nested inside RETRIEVE</w:t>
            </w:r>
          </w:p>
          <w:p>
            <w:pPr>
              <w:spacing w:before="16" w:after="16"/>
            </w:pPr>
            <w:r>
              <w:rPr>
                <w:rFonts w:ascii="Courier New" w:cs="Courier New" w:eastAsia="Courier New" w:hAnsi="Courier New"/>
                <w:color w:val="E2E8F0"/>
                <w:sz w:val="18"/>
                <w:szCs w:val="18"/>
              </w:rPr>
              <w:t xml:space="preserve">  edgeCase: {</w:t>
            </w:r>
          </w:p>
          <w:p>
            <w:pPr>
              <w:spacing w:before="16" w:after="16"/>
            </w:pPr>
            <w:r>
              <w:rPr>
                <w:rFonts w:ascii="Courier New" w:cs="Courier New" w:eastAsia="Courier New" w:hAnsi="Courier New"/>
                <w:color w:val="E2E8F0"/>
                <w:sz w:val="18"/>
                <w:szCs w:val="18"/>
              </w:rPr>
              <w:t xml:space="preserve">    targetEntity:    'contactNumber',</w:t>
            </w:r>
          </w:p>
          <w:p>
            <w:pPr>
              <w:spacing w:before="16" w:after="16"/>
            </w:pPr>
            <w:r>
              <w:rPr>
                <w:rFonts w:ascii="Courier New" w:cs="Courier New" w:eastAsia="Courier New" w:hAnsi="Courier New"/>
                <w:color w:val="E2E8F0"/>
                <w:sz w:val="18"/>
                <w:szCs w:val="18"/>
              </w:rPr>
              <w:t xml:space="preserve">    invalidPool:     ['+919000000000', '+910000000001'],</w:t>
            </w:r>
          </w:p>
          <w:p>
            <w:pPr>
              <w:spacing w:before="16" w:after="16"/>
            </w:pPr>
            <w:r>
              <w:rPr>
                <w:rFonts w:ascii="Courier New" w:cs="Courier New" w:eastAsia="Courier New" w:hAnsi="Courier New"/>
                <w:color w:val="E2E8F0"/>
                <w:sz w:val="18"/>
                <w:szCs w:val="18"/>
              </w:rPr>
              <w:t xml:space="preserve">    expectedPattern: 'no.*appointment|not found|incorrect',</w:t>
            </w:r>
          </w:p>
          <w:p>
            <w:pPr>
              <w:spacing w:before="16" w:after="16"/>
            </w:pPr>
            <w:r>
              <w:rPr>
                <w:rFonts w:ascii="Courier New" w:cs="Courier New" w:eastAsia="Courier New" w:hAnsi="Courier New"/>
                <w:color w:val="E2E8F0"/>
                <w:sz w:val="18"/>
                <w:szCs w:val="18"/>
              </w:rPr>
              <w:t xml:space="preserve">    reEntryTest:     true,</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responseAssertions: {</w:t>
            </w:r>
          </w:p>
          <w:p>
            <w:pPr>
              <w:spacing w:before="16" w:after="16"/>
            </w:pPr>
            <w:r>
              <w:rPr>
                <w:rFonts w:ascii="Courier New" w:cs="Courier New" w:eastAsia="Courier New" w:hAnsi="Courier New"/>
                <w:color w:val="E2E8F0"/>
                <w:sz w:val="18"/>
                <w:szCs w:val="18"/>
              </w:rPr>
              <w:t xml:space="preserve">    // what to check in bot's text response</w:t>
            </w:r>
          </w:p>
          <w:p>
            <w:pPr>
              <w:spacing w:before="16" w:after="16"/>
            </w:pPr>
            <w:r>
              <w:rPr>
                <w:rFonts w:ascii="Courier New" w:cs="Courier New" w:eastAsia="Courier New" w:hAnsi="Courier New"/>
                <w:color w:val="E2E8F0"/>
                <w:sz w:val="18"/>
                <w:szCs w:val="18"/>
              </w:rPr>
              <w:t xml:space="preserve">    mustContainFields: ['patientName','preferredDate','preferredTime'],</w:t>
            </w:r>
          </w:p>
          <w:p>
            <w:pPr>
              <w:spacing w:before="16" w:after="16"/>
            </w:pPr>
            <w:r>
              <w:rPr>
                <w:rFonts w:ascii="Courier New" w:cs="Courier New" w:eastAsia="Courier New" w:hAnsi="Courier New"/>
                <w:color w:val="E2E8F0"/>
                <w:sz w:val="18"/>
                <w:szCs w:val="18"/>
              </w:rPr>
              <w:t xml:space="preserve">    sourceRecord:      'booking1',   // compare against this record</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3.3  Cross-Task Reference — All Three Assessment Types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Cross-Task Concept</w:t>
            </w:r>
          </w:p>
        </w:tc>
        <w:tc>
          <w:tcPr>
            <w:tcW w:type="dxa" w:w="232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Travel Agent</w:t>
            </w:r>
          </w:p>
        </w:tc>
        <w:tc>
          <w:tcPr>
            <w:tcW w:type="dxa" w:w="232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Medical Appointment</w:t>
            </w:r>
          </w:p>
        </w:tc>
        <w:tc>
          <w:tcPr>
            <w:tcW w:type="dxa" w:w="232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HR Leave Request</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Identifier Field</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Travel: contactNumber</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Medical: contactNumber</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HR Leave: employeeId</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Create Record Alias</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booking1</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appointment1</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leaveRequest1</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Amendment Record Alias</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booking2</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appointment2</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leaveRequest2</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Retrieve uses</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booking1.contactNumber</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appointment1.contactNumber</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leaveRequest1.employeeId</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Modify uses</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booking1.contactNumber</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appointment1.contactNumber</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leaveRequest1.employeeId</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Delete uses</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booking2.contactNumber</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appointment2.contactNumber</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leaveRequest2.employeeId</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Delete check</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record absent from list</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record absent from list</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record absent from list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2"/>
              <w:bottom w:val="single" w:color="0D9488" w:sz="1"/>
              <w:right w:val="single" w:color="0D9488" w:sz="1"/>
            </w:tcBorders>
            <w:shd w:fill="E8F8F6" w:val="clear"/>
            <w:tcMar>
              <w:top w:type="dxa" w:w="100"/>
              <w:left w:type="dxa" w:w="150"/>
              <w:bottom w:type="dxa" w:w="100"/>
              <w:right w:type="dxa" w:w="150"/>
            </w:tcMar>
          </w:tcPr>
          <w:p>
            <w:pPr>
              <w:spacing w:before="40" w:after="40"/>
            </w:pPr>
            <w:r>
              <w:rPr>
                <w:rFonts w:ascii="Arial" w:cs="Arial" w:eastAsia="Arial" w:hAnsi="Arial"/>
                <w:b w:val="false"/>
                <w:bCs w:val="false"/>
                <w:i/>
                <w:iCs/>
                <w:color w:val="1E293B"/>
                <w:sz w:val="20"/>
                <w:szCs w:val="20"/>
              </w:rPr>
              <w:t xml:space="preserve">The engine code for cross-task references is always the same three lines: read sourceRecord from manifest, read identifierField from manifest, inject RuntimeContext.records[sourceRecord][identifierField]. The domain words 'booking', 'appointment', 'leave' never appear in engine code.</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4 — Universal Manifest Schema</w:t>
      </w:r>
    </w:p>
    <w:p>
      <w:pPr>
        <w:spacing w:before="60" w:after="100"/>
      </w:pPr>
      <w:r>
        <w:rPr>
          <w:rFonts w:ascii="Arial" w:cs="Arial" w:eastAsia="Arial" w:hAnsi="Arial"/>
          <w:b w:val="false"/>
          <w:bCs w:val="false"/>
          <w:i w:val="false"/>
          <w:iCs w:val="false"/>
          <w:color w:val="1E293B"/>
          <w:sz w:val="22"/>
          <w:szCs w:val="22"/>
        </w:rPr>
        <w:t xml:space="preserve">This is the complete schema. Every field is documented. Fields marked REQUIRED must be present. Fields marked OPTIONAL have defaults if absent. The UI generates valid JSON from this schema. Hand-written JSON must conform to it.</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4.1  Top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 ── Identity ─────────────────────────────────────────────</w:t>
            </w:r>
          </w:p>
          <w:p>
            <w:pPr>
              <w:spacing w:before="16" w:after="16"/>
            </w:pPr>
            <w:r>
              <w:rPr>
                <w:rFonts w:ascii="Courier New" w:cs="Courier New" w:eastAsia="Courier New" w:hAnsi="Courier New"/>
                <w:color w:val="E2E8F0"/>
                <w:sz w:val="18"/>
                <w:szCs w:val="18"/>
              </w:rPr>
              <w:t xml:space="preserve">  'schemaVersion':    '1.0',                   // REQUIRED. Bumped on breaking changes.</w:t>
            </w:r>
          </w:p>
          <w:p>
            <w:pPr>
              <w:spacing w:before="16" w:after="16"/>
            </w:pPr>
            <w:r>
              <w:rPr>
                <w:rFonts w:ascii="Courier New" w:cs="Courier New" w:eastAsia="Courier New" w:hAnsi="Courier New"/>
                <w:color w:val="E2E8F0"/>
                <w:sz w:val="18"/>
                <w:szCs w:val="18"/>
              </w:rPr>
              <w:t xml:space="preserve">  'manifestId':       'uuid-v4',               // REQUIRED. Generated at creation.</w:t>
            </w:r>
          </w:p>
          <w:p>
            <w:pPr>
              <w:spacing w:before="16" w:after="16"/>
            </w:pPr>
            <w:r>
              <w:rPr>
                <w:rFonts w:ascii="Courier New" w:cs="Courier New" w:eastAsia="Courier New" w:hAnsi="Courier New"/>
                <w:color w:val="E2E8F0"/>
                <w:sz w:val="18"/>
                <w:szCs w:val="18"/>
              </w:rPr>
              <w:t xml:space="preserve">  'name':             'Kore.ai Basic v1',       // REQUIRED. Human label.</w:t>
            </w:r>
          </w:p>
          <w:p>
            <w:pPr>
              <w:spacing w:before="16" w:after="16"/>
            </w:pPr>
            <w:r>
              <w:rPr>
                <w:rFonts w:ascii="Courier New" w:cs="Courier New" w:eastAsia="Courier New" w:hAnsi="Courier New"/>
                <w:color w:val="E2E8F0"/>
                <w:sz w:val="18"/>
                <w:szCs w:val="18"/>
              </w:rPr>
              <w:t xml:space="preserve">  'assessmentType':   'basic',                  // REQUIRED. Free string. No enum.</w:t>
            </w:r>
          </w:p>
          <w:p>
            <w:pPr>
              <w:spacing w:before="16" w:after="16"/>
            </w:pPr>
            <w:r>
              <w:rPr>
                <w:rFonts w:ascii="Courier New" w:cs="Courier New" w:eastAsia="Courier New" w:hAnsi="Courier New"/>
                <w:color w:val="E2E8F0"/>
                <w:sz w:val="18"/>
                <w:szCs w:val="18"/>
              </w:rPr>
              <w:t xml:space="preserve">  'domain':           'travel',                 // REQUIRED. Free string. 'medical','hr',etc.</w:t>
            </w:r>
          </w:p>
          <w:p>
            <w:pPr>
              <w:spacing w:before="16" w:after="16"/>
            </w:pPr>
            <w:r>
              <w:rPr>
                <w:rFonts w:ascii="Courier New" w:cs="Courier New" w:eastAsia="Courier New" w:hAnsi="Courier New"/>
                <w:color w:val="E2E8F0"/>
                <w:sz w:val="18"/>
                <w:szCs w:val="18"/>
              </w:rPr>
              <w:t xml:space="preserve">  'version':          '1.0.0',                  // REQUIRED. Semver.</w:t>
            </w:r>
          </w:p>
          <w:p>
            <w:pPr>
              <w:spacing w:before="16" w:after="16"/>
            </w:pPr>
            <w:r>
              <w:rPr>
                <w:rFonts w:ascii="Courier New" w:cs="Courier New" w:eastAsia="Courier New" w:hAnsi="Courier New"/>
                <w:color w:val="E2E8F0"/>
                <w:sz w:val="18"/>
                <w:szCs w:val="18"/>
              </w:rPr>
              <w:t xml:space="preserve">  'createdBy':        'admin@company.com',      // REQUIRED.</w:t>
            </w:r>
          </w:p>
          <w:p>
            <w:pPr>
              <w:spacing w:before="16" w:after="16"/>
            </w:pPr>
            <w:r>
              <w:rPr>
                <w:rFonts w:ascii="Courier New" w:cs="Courier New" w:eastAsia="Courier New" w:hAnsi="Courier New"/>
                <w:color w:val="E2E8F0"/>
                <w:sz w:val="18"/>
                <w:szCs w:val="18"/>
              </w:rPr>
              <w:t xml:space="preserve">  'createdAt':        'ISO8601',                // REQUIRED. Set at creation.</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Bot identity ──────────────────────────────────────────</w:t>
            </w:r>
          </w:p>
          <w:p>
            <w:pPr>
              <w:spacing w:before="16" w:after="16"/>
            </w:pPr>
            <w:r>
              <w:rPr>
                <w:rFonts w:ascii="Courier New" w:cs="Courier New" w:eastAsia="Courier New" w:hAnsi="Courier New"/>
                <w:color w:val="E2E8F0"/>
                <w:sz w:val="18"/>
                <w:szCs w:val="18"/>
              </w:rPr>
              <w:t xml:space="preserve">  'expectedBotName':  'WanderPal',              // OPTIONAL. Used in CBM welcome check.</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Conversation defaults ────────────────────────────────</w:t>
            </w:r>
          </w:p>
          <w:p>
            <w:pPr>
              <w:spacing w:before="16" w:after="16"/>
            </w:pPr>
            <w:r>
              <w:rPr>
                <w:rFonts w:ascii="Courier New" w:cs="Courier New" w:eastAsia="Courier New" w:hAnsi="Courier New"/>
                <w:color w:val="E2E8F0"/>
                <w:sz w:val="18"/>
                <w:szCs w:val="18"/>
              </w:rPr>
              <w:t xml:space="preserve">  'conversationStarter':      'Hi',             // OPTIONAL. Fallback if LLM fails.</w:t>
            </w:r>
          </w:p>
          <w:p>
            <w:pPr>
              <w:spacing w:before="16" w:after="16"/>
            </w:pPr>
            <w:r>
              <w:rPr>
                <w:rFonts w:ascii="Courier New" w:cs="Courier New" w:eastAsia="Courier New" w:hAnsi="Courier New"/>
                <w:color w:val="E2E8F0"/>
                <w:sz w:val="18"/>
                <w:szCs w:val="18"/>
              </w:rPr>
              <w:t xml:space="preserve">  'conversationalResponses':  ['yes','okay','got it','please continue','sounds good'],</w:t>
            </w:r>
          </w:p>
          <w:p>
            <w:pPr>
              <w:spacing w:before="16" w:after="16"/>
            </w:pPr>
            <w:r>
              <w:rPr>
                <w:rFonts w:ascii="Courier New" w:cs="Courier New" w:eastAsia="Courier New" w:hAnsi="Courier New"/>
                <w:color w:val="E2E8F0"/>
                <w:sz w:val="18"/>
                <w:szCs w:val="18"/>
              </w:rPr>
              <w:t xml:space="preserve">                                                // OPTIONAL. Safe phrases for CONVERSATIONAL turns.</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Scoring ───────────────────────────────────────────────</w:t>
            </w:r>
          </w:p>
          <w:p>
            <w:pPr>
              <w:spacing w:before="16" w:after="16"/>
            </w:pPr>
            <w:r>
              <w:rPr>
                <w:rFonts w:ascii="Courier New" w:cs="Courier New" w:eastAsia="Courier New" w:hAnsi="Courier New"/>
                <w:color w:val="E2E8F0"/>
                <w:sz w:val="18"/>
                <w:szCs w:val="18"/>
              </w:rPr>
              <w:t xml:space="preserve">  'scoringConfig': { ... },                     // See 4.2</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Tasks ─────────────────────────────────────────────────</w:t>
            </w:r>
          </w:p>
          <w:p>
            <w:pPr>
              <w:spacing w:before="16" w:after="16"/>
            </w:pPr>
            <w:r>
              <w:rPr>
                <w:rFonts w:ascii="Courier New" w:cs="Courier New" w:eastAsia="Courier New" w:hAnsi="Courier New"/>
                <w:color w:val="E2E8F0"/>
                <w:sz w:val="18"/>
                <w:szCs w:val="18"/>
              </w:rPr>
              <w:t xml:space="preserve">  'tasks': [ Task, Task, ... ],                 // See 4.3. Ordered array.</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FAQs ──────────────────────────────────────────────────</w:t>
            </w:r>
          </w:p>
          <w:p>
            <w:pPr>
              <w:spacing w:before="16" w:after="16"/>
            </w:pPr>
            <w:r>
              <w:rPr>
                <w:rFonts w:ascii="Courier New" w:cs="Courier New" w:eastAsia="Courier New" w:hAnsi="Courier New"/>
                <w:color w:val="E2E8F0"/>
                <w:sz w:val="18"/>
                <w:szCs w:val="18"/>
              </w:rPr>
              <w:t xml:space="preserve">  'faqConfig': { ... },                         // See 4.4</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CBM compliance checks ─────────────────────────────────</w:t>
            </w:r>
          </w:p>
          <w:p>
            <w:pPr>
              <w:spacing w:before="16" w:after="16"/>
            </w:pPr>
            <w:r>
              <w:rPr>
                <w:rFonts w:ascii="Courier New" w:cs="Courier New" w:eastAsia="Courier New" w:hAnsi="Courier New"/>
                <w:color w:val="E2E8F0"/>
                <w:sz w:val="18"/>
                <w:szCs w:val="18"/>
              </w:rPr>
              <w:t xml:space="preserve">  'complianceChecks': [ ComplianceCheck, ... ], // See 4.5</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State seeding ─────────────────────────────────────────</w:t>
            </w:r>
          </w:p>
          <w:p>
            <w:pPr>
              <w:spacing w:before="16" w:after="16"/>
            </w:pPr>
            <w:r>
              <w:rPr>
                <w:rFonts w:ascii="Courier New" w:cs="Courier New" w:eastAsia="Courier New" w:hAnsi="Courier New"/>
                <w:color w:val="E2E8F0"/>
                <w:sz w:val="18"/>
                <w:szCs w:val="18"/>
              </w:rPr>
              <w:t xml:space="preserve">  'stateSeedingConfig': { ... },                // See 4.6</w:t>
            </w:r>
          </w:p>
          <w:p>
            <w:pPr>
              <w:spacing w:before="16" w:after="16"/>
            </w:pPr>
            <w:r>
              <w:rPr>
                <w:rFonts w:ascii="Courier New" w:cs="Courier New" w:eastAsia="Courier New" w:hAnsi="Courier New"/>
                <w:color w:val="E2E8F0"/>
                <w:sz w:val="18"/>
                <w:szCs w:val="18"/>
              </w:rPr>
              <w:t xml:space="preserve">}</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4.2  scoringConfig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'scoringConfig': {</w:t>
            </w:r>
          </w:p>
          <w:p>
            <w:pPr>
              <w:spacing w:before="16" w:after="16"/>
            </w:pPr>
            <w:r>
              <w:rPr>
                <w:rFonts w:ascii="Courier New" w:cs="Courier New" w:eastAsia="Courier New" w:hAnsi="Courier New"/>
                <w:color w:val="E2E8F0"/>
                <w:sz w:val="18"/>
                <w:szCs w:val="18"/>
              </w:rPr>
              <w:t xml:space="preserve">  'passingScore':       70,          // OPTIONAL. Default 70. 0-100.</w:t>
            </w:r>
          </w:p>
          <w:p>
            <w:pPr>
              <w:spacing w:before="16" w:after="16"/>
            </w:pPr>
            <w:r>
              <w:rPr>
                <w:rFonts w:ascii="Courier New" w:cs="Courier New" w:eastAsia="Courier New" w:hAnsi="Courier New"/>
                <w:color w:val="E2E8F0"/>
                <w:sz w:val="18"/>
                <w:szCs w:val="18"/>
              </w:rPr>
              <w:t xml:space="preserve">  'criticalFailPolicy': 'auto_fail', // OPTIONAL. 'auto_fail' | 'deduct_50'.</w:t>
            </w:r>
          </w:p>
          <w:p>
            <w:pPr>
              <w:spacing w:before="16" w:after="16"/>
            </w:pPr>
            <w:r>
              <w:rPr>
                <w:rFonts w:ascii="Courier New" w:cs="Courier New" w:eastAsia="Courier New" w:hAnsi="Courier New"/>
                <w:color w:val="E2E8F0"/>
                <w:sz w:val="18"/>
                <w:szCs w:val="18"/>
              </w:rPr>
              <w:t xml:space="preserve">  'cbmWeight':          0.35,        // OPTIONAL. Default 0.35. Weight of CBM pipeline in final score.</w:t>
            </w:r>
          </w:p>
          <w:p>
            <w:pPr>
              <w:spacing w:before="16" w:after="16"/>
            </w:pPr>
            <w:r>
              <w:rPr>
                <w:rFonts w:ascii="Courier New" w:cs="Courier New" w:eastAsia="Courier New" w:hAnsi="Courier New"/>
                <w:color w:val="E2E8F0"/>
                <w:sz w:val="18"/>
                <w:szCs w:val="18"/>
              </w:rPr>
              <w:t xml:space="preserve">  'webhookWeight':      0.65,        // OPTIONAL. Default 0.65. Must sum to 1.0 with cbmWeight.</w:t>
            </w:r>
          </w:p>
          <w:p>
            <w:pPr>
              <w:spacing w:before="16" w:after="16"/>
            </w:pPr>
            <w:r>
              <w:rPr>
                <w:rFonts w:ascii="Courier New" w:cs="Courier New" w:eastAsia="Courier New" w:hAnsi="Courier New"/>
                <w:color w:val="E2E8F0"/>
                <w:sz w:val="18"/>
                <w:szCs w:val="18"/>
              </w:rPr>
              <w:t xml:space="preserve">  'layersEnabled':      [1,2,'3a','3b',4,5,6],  // OPTIONAL. Default: all layers.</w:t>
            </w:r>
          </w:p>
          <w:p>
            <w:pPr>
              <w:spacing w:before="16" w:after="16"/>
            </w:pPr>
            <w:r>
              <w:rPr>
                <w:rFonts w:ascii="Courier New" w:cs="Courier New" w:eastAsia="Courier New" w:hAnsi="Courier New"/>
                <w:color w:val="E2E8F0"/>
                <w:sz w:val="18"/>
                <w:szCs w:val="18"/>
              </w:rPr>
              <w:t xml:space="preserve">}</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4.3  Task Object — Full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Task {</w:t>
            </w:r>
          </w:p>
          <w:p>
            <w:pPr>
              <w:spacing w:before="16" w:after="16"/>
            </w:pPr>
            <w:r>
              <w:rPr>
                <w:rFonts w:ascii="Courier New" w:cs="Courier New" w:eastAsia="Courier New" w:hAnsi="Courier New"/>
                <w:color w:val="E2E8F0"/>
                <w:sz w:val="18"/>
                <w:szCs w:val="18"/>
              </w:rPr>
              <w:t xml:space="preserve">  // ── Identity ─────────────────────────────────────────────</w:t>
            </w:r>
          </w:p>
          <w:p>
            <w:pPr>
              <w:spacing w:before="16" w:after="16"/>
            </w:pPr>
            <w:r>
              <w:rPr>
                <w:rFonts w:ascii="Courier New" w:cs="Courier New" w:eastAsia="Courier New" w:hAnsi="Courier New"/>
                <w:color w:val="E2E8F0"/>
                <w:sz w:val="18"/>
                <w:szCs w:val="18"/>
              </w:rPr>
              <w:t xml:space="preserve">  'taskId':       'task_book_appointment',  // REQUIRED. Unique within manifest.</w:t>
            </w:r>
          </w:p>
          <w:p>
            <w:pPr>
              <w:spacing w:before="16" w:after="16"/>
            </w:pPr>
            <w:r>
              <w:rPr>
                <w:rFonts w:ascii="Courier New" w:cs="Courier New" w:eastAsia="Courier New" w:hAnsi="Courier New"/>
                <w:color w:val="E2E8F0"/>
                <w:sz w:val="18"/>
                <w:szCs w:val="18"/>
              </w:rPr>
              <w:t xml:space="preserve">  'taskLabel':    'Book Appointment',       // REQUIRED. Human label for dashboard.</w:t>
            </w:r>
          </w:p>
          <w:p>
            <w:pPr>
              <w:spacing w:before="16" w:after="16"/>
            </w:pPr>
            <w:r>
              <w:rPr>
                <w:rFonts w:ascii="Courier New" w:cs="Courier New" w:eastAsia="Courier New" w:hAnsi="Courier New"/>
                <w:color w:val="E2E8F0"/>
                <w:sz w:val="18"/>
                <w:szCs w:val="18"/>
              </w:rPr>
              <w:t xml:space="preserve">  'taskOrder':    2,                        // REQUIRED. Execution sequence.</w:t>
            </w:r>
          </w:p>
          <w:p>
            <w:pPr>
              <w:spacing w:before="16" w:after="16"/>
            </w:pPr>
            <w:r>
              <w:rPr>
                <w:rFonts w:ascii="Courier New" w:cs="Courier New" w:eastAsia="Courier New" w:hAnsi="Courier New"/>
                <w:color w:val="E2E8F0"/>
                <w:sz w:val="18"/>
                <w:szCs w:val="18"/>
              </w:rPr>
              <w:t xml:space="preserve">  'weight':       25,                       // REQUIRED. Points toward total score.</w:t>
            </w:r>
          </w:p>
          <w:p>
            <w:pPr>
              <w:spacing w:before="16" w:after="16"/>
            </w:pPr>
            <w:r>
              <w:rPr>
                <w:rFonts w:ascii="Courier New" w:cs="Courier New" w:eastAsia="Courier New" w:hAnsi="Courier New"/>
                <w:color w:val="E2E8F0"/>
                <w:sz w:val="18"/>
                <w:szCs w:val="18"/>
              </w:rPr>
              <w:t xml:space="preserve">  'cbmWeight':    0.4,                      // OPTIONAL. Overrides scoringConfig.cbmWeight for this task.</w:t>
            </w:r>
          </w:p>
          <w:p>
            <w:pPr>
              <w:spacing w:before="16" w:after="16"/>
            </w:pPr>
            <w:r>
              <w:rPr>
                <w:rFonts w:ascii="Courier New" w:cs="Courier New" w:eastAsia="Courier New" w:hAnsi="Courier New"/>
                <w:color w:val="E2E8F0"/>
                <w:sz w:val="18"/>
                <w:szCs w:val="18"/>
              </w:rPr>
              <w:t xml:space="preserve">  'webhookWeight':0.6,                      // OPTIONAL. Must sum to 1.0 with cbmWeight.</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Pattern ───────────────────────────────────────────────</w:t>
            </w:r>
          </w:p>
          <w:p>
            <w:pPr>
              <w:spacing w:before="16" w:after="16"/>
            </w:pPr>
            <w:r>
              <w:rPr>
                <w:rFonts w:ascii="Courier New" w:cs="Courier New" w:eastAsia="Courier New" w:hAnsi="Courier New"/>
                <w:color w:val="E2E8F0"/>
                <w:sz w:val="18"/>
                <w:szCs w:val="18"/>
              </w:rPr>
              <w:t xml:space="preserve">  'pattern': 'CREATE'                       // REQUIRED. One of the six engine patterns.</w:t>
            </w:r>
          </w:p>
          <w:p>
            <w:pPr>
              <w:spacing w:before="16" w:after="16"/>
            </w:pPr>
            <w:r>
              <w:rPr>
                <w:rFonts w:ascii="Courier New" w:cs="Courier New" w:eastAsia="Courier New" w:hAnsi="Courier New"/>
                <w:color w:val="E2E8F0"/>
                <w:sz w:val="18"/>
                <w:szCs w:val="18"/>
              </w:rPr>
              <w:t xml:space="preserve">           | 'CREATE_WITH_AMENDMENT'</w:t>
            </w:r>
          </w:p>
          <w:p>
            <w:pPr>
              <w:spacing w:before="16" w:after="16"/>
            </w:pPr>
            <w:r>
              <w:rPr>
                <w:rFonts w:ascii="Courier New" w:cs="Courier New" w:eastAsia="Courier New" w:hAnsi="Courier New"/>
                <w:color w:val="E2E8F0"/>
                <w:sz w:val="18"/>
                <w:szCs w:val="18"/>
              </w:rPr>
              <w:t xml:space="preserve">           | 'RETRIEVE'</w:t>
            </w:r>
          </w:p>
          <w:p>
            <w:pPr>
              <w:spacing w:before="16" w:after="16"/>
            </w:pPr>
            <w:r>
              <w:rPr>
                <w:rFonts w:ascii="Courier New" w:cs="Courier New" w:eastAsia="Courier New" w:hAnsi="Courier New"/>
                <w:color w:val="E2E8F0"/>
                <w:sz w:val="18"/>
                <w:szCs w:val="18"/>
              </w:rPr>
              <w:t xml:space="preserve">           | 'MODIFY'</w:t>
            </w:r>
          </w:p>
          <w:p>
            <w:pPr>
              <w:spacing w:before="16" w:after="16"/>
            </w:pPr>
            <w:r>
              <w:rPr>
                <w:rFonts w:ascii="Courier New" w:cs="Courier New" w:eastAsia="Courier New" w:hAnsi="Courier New"/>
                <w:color w:val="E2E8F0"/>
                <w:sz w:val="18"/>
                <w:szCs w:val="18"/>
              </w:rPr>
              <w:t xml:space="preserve">           | 'DELETE'</w:t>
            </w:r>
          </w:p>
          <w:p>
            <w:pPr>
              <w:spacing w:before="16" w:after="16"/>
            </w:pPr>
            <w:r>
              <w:rPr>
                <w:rFonts w:ascii="Courier New" w:cs="Courier New" w:eastAsia="Courier New" w:hAnsi="Courier New"/>
                <w:color w:val="E2E8F0"/>
                <w:sz w:val="18"/>
                <w:szCs w:val="18"/>
              </w:rPr>
              <w:t xml:space="preserve">           | 'EDGE_CASE'</w:t>
            </w:r>
          </w:p>
          <w:p>
            <w:pPr>
              <w:spacing w:before="16" w:after="16"/>
            </w:pPr>
            <w:r>
              <w:rPr>
                <w:rFonts w:ascii="Courier New" w:cs="Courier New" w:eastAsia="Courier New" w:hAnsi="Courier New"/>
                <w:color w:val="E2E8F0"/>
                <w:sz w:val="18"/>
                <w:szCs w:val="18"/>
              </w:rPr>
              <w:t xml:space="preserve">           | 'FAQ_PROBE'</w:t>
            </w:r>
          </w:p>
          <w:p>
            <w:pPr>
              <w:spacing w:before="16" w:after="16"/>
            </w:pPr>
            <w:r>
              <w:rPr>
                <w:rFonts w:ascii="Courier New" w:cs="Courier New" w:eastAsia="Courier New" w:hAnsi="Courier New"/>
                <w:color w:val="E2E8F0"/>
                <w:sz w:val="18"/>
                <w:szCs w:val="18"/>
              </w:rPr>
              <w:t xml:space="preserve">           | 'WELCOME_CHECK',               // two additional patterns for non-CRUD tasks</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Session ───────────────────────────────────────────────</w:t>
            </w:r>
          </w:p>
          <w:p>
            <w:pPr>
              <w:spacing w:before="16" w:after="16"/>
            </w:pPr>
            <w:r>
              <w:rPr>
                <w:rFonts w:ascii="Courier New" w:cs="Courier New" w:eastAsia="Courier New" w:hAnsi="Courier New"/>
                <w:color w:val="E2E8F0"/>
                <w:sz w:val="18"/>
                <w:szCs w:val="18"/>
              </w:rPr>
              <w:t xml:space="preserve">  'conversationStarter': string,            // OPTIONAL. Task-level fallback. Overrides top-level.</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CBM checks ────────────────────────────────────────────</w:t>
            </w:r>
          </w:p>
          <w:p>
            <w:pPr>
              <w:spacing w:before="16" w:after="16"/>
            </w:pPr>
            <w:r>
              <w:rPr>
                <w:rFonts w:ascii="Courier New" w:cs="Courier New" w:eastAsia="Courier New" w:hAnsi="Courier New"/>
                <w:color w:val="E2E8F0"/>
                <w:sz w:val="18"/>
                <w:szCs w:val="18"/>
              </w:rPr>
              <w:t xml:space="preserve">  'cbm': {</w:t>
            </w:r>
          </w:p>
          <w:p>
            <w:pPr>
              <w:spacing w:before="16" w:after="16"/>
            </w:pPr>
            <w:r>
              <w:rPr>
                <w:rFonts w:ascii="Courier New" w:cs="Courier New" w:eastAsia="Courier New" w:hAnsi="Courier New"/>
                <w:color w:val="E2E8F0"/>
                <w:sz w:val="18"/>
                <w:szCs w:val="18"/>
              </w:rPr>
              <w:t xml:space="preserve">    'dialogName':       'Book_Appointment', // OPTIONAL. If absent, CBM check skipped.</w:t>
            </w:r>
          </w:p>
          <w:p>
            <w:pPr>
              <w:spacing w:before="16" w:after="16"/>
            </w:pPr>
            <w:r>
              <w:rPr>
                <w:rFonts w:ascii="Courier New" w:cs="Courier New" w:eastAsia="Courier New" w:hAnsi="Courier New"/>
                <w:color w:val="E2E8F0"/>
                <w:sz w:val="18"/>
                <w:szCs w:val="18"/>
              </w:rPr>
              <w:t xml:space="preserve">    'dialogNamePolicy': 'contains',         // OPTIONAL. 'exact'|'contains'|'semantic'. Default 'contains'.</w:t>
            </w:r>
          </w:p>
          <w:p>
            <w:pPr>
              <w:spacing w:before="16" w:after="16"/>
            </w:pPr>
            <w:r>
              <w:rPr>
                <w:rFonts w:ascii="Courier New" w:cs="Courier New" w:eastAsia="Courier New" w:hAnsi="Courier New"/>
                <w:color w:val="E2E8F0"/>
                <w:sz w:val="18"/>
                <w:szCs w:val="18"/>
              </w:rPr>
              <w:t xml:space="preserve">    'requiredNodeTypes': ['aiassist','service'],  // OPTIONAL.</w:t>
            </w:r>
          </w:p>
          <w:p>
            <w:pPr>
              <w:spacing w:before="16" w:after="16"/>
            </w:pPr>
            <w:r>
              <w:rPr>
                <w:rFonts w:ascii="Courier New" w:cs="Courier New" w:eastAsia="Courier New" w:hAnsi="Courier New"/>
                <w:color w:val="E2E8F0"/>
                <w:sz w:val="18"/>
                <w:szCs w:val="18"/>
              </w:rPr>
              <w:t xml:space="preserve">    'requiredEntities':  ['patientName','contactNumber','preferredDate'],  // OPTIONAL.</w:t>
            </w:r>
          </w:p>
          <w:p>
            <w:pPr>
              <w:spacing w:before="16" w:after="16"/>
            </w:pPr>
            <w:r>
              <w:rPr>
                <w:rFonts w:ascii="Courier New" w:cs="Courier New" w:eastAsia="Courier New" w:hAnsi="Courier New"/>
                <w:color w:val="E2E8F0"/>
                <w:sz w:val="18"/>
                <w:szCs w:val="18"/>
              </w:rPr>
              <w:t xml:space="preserve">    'requiredMessages':  [                  // OPTIONAL.</w:t>
            </w:r>
          </w:p>
          <w:p>
            <w:pPr>
              <w:spacing w:before="16" w:after="16"/>
            </w:pPr>
            <w:r>
              <w:rPr>
                <w:rFonts w:ascii="Courier New" w:cs="Courier New" w:eastAsia="Courier New" w:hAnsi="Courier New"/>
                <w:color w:val="E2E8F0"/>
                <w:sz w:val="18"/>
                <w:szCs w:val="18"/>
              </w:rPr>
              <w:t xml:space="preserve">      { 'contains': 'failure', 'label': 'API failure message' }</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Entity collection (for CREATE, CREATE_WITH_AMENDMENT) ─</w:t>
            </w:r>
          </w:p>
          <w:p>
            <w:pPr>
              <w:spacing w:before="16" w:after="16"/>
            </w:pPr>
            <w:r>
              <w:rPr>
                <w:rFonts w:ascii="Courier New" w:cs="Courier New" w:eastAsia="Courier New" w:hAnsi="Courier New"/>
                <w:color w:val="E2E8F0"/>
                <w:sz w:val="18"/>
                <w:szCs w:val="18"/>
              </w:rPr>
              <w:t xml:space="preserve">  'fieldConfigs': [                         // REQUIRED for CREATE patterns.</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'entityKey':    'patientName',         // REQUIRED. Matches bot's entity name.</w:t>
            </w:r>
          </w:p>
          <w:p>
            <w:pPr>
              <w:spacing w:before="16" w:after="16"/>
            </w:pPr>
            <w:r>
              <w:rPr>
                <w:rFonts w:ascii="Courier New" w:cs="Courier New" w:eastAsia="Courier New" w:hAnsi="Courier New"/>
                <w:color w:val="E2E8F0"/>
                <w:sz w:val="18"/>
                <w:szCs w:val="18"/>
              </w:rPr>
              <w:t xml:space="preserve">      'semanticHint': 'name of the patient, person, or user',  // REQUIRED if layer 3a enabled.</w:t>
            </w:r>
          </w:p>
          <w:p>
            <w:pPr>
              <w:spacing w:before="16" w:after="16"/>
            </w:pPr>
            <w:r>
              <w:rPr>
                <w:rFonts w:ascii="Courier New" w:cs="Courier New" w:eastAsia="Courier New" w:hAnsi="Courier New"/>
                <w:color w:val="E2E8F0"/>
                <w:sz w:val="18"/>
                <w:szCs w:val="18"/>
              </w:rPr>
              <w:t xml:space="preserve">      'valuePool':    ['Priya Sharma','Arjun Mehta','Sunita Rao'],  // REQUIRED. Min 3.</w:t>
            </w:r>
          </w:p>
          <w:p>
            <w:pPr>
              <w:spacing w:before="16" w:after="16"/>
            </w:pPr>
            <w:r>
              <w:rPr>
                <w:rFonts w:ascii="Courier New" w:cs="Courier New" w:eastAsia="Courier New" w:hAnsi="Courier New"/>
                <w:color w:val="E2E8F0"/>
                <w:sz w:val="18"/>
                <w:szCs w:val="18"/>
              </w:rPr>
              <w:t xml:space="preserve">      'validationHint': 'first and last name',  // OPTIONAL. For evaluator reference.</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 'entityKey': 'contactNumber', 'semanticHint': 'phone or mobile number with country code',</w:t>
            </w:r>
          </w:p>
          <w:p>
            <w:pPr>
              <w:spacing w:before="16" w:after="16"/>
            </w:pPr>
            <w:r>
              <w:rPr>
                <w:rFonts w:ascii="Courier New" w:cs="Courier New" w:eastAsia="Courier New" w:hAnsi="Courier New"/>
                <w:color w:val="E2E8F0"/>
                <w:sz w:val="18"/>
                <w:szCs w:val="18"/>
              </w:rPr>
              <w:t xml:space="preserve">      'valuePool': ['+919876543210','+918765432109','+917654321098'] },</w:t>
            </w:r>
          </w:p>
          <w:p>
            <w:pPr>
              <w:spacing w:before="16" w:after="16"/>
            </w:pPr>
            <w:r>
              <w:rPr>
                <w:rFonts w:ascii="Courier New" w:cs="Courier New" w:eastAsia="Courier New" w:hAnsi="Courier New"/>
                <w:color w:val="E2E8F0"/>
                <w:sz w:val="18"/>
                <w:szCs w:val="18"/>
              </w:rPr>
              <w:t xml:space="preserve">    { 'entityKey': 'preferredDate', 'semanticHint': 'date for the appointment or booking',</w:t>
            </w:r>
          </w:p>
          <w:p>
            <w:pPr>
              <w:spacing w:before="16" w:after="16"/>
            </w:pPr>
            <w:r>
              <w:rPr>
                <w:rFonts w:ascii="Courier New" w:cs="Courier New" w:eastAsia="Courier New" w:hAnsi="Courier New"/>
                <w:color w:val="E2E8F0"/>
                <w:sz w:val="18"/>
                <w:szCs w:val="18"/>
              </w:rPr>
              <w:t xml:space="preserve">      'valuePool': ['15-04-2026','22-04-2026','29-04-2026'] },</w:t>
            </w:r>
          </w:p>
          <w:p>
            <w:pPr>
              <w:spacing w:before="16" w:after="16"/>
            </w:pPr>
            <w:r>
              <w:rPr>
                <w:rFonts w:ascii="Courier New" w:cs="Courier New" w:eastAsia="Courier New" w:hAnsi="Courier New"/>
                <w:color w:val="E2E8F0"/>
                <w:sz w:val="18"/>
                <w:szCs w:val="18"/>
              </w:rPr>
              <w:t xml:space="preserve">    { 'entityKey': 'preferredTime', 'semanticHint': 'preferred time of day',</w:t>
            </w:r>
          </w:p>
          <w:p>
            <w:pPr>
              <w:spacing w:before="16" w:after="16"/>
            </w:pPr>
            <w:r>
              <w:rPr>
                <w:rFonts w:ascii="Courier New" w:cs="Courier New" w:eastAsia="Courier New" w:hAnsi="Courier New"/>
                <w:color w:val="E2E8F0"/>
                <w:sz w:val="18"/>
                <w:szCs w:val="18"/>
              </w:rPr>
              <w:t xml:space="preserve">      'valuePool': ['09:00','14:00','18:30'] },</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Record alias ──────────────────────────────────────────</w:t>
            </w:r>
          </w:p>
          <w:p>
            <w:pPr>
              <w:spacing w:before="16" w:after="16"/>
            </w:pPr>
            <w:r>
              <w:rPr>
                <w:rFonts w:ascii="Courier New" w:cs="Courier New" w:eastAsia="Courier New" w:hAnsi="Courier New"/>
                <w:color w:val="E2E8F0"/>
                <w:sz w:val="18"/>
                <w:szCs w:val="18"/>
              </w:rPr>
              <w:t xml:space="preserve">  'recordAlias': 'booking1',                // REQUIRED for CREATE patterns.</w:t>
            </w:r>
          </w:p>
          <w:p>
            <w:pPr>
              <w:spacing w:before="16" w:after="16"/>
            </w:pPr>
            <w:r>
              <w:rPr>
                <w:rFonts w:ascii="Courier New" w:cs="Courier New" w:eastAsia="Courier New" w:hAnsi="Courier New"/>
                <w:color w:val="E2E8F0"/>
                <w:sz w:val="18"/>
                <w:szCs w:val="18"/>
              </w:rPr>
              <w:t xml:space="preserve">                                            // This name is used in cross-task references.</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Amendment config (CREATE_WITH_AMENDMENT only) ─────────</w:t>
            </w:r>
          </w:p>
          <w:p>
            <w:pPr>
              <w:spacing w:before="16" w:after="16"/>
            </w:pPr>
            <w:r>
              <w:rPr>
                <w:rFonts w:ascii="Courier New" w:cs="Courier New" w:eastAsia="Courier New" w:hAnsi="Courier New"/>
                <w:color w:val="E2E8F0"/>
                <w:sz w:val="18"/>
                <w:szCs w:val="18"/>
              </w:rPr>
              <w:t xml:space="preserve">  'amendment': {</w:t>
            </w:r>
          </w:p>
          <w:p>
            <w:pPr>
              <w:spacing w:before="16" w:after="16"/>
            </w:pPr>
            <w:r>
              <w:rPr>
                <w:rFonts w:ascii="Courier New" w:cs="Courier New" w:eastAsia="Courier New" w:hAnsi="Courier New"/>
                <w:color w:val="E2E8F0"/>
                <w:sz w:val="18"/>
                <w:szCs w:val="18"/>
              </w:rPr>
              <w:t xml:space="preserve">    'targetEntity':      'contactNumber',   // REQUIRED. Which entity to change.</w:t>
            </w:r>
          </w:p>
          <w:p>
            <w:pPr>
              <w:spacing w:before="16" w:after="16"/>
            </w:pPr>
            <w:r>
              <w:rPr>
                <w:rFonts w:ascii="Courier New" w:cs="Courier New" w:eastAsia="Courier New" w:hAnsi="Courier New"/>
                <w:color w:val="E2E8F0"/>
                <w:sz w:val="18"/>
                <w:szCs w:val="18"/>
              </w:rPr>
              <w:t xml:space="preserve">    'utteranceTemplate': 'Actually, change my contact number to {amendedValue}',</w:t>
            </w:r>
          </w:p>
          <w:p>
            <w:pPr>
              <w:spacing w:before="16" w:after="16"/>
            </w:pPr>
            <w:r>
              <w:rPr>
                <w:rFonts w:ascii="Courier New" w:cs="Courier New" w:eastAsia="Courier New" w:hAnsi="Courier New"/>
                <w:color w:val="E2E8F0"/>
                <w:sz w:val="18"/>
                <w:szCs w:val="18"/>
              </w:rPr>
              <w:t xml:space="preserve">    'valuePool':         ['+911234567890','+910987654321'],  // REQUIRED. Min 2.</w:t>
            </w:r>
          </w:p>
          <w:p>
            <w:pPr>
              <w:spacing w:before="16" w:after="16"/>
            </w:pPr>
            <w:r>
              <w:rPr>
                <w:rFonts w:ascii="Courier New" w:cs="Courier New" w:eastAsia="Courier New" w:hAnsi="Courier New"/>
                <w:color w:val="E2E8F0"/>
                <w:sz w:val="18"/>
                <w:szCs w:val="18"/>
              </w:rPr>
              <w:t xml:space="preserve">    'recordAlias':       'booking2',        // REQUIRED. Different from main recordAlias.</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Cross-task references (RETRIEVE, MODIFY, DELETE) ──────</w:t>
            </w:r>
          </w:p>
          <w:p>
            <w:pPr>
              <w:spacing w:before="16" w:after="16"/>
            </w:pPr>
            <w:r>
              <w:rPr>
                <w:rFonts w:ascii="Courier New" w:cs="Courier New" w:eastAsia="Courier New" w:hAnsi="Courier New"/>
                <w:color w:val="E2E8F0"/>
                <w:sz w:val="18"/>
                <w:szCs w:val="18"/>
              </w:rPr>
              <w:t xml:space="preserve">  'sourceRecord':    'booking1',            // REQUIRED for RETRIEVE/MODIFY/DELETE.</w:t>
            </w:r>
          </w:p>
          <w:p>
            <w:pPr>
              <w:spacing w:before="16" w:after="16"/>
            </w:pPr>
            <w:r>
              <w:rPr>
                <w:rFonts w:ascii="Courier New" w:cs="Courier New" w:eastAsia="Courier New" w:hAnsi="Courier New"/>
                <w:color w:val="E2E8F0"/>
                <w:sz w:val="18"/>
                <w:szCs w:val="18"/>
              </w:rPr>
              <w:t xml:space="preserve">  'identifierField': 'contactNumber',       // REQUIRED. Which field from sourceRecord to inject.</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State assertion ───────────────────────────────────────</w:t>
            </w:r>
          </w:p>
          <w:p>
            <w:pPr>
              <w:spacing w:before="16" w:after="16"/>
            </w:pPr>
            <w:r>
              <w:rPr>
                <w:rFonts w:ascii="Courier New" w:cs="Courier New" w:eastAsia="Courier New" w:hAnsi="Courier New"/>
                <w:color w:val="E2E8F0"/>
                <w:sz w:val="18"/>
                <w:szCs w:val="18"/>
              </w:rPr>
              <w:t xml:space="preserve">  'stateAssertion': {</w:t>
            </w:r>
          </w:p>
          <w:p>
            <w:pPr>
              <w:spacing w:before="16" w:after="16"/>
            </w:pPr>
            <w:r>
              <w:rPr>
                <w:rFonts w:ascii="Courier New" w:cs="Courier New" w:eastAsia="Courier New" w:hAnsi="Courier New"/>
                <w:color w:val="E2E8F0"/>
                <w:sz w:val="18"/>
                <w:szCs w:val="18"/>
              </w:rPr>
              <w:t xml:space="preserve">    'enabled':        true,                 // REQUIRED for CREATE/MODIFY/DELETE patterns.</w:t>
            </w:r>
          </w:p>
          <w:p>
            <w:pPr>
              <w:spacing w:before="16" w:after="16"/>
            </w:pPr>
            <w:r>
              <w:rPr>
                <w:rFonts w:ascii="Courier New" w:cs="Courier New" w:eastAsia="Courier New" w:hAnsi="Courier New"/>
                <w:color w:val="E2E8F0"/>
                <w:sz w:val="18"/>
                <w:szCs w:val="18"/>
              </w:rPr>
              <w:t xml:space="preserve">    'verifyEndpoint': 'https://candidate.mockapi.io/appointments',</w:t>
            </w:r>
          </w:p>
          <w:p>
            <w:pPr>
              <w:spacing w:before="16" w:after="16"/>
            </w:pPr>
            <w:r>
              <w:rPr>
                <w:rFonts w:ascii="Courier New" w:cs="Courier New" w:eastAsia="Courier New" w:hAnsi="Courier New"/>
                <w:color w:val="E2E8F0"/>
                <w:sz w:val="18"/>
                <w:szCs w:val="18"/>
              </w:rPr>
              <w:t xml:space="preserve">    'httpMethod':     'GET',</w:t>
            </w:r>
          </w:p>
          <w:p>
            <w:pPr>
              <w:spacing w:before="16" w:after="16"/>
            </w:pPr>
            <w:r>
              <w:rPr>
                <w:rFonts w:ascii="Courier New" w:cs="Courier New" w:eastAsia="Courier New" w:hAnsi="Courier New"/>
                <w:color w:val="E2E8F0"/>
                <w:sz w:val="18"/>
                <w:szCs w:val="18"/>
              </w:rPr>
              <w:t xml:space="preserve">    'filterField':    'contactNumber',      // Field to filter API response by.</w:t>
            </w:r>
          </w:p>
          <w:p>
            <w:pPr>
              <w:spacing w:before="16" w:after="16"/>
            </w:pPr>
            <w:r>
              <w:rPr>
                <w:rFonts w:ascii="Courier New" w:cs="Courier New" w:eastAsia="Courier New" w:hAnsi="Courier New"/>
                <w:color w:val="E2E8F0"/>
                <w:sz w:val="18"/>
                <w:szCs w:val="18"/>
              </w:rPr>
              <w:t xml:space="preserve">    'fieldAssertions': {                    // entity key → JSON path in API response</w:t>
            </w:r>
          </w:p>
          <w:p>
            <w:pPr>
              <w:spacing w:before="16" w:after="16"/>
            </w:pPr>
            <w:r>
              <w:rPr>
                <w:rFonts w:ascii="Courier New" w:cs="Courier New" w:eastAsia="Courier New" w:hAnsi="Courier New"/>
                <w:color w:val="E2E8F0"/>
                <w:sz w:val="18"/>
                <w:szCs w:val="18"/>
              </w:rPr>
              <w:t xml:space="preserve">      'patientName':   'body.patientName',</w:t>
            </w:r>
          </w:p>
          <w:p>
            <w:pPr>
              <w:spacing w:before="16" w:after="16"/>
            </w:pPr>
            <w:r>
              <w:rPr>
                <w:rFonts w:ascii="Courier New" w:cs="Courier New" w:eastAsia="Courier New" w:hAnsi="Courier New"/>
                <w:color w:val="E2E8F0"/>
                <w:sz w:val="18"/>
                <w:szCs w:val="18"/>
              </w:rPr>
              <w:t xml:space="preserve">      'contactNumber': 'body.contactNumber',</w:t>
            </w:r>
          </w:p>
          <w:p>
            <w:pPr>
              <w:spacing w:before="16" w:after="16"/>
            </w:pPr>
            <w:r>
              <w:rPr>
                <w:rFonts w:ascii="Courier New" w:cs="Courier New" w:eastAsia="Courier New" w:hAnsi="Courier New"/>
                <w:color w:val="E2E8F0"/>
                <w:sz w:val="18"/>
                <w:szCs w:val="18"/>
              </w:rPr>
              <w:t xml:space="preserve">      'preferredDate': 'body.preferredDate',</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'deletionCheck':  '404',               // DELETE only. '404' | 'notInList'.</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Edge case (nested inside any task) ───────────────────</w:t>
            </w:r>
          </w:p>
          <w:p>
            <w:pPr>
              <w:spacing w:before="16" w:after="16"/>
            </w:pPr>
            <w:r>
              <w:rPr>
                <w:rFonts w:ascii="Courier New" w:cs="Courier New" w:eastAsia="Courier New" w:hAnsi="Courier New"/>
                <w:color w:val="E2E8F0"/>
                <w:sz w:val="18"/>
                <w:szCs w:val="18"/>
              </w:rPr>
              <w:t xml:space="preserve">  'edgeCase': {</w:t>
            </w:r>
          </w:p>
          <w:p>
            <w:pPr>
              <w:spacing w:before="16" w:after="16"/>
            </w:pPr>
            <w:r>
              <w:rPr>
                <w:rFonts w:ascii="Courier New" w:cs="Courier New" w:eastAsia="Courier New" w:hAnsi="Courier New"/>
                <w:color w:val="E2E8F0"/>
                <w:sz w:val="18"/>
                <w:szCs w:val="18"/>
              </w:rPr>
              <w:t xml:space="preserve">    'enabled':         true,</w:t>
            </w:r>
          </w:p>
          <w:p>
            <w:pPr>
              <w:spacing w:before="16" w:after="16"/>
            </w:pPr>
            <w:r>
              <w:rPr>
                <w:rFonts w:ascii="Courier New" w:cs="Courier New" w:eastAsia="Courier New" w:hAnsi="Courier New"/>
                <w:color w:val="E2E8F0"/>
                <w:sz w:val="18"/>
                <w:szCs w:val="18"/>
              </w:rPr>
              <w:t xml:space="preserve">    'targetEntity':    'contactNumber',</w:t>
            </w:r>
          </w:p>
          <w:p>
            <w:pPr>
              <w:spacing w:before="16" w:after="16"/>
            </w:pPr>
            <w:r>
              <w:rPr>
                <w:rFonts w:ascii="Courier New" w:cs="Courier New" w:eastAsia="Courier New" w:hAnsi="Courier New"/>
                <w:color w:val="E2E8F0"/>
                <w:sz w:val="18"/>
                <w:szCs w:val="18"/>
              </w:rPr>
              <w:t xml:space="preserve">    'invalidPool':     ['+919000000000','+910000000001'],  // Min 2.</w:t>
            </w:r>
          </w:p>
          <w:p>
            <w:pPr>
              <w:spacing w:before="16" w:after="16"/>
            </w:pPr>
            <w:r>
              <w:rPr>
                <w:rFonts w:ascii="Courier New" w:cs="Courier New" w:eastAsia="Courier New" w:hAnsi="Courier New"/>
                <w:color w:val="E2E8F0"/>
                <w:sz w:val="18"/>
                <w:szCs w:val="18"/>
              </w:rPr>
              <w:t xml:space="preserve">    'expectedPattern': 'no.*appointment|not found|incorrect number',</w:t>
            </w:r>
          </w:p>
          <w:p>
            <w:pPr>
              <w:spacing w:before="16" w:after="16"/>
            </w:pPr>
            <w:r>
              <w:rPr>
                <w:rFonts w:ascii="Courier New" w:cs="Courier New" w:eastAsia="Courier New" w:hAnsi="Courier New"/>
                <w:color w:val="E2E8F0"/>
                <w:sz w:val="18"/>
                <w:szCs w:val="18"/>
              </w:rPr>
              <w:t xml:space="preserve">    'reEntryTest':     true,</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Response assertions (RETRIEVE only) ──────────────────</w:t>
            </w:r>
          </w:p>
          <w:p>
            <w:pPr>
              <w:spacing w:before="16" w:after="16"/>
            </w:pPr>
            <w:r>
              <w:rPr>
                <w:rFonts w:ascii="Courier New" w:cs="Courier New" w:eastAsia="Courier New" w:hAnsi="Courier New"/>
                <w:color w:val="E2E8F0"/>
                <w:sz w:val="18"/>
                <w:szCs w:val="18"/>
              </w:rPr>
              <w:t xml:space="preserve">  'responseAssertions': {</w:t>
            </w:r>
          </w:p>
          <w:p>
            <w:pPr>
              <w:spacing w:before="16" w:after="16"/>
            </w:pPr>
            <w:r>
              <w:rPr>
                <w:rFonts w:ascii="Courier New" w:cs="Courier New" w:eastAsia="Courier New" w:hAnsi="Courier New"/>
                <w:color w:val="E2E8F0"/>
                <w:sz w:val="18"/>
                <w:szCs w:val="18"/>
              </w:rPr>
              <w:t xml:space="preserve">    'mustContainFields': ['patientName','preferredDate'],</w:t>
            </w:r>
          </w:p>
          <w:p>
            <w:pPr>
              <w:spacing w:before="16" w:after="16"/>
            </w:pPr>
            <w:r>
              <w:rPr>
                <w:rFonts w:ascii="Courier New" w:cs="Courier New" w:eastAsia="Courier New" w:hAnsi="Courier New"/>
                <w:color w:val="E2E8F0"/>
                <w:sz w:val="18"/>
                <w:szCs w:val="18"/>
              </w:rPr>
              <w:t xml:space="preserve">    'sourceRecord':      'booking1',</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 Modification config (MODIFY only) ────────────────────</w:t>
            </w:r>
          </w:p>
          <w:p>
            <w:pPr>
              <w:spacing w:before="16" w:after="16"/>
            </w:pPr>
            <w:r>
              <w:rPr>
                <w:rFonts w:ascii="Courier New" w:cs="Courier New" w:eastAsia="Courier New" w:hAnsi="Courier New"/>
                <w:color w:val="E2E8F0"/>
                <w:sz w:val="18"/>
                <w:szCs w:val="18"/>
              </w:rPr>
              <w:t xml:space="preserve">  'modifiableFields':  ['preferredDate','preferredTime'],</w:t>
            </w:r>
          </w:p>
          <w:p>
            <w:pPr>
              <w:spacing w:before="16" w:after="16"/>
            </w:pPr>
            <w:r>
              <w:rPr>
                <w:rFonts w:ascii="Courier New" w:cs="Courier New" w:eastAsia="Courier New" w:hAnsi="Courier New"/>
                <w:color w:val="E2E8F0"/>
                <w:sz w:val="18"/>
                <w:szCs w:val="18"/>
              </w:rPr>
              <w:t xml:space="preserve">  'modifiedValuePool': ['20-05-2026','27-05-2026'],</w:t>
            </w:r>
          </w:p>
          <w:p>
            <w:pPr>
              <w:spacing w:before="16" w:after="16"/>
            </w:pPr>
            <w:r>
              <w:rPr>
                <w:rFonts w:ascii="Courier New" w:cs="Courier New" w:eastAsia="Courier New" w:hAnsi="Courier New"/>
                <w:color w:val="E2E8F0"/>
                <w:sz w:val="18"/>
                <w:szCs w:val="18"/>
              </w:rPr>
              <w:t xml:space="preserve">}</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4.4  faqConfig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'faqConfig': {</w:t>
            </w:r>
          </w:p>
          <w:p>
            <w:pPr>
              <w:spacing w:before="16" w:after="16"/>
            </w:pPr>
            <w:r>
              <w:rPr>
                <w:rFonts w:ascii="Courier New" w:cs="Courier New" w:eastAsia="Courier New" w:hAnsi="Courier New"/>
                <w:color w:val="E2E8F0"/>
                <w:sz w:val="18"/>
                <w:szCs w:val="18"/>
              </w:rPr>
              <w:t xml:space="preserve">  'enabled':               true,</w:t>
            </w:r>
          </w:p>
          <w:p>
            <w:pPr>
              <w:spacing w:before="16" w:after="16"/>
            </w:pPr>
            <w:r>
              <w:rPr>
                <w:rFonts w:ascii="Courier New" w:cs="Courier New" w:eastAsia="Courier New" w:hAnsi="Courier New"/>
                <w:color w:val="E2E8F0"/>
                <w:sz w:val="18"/>
                <w:szCs w:val="18"/>
              </w:rPr>
              <w:t xml:space="preserve">  'weight':                20,              // Points toward total score.</w:t>
            </w:r>
          </w:p>
          <w:p>
            <w:pPr>
              <w:spacing w:before="16" w:after="16"/>
            </w:pPr>
            <w:r>
              <w:rPr>
                <w:rFonts w:ascii="Courier New" w:cs="Courier New" w:eastAsia="Courier New" w:hAnsi="Courier New"/>
                <w:color w:val="E2E8F0"/>
                <w:sz w:val="18"/>
                <w:szCs w:val="18"/>
              </w:rPr>
              <w:t xml:space="preserve">  'minAlternateQuestions': 2,               // Minimum alts per FAQ in CBM.</w:t>
            </w:r>
          </w:p>
          <w:p>
            <w:pPr>
              <w:spacing w:before="16" w:after="16"/>
            </w:pPr>
            <w:r>
              <w:rPr>
                <w:rFonts w:ascii="Courier New" w:cs="Courier New" w:eastAsia="Courier New" w:hAnsi="Courier New"/>
                <w:color w:val="E2E8F0"/>
                <w:sz w:val="18"/>
                <w:szCs w:val="18"/>
              </w:rPr>
              <w:t xml:space="preserve">  'similarityThreshold':   0.80,            // LLM semantic match threshold.</w:t>
            </w:r>
          </w:p>
          <w:p>
            <w:pPr>
              <w:spacing w:before="16" w:after="16"/>
            </w:pPr>
            <w:r>
              <w:rPr>
                <w:rFonts w:ascii="Courier New" w:cs="Courier New" w:eastAsia="Courier New" w:hAnsi="Courier New"/>
                <w:color w:val="E2E8F0"/>
                <w:sz w:val="18"/>
                <w:szCs w:val="18"/>
              </w:rPr>
              <w:t xml:space="preserve">  'sessionPolicy':         'isolated',      // 'isolated' | 'sequential'.</w:t>
            </w:r>
          </w:p>
          <w:p>
            <w:pPr>
              <w:spacing w:before="16" w:after="16"/>
            </w:pPr>
            <w:r>
              <w:rPr>
                <w:rFonts w:ascii="Courier New" w:cs="Courier New" w:eastAsia="Courier New" w:hAnsi="Courier New"/>
                <w:color w:val="E2E8F0"/>
                <w:sz w:val="18"/>
                <w:szCs w:val="18"/>
              </w:rPr>
              <w:t xml:space="preserve">  'requiredFAQs': [</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'question':    'Can I cancel or reschedule my booking?',</w:t>
            </w:r>
          </w:p>
          <w:p>
            <w:pPr>
              <w:spacing w:before="16" w:after="16"/>
            </w:pPr>
            <w:r>
              <w:rPr>
                <w:rFonts w:ascii="Courier New" w:cs="Courier New" w:eastAsia="Courier New" w:hAnsi="Courier New"/>
                <w:color w:val="E2E8F0"/>
                <w:sz w:val="18"/>
                <w:szCs w:val="18"/>
              </w:rPr>
              <w:t xml:space="preserve">      'groundTruth': 'Yes, most bookings can be changed or cancelled.',</w:t>
            </w:r>
          </w:p>
          <w:p>
            <w:pPr>
              <w:spacing w:before="16" w:after="16"/>
            </w:pPr>
            <w:r>
              <w:rPr>
                <w:rFonts w:ascii="Courier New" w:cs="Courier New" w:eastAsia="Courier New" w:hAnsi="Courier New"/>
                <w:color w:val="E2E8F0"/>
                <w:sz w:val="18"/>
                <w:szCs w:val="18"/>
              </w:rPr>
              <w:t xml:space="preserve">      'requiredKeywords': ['yes','cancel','change'],</w:t>
            </w:r>
          </w:p>
          <w:p>
            <w:pPr>
              <w:spacing w:before="16" w:after="16"/>
            </w:pPr>
            <w:r>
              <w:rPr>
                <w:rFonts w:ascii="Courier New" w:cs="Courier New" w:eastAsia="Courier New" w:hAnsi="Courier New"/>
                <w:color w:val="E2E8F0"/>
                <w:sz w:val="18"/>
                <w:szCs w:val="18"/>
              </w:rPr>
              <w:t xml:space="preserve">      'alternateQuestions': [</w:t>
            </w:r>
          </w:p>
          <w:p>
            <w:pPr>
              <w:spacing w:before="16" w:after="16"/>
            </w:pPr>
            <w:r>
              <w:rPr>
                <w:rFonts w:ascii="Courier New" w:cs="Courier New" w:eastAsia="Courier New" w:hAnsi="Courier New"/>
                <w:color w:val="E2E8F0"/>
                <w:sz w:val="18"/>
                <w:szCs w:val="18"/>
              </w:rPr>
              <w:t xml:space="preserve">        'Is it possible to reschedule?',</w:t>
            </w:r>
          </w:p>
          <w:p>
            <w:pPr>
              <w:spacing w:before="16" w:after="16"/>
            </w:pPr>
            <w:r>
              <w:rPr>
                <w:rFonts w:ascii="Courier New" w:cs="Courier New" w:eastAsia="Courier New" w:hAnsi="Courier New"/>
                <w:color w:val="E2E8F0"/>
                <w:sz w:val="18"/>
                <w:szCs w:val="18"/>
              </w:rPr>
              <w:t xml:space="preserve">        'Can I change my booking date?',</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4.5  complianceChecks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'complianceChecks': [</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'checkId':       'dialogGPT_check',</w:t>
            </w:r>
          </w:p>
          <w:p>
            <w:pPr>
              <w:spacing w:before="16" w:after="16"/>
            </w:pPr>
            <w:r>
              <w:rPr>
                <w:rFonts w:ascii="Courier New" w:cs="Courier New" w:eastAsia="Courier New" w:hAnsi="Courier New"/>
                <w:color w:val="E2E8F0"/>
                <w:sz w:val="18"/>
                <w:szCs w:val="18"/>
              </w:rPr>
              <w:t xml:space="preserve">    'label':         'DialogGPT Enabled',</w:t>
            </w:r>
          </w:p>
          <w:p>
            <w:pPr>
              <w:spacing w:before="16" w:after="16"/>
            </w:pPr>
            <w:r>
              <w:rPr>
                <w:rFonts w:ascii="Courier New" w:cs="Courier New" w:eastAsia="Courier New" w:hAnsi="Courier New"/>
                <w:color w:val="E2E8F0"/>
                <w:sz w:val="18"/>
                <w:szCs w:val="18"/>
              </w:rPr>
              <w:t xml:space="preserve">    'cbmField':      'dialogGPTEnabled',     // Field in CBM object to check.</w:t>
            </w:r>
          </w:p>
          <w:p>
            <w:pPr>
              <w:spacing w:before="16" w:after="16"/>
            </w:pPr>
            <w:r>
              <w:rPr>
                <w:rFonts w:ascii="Courier New" w:cs="Courier New" w:eastAsia="Courier New" w:hAnsi="Courier New"/>
                <w:color w:val="E2E8F0"/>
                <w:sz w:val="18"/>
                <w:szCs w:val="18"/>
              </w:rPr>
              <w:t xml:space="preserve">    'requiredState': 'enabled',              // 'enabled'|'disabled'|'present'|'absent'.</w:t>
            </w:r>
          </w:p>
          <w:p>
            <w:pPr>
              <w:spacing w:before="16" w:after="16"/>
            </w:pPr>
            <w:r>
              <w:rPr>
                <w:rFonts w:ascii="Courier New" w:cs="Courier New" w:eastAsia="Courier New" w:hAnsi="Courier New"/>
                <w:color w:val="E2E8F0"/>
                <w:sz w:val="18"/>
                <w:szCs w:val="18"/>
              </w:rPr>
              <w:t xml:space="preserve">    'critical':      false,                  // true = propagates to overall score fail.</w:t>
            </w:r>
          </w:p>
          <w:p>
            <w:pPr>
              <w:spacing w:before="16" w:after="16"/>
            </w:pPr>
            <w:r>
              <w:rPr>
                <w:rFonts w:ascii="Courier New" w:cs="Courier New" w:eastAsia="Courier New" w:hAnsi="Courier New"/>
                <w:color w:val="E2E8F0"/>
                <w:sz w:val="18"/>
                <w:szCs w:val="18"/>
              </w:rPr>
              <w:t xml:space="preserve">    'assessmentTypes': ['basic','advanced'], // Which assessment types this applies to.</w:t>
            </w:r>
          </w:p>
          <w:p>
            <w:pPr>
              <w:spacing w:before="16" w:after="16"/>
            </w:pPr>
            <w:r>
              <w:rPr>
                <w:rFonts w:ascii="Courier New" w:cs="Courier New" w:eastAsia="Courier New" w:hAnsi="Courier New"/>
                <w:color w:val="E2E8F0"/>
                <w:sz w:val="18"/>
                <w:szCs w:val="18"/>
              </w:rPr>
              <w:t xml:space="preserve">    'failMessage':   'DialogGPT must be enabled. Disable to pass this check.',</w:t>
            </w:r>
          </w:p>
          <w:p>
            <w:pPr>
              <w:spacing w:before="16" w:after="16"/>
            </w:pPr>
            <w:r>
              <w:rPr>
                <w:rFonts w:ascii="Courier New" w:cs="Courier New" w:eastAsia="Courier New" w:hAnsi="Courier New"/>
                <w:color w:val="E2E8F0"/>
                <w:sz w:val="18"/>
                <w:szCs w:val="18"/>
              </w:rPr>
              <w:t xml:space="preserve">                     // shown in dashboard when check fails</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'checkId':       'pii_check',</w:t>
            </w:r>
          </w:p>
          <w:p>
            <w:pPr>
              <w:spacing w:before="16" w:after="16"/>
            </w:pPr>
            <w:r>
              <w:rPr>
                <w:rFonts w:ascii="Courier New" w:cs="Courier New" w:eastAsia="Courier New" w:hAnsi="Courier New"/>
                <w:color w:val="E2E8F0"/>
                <w:sz w:val="18"/>
                <w:szCs w:val="18"/>
              </w:rPr>
              <w:t xml:space="preserve">    'label':         'PII Redaction Enabled',</w:t>
            </w:r>
          </w:p>
          <w:p>
            <w:pPr>
              <w:spacing w:before="16" w:after="16"/>
            </w:pPr>
            <w:r>
              <w:rPr>
                <w:rFonts w:ascii="Courier New" w:cs="Courier New" w:eastAsia="Courier New" w:hAnsi="Courier New"/>
                <w:color w:val="E2E8F0"/>
                <w:sz w:val="18"/>
                <w:szCs w:val="18"/>
              </w:rPr>
              <w:t xml:space="preserve">    'cbmField':      'piiEnabled',</w:t>
            </w:r>
          </w:p>
          <w:p>
            <w:pPr>
              <w:spacing w:before="16" w:after="16"/>
            </w:pPr>
            <w:r>
              <w:rPr>
                <w:rFonts w:ascii="Courier New" w:cs="Courier New" w:eastAsia="Courier New" w:hAnsi="Courier New"/>
                <w:color w:val="E2E8F0"/>
                <w:sz w:val="18"/>
                <w:szCs w:val="18"/>
              </w:rPr>
              <w:t xml:space="preserve">    'requiredState': 'enabled',</w:t>
            </w:r>
          </w:p>
          <w:p>
            <w:pPr>
              <w:spacing w:before="16" w:after="16"/>
            </w:pPr>
            <w:r>
              <w:rPr>
                <w:rFonts w:ascii="Courier New" w:cs="Courier New" w:eastAsia="Courier New" w:hAnsi="Courier New"/>
                <w:color w:val="E2E8F0"/>
                <w:sz w:val="18"/>
                <w:szCs w:val="18"/>
              </w:rPr>
              <w:t xml:space="preserve">    'critical':      true,</w:t>
            </w:r>
          </w:p>
          <w:p>
            <w:pPr>
              <w:spacing w:before="16" w:after="16"/>
            </w:pPr>
            <w:r>
              <w:rPr>
                <w:rFonts w:ascii="Courier New" w:cs="Courier New" w:eastAsia="Courier New" w:hAnsi="Courier New"/>
                <w:color w:val="E2E8F0"/>
                <w:sz w:val="18"/>
                <w:szCs w:val="18"/>
              </w:rPr>
              <w:t xml:space="preserve">    'assessmentTypes': ['advanced'],</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'checkId':       'language_spanish',</w:t>
            </w:r>
          </w:p>
          <w:p>
            <w:pPr>
              <w:spacing w:before="16" w:after="16"/>
            </w:pPr>
            <w:r>
              <w:rPr>
                <w:rFonts w:ascii="Courier New" w:cs="Courier New" w:eastAsia="Courier New" w:hAnsi="Courier New"/>
                <w:color w:val="E2E8F0"/>
                <w:sz w:val="18"/>
                <w:szCs w:val="18"/>
              </w:rPr>
              <w:t xml:space="preserve">    'label':         'Spanish Language Configured',</w:t>
            </w:r>
          </w:p>
          <w:p>
            <w:pPr>
              <w:spacing w:before="16" w:after="16"/>
            </w:pPr>
            <w:r>
              <w:rPr>
                <w:rFonts w:ascii="Courier New" w:cs="Courier New" w:eastAsia="Courier New" w:hAnsi="Courier New"/>
                <w:color w:val="E2E8F0"/>
                <w:sz w:val="18"/>
                <w:szCs w:val="18"/>
              </w:rPr>
              <w:t xml:space="preserve">    'cbmField':      'supportedLanguages',</w:t>
            </w:r>
          </w:p>
          <w:p>
            <w:pPr>
              <w:spacing w:before="16" w:after="16"/>
            </w:pPr>
            <w:r>
              <w:rPr>
                <w:rFonts w:ascii="Courier New" w:cs="Courier New" w:eastAsia="Courier New" w:hAnsi="Courier New"/>
                <w:color w:val="E2E8F0"/>
                <w:sz w:val="18"/>
                <w:szCs w:val="18"/>
              </w:rPr>
              <w:t xml:space="preserve">    'requiredState': 'present',</w:t>
            </w:r>
          </w:p>
          <w:p>
            <w:pPr>
              <w:spacing w:before="16" w:after="16"/>
            </w:pPr>
            <w:r>
              <w:rPr>
                <w:rFonts w:ascii="Courier New" w:cs="Courier New" w:eastAsia="Courier New" w:hAnsi="Courier New"/>
                <w:color w:val="E2E8F0"/>
                <w:sz w:val="18"/>
                <w:szCs w:val="18"/>
              </w:rPr>
              <w:t xml:space="preserve">    'requiredValue': 'es',                   // for list fields: must contain this value</w:t>
            </w:r>
          </w:p>
          <w:p>
            <w:pPr>
              <w:spacing w:before="16" w:after="16"/>
            </w:pPr>
            <w:r>
              <w:rPr>
                <w:rFonts w:ascii="Courier New" w:cs="Courier New" w:eastAsia="Courier New" w:hAnsi="Courier New"/>
                <w:color w:val="E2E8F0"/>
                <w:sz w:val="18"/>
                <w:szCs w:val="18"/>
              </w:rPr>
              <w:t xml:space="preserve">    'critical':      false,</w:t>
            </w:r>
          </w:p>
          <w:p>
            <w:pPr>
              <w:spacing w:before="16" w:after="16"/>
            </w:pPr>
            <w:r>
              <w:rPr>
                <w:rFonts w:ascii="Courier New" w:cs="Courier New" w:eastAsia="Courier New" w:hAnsi="Courier New"/>
                <w:color w:val="E2E8F0"/>
                <w:sz w:val="18"/>
                <w:szCs w:val="18"/>
              </w:rPr>
              <w:t xml:space="preserve">    'assessmentTypes': ['advanced'],</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'checkId':       'channel_published',</w:t>
            </w:r>
          </w:p>
          <w:p>
            <w:pPr>
              <w:spacing w:before="16" w:after="16"/>
            </w:pPr>
            <w:r>
              <w:rPr>
                <w:rFonts w:ascii="Courier New" w:cs="Courier New" w:eastAsia="Courier New" w:hAnsi="Courier New"/>
                <w:color w:val="E2E8F0"/>
                <w:sz w:val="18"/>
                <w:szCs w:val="18"/>
              </w:rPr>
              <w:t xml:space="preserve">    'label':         'Channel Published',</w:t>
            </w:r>
          </w:p>
          <w:p>
            <w:pPr>
              <w:spacing w:before="16" w:after="16"/>
            </w:pPr>
            <w:r>
              <w:rPr>
                <w:rFonts w:ascii="Courier New" w:cs="Courier New" w:eastAsia="Courier New" w:hAnsi="Courier New"/>
                <w:color w:val="E2E8F0"/>
                <w:sz w:val="18"/>
                <w:szCs w:val="18"/>
              </w:rPr>
              <w:t xml:space="preserve">    'cbmField':      'channelsConfigured',</w:t>
            </w:r>
          </w:p>
          <w:p>
            <w:pPr>
              <w:spacing w:before="16" w:after="16"/>
            </w:pPr>
            <w:r>
              <w:rPr>
                <w:rFonts w:ascii="Courier New" w:cs="Courier New" w:eastAsia="Courier New" w:hAnsi="Courier New"/>
                <w:color w:val="E2E8F0"/>
                <w:sz w:val="18"/>
                <w:szCs w:val="18"/>
              </w:rPr>
              <w:t xml:space="preserve">    'requiredState': 'present',</w:t>
            </w:r>
          </w:p>
          <w:p>
            <w:pPr>
              <w:spacing w:before="16" w:after="16"/>
            </w:pPr>
            <w:r>
              <w:rPr>
                <w:rFonts w:ascii="Courier New" w:cs="Courier New" w:eastAsia="Courier New" w:hAnsi="Courier New"/>
                <w:color w:val="E2E8F0"/>
                <w:sz w:val="18"/>
                <w:szCs w:val="18"/>
              </w:rPr>
              <w:t xml:space="preserve">    'requiredValue': 'telegram',             // or 'webhook'</w:t>
            </w:r>
          </w:p>
          <w:p>
            <w:pPr>
              <w:spacing w:before="16" w:after="16"/>
            </w:pPr>
            <w:r>
              <w:rPr>
                <w:rFonts w:ascii="Courier New" w:cs="Courier New" w:eastAsia="Courier New" w:hAnsi="Courier New"/>
                <w:color w:val="E2E8F0"/>
                <w:sz w:val="18"/>
                <w:szCs w:val="18"/>
              </w:rPr>
              <w:t xml:space="preserve">    'critical':      false,</w:t>
            </w:r>
          </w:p>
          <w:p>
            <w:pPr>
              <w:spacing w:before="16" w:after="16"/>
            </w:pPr>
            <w:r>
              <w:rPr>
                <w:rFonts w:ascii="Courier New" w:cs="Courier New" w:eastAsia="Courier New" w:hAnsi="Courier New"/>
                <w:color w:val="E2E8F0"/>
                <w:sz w:val="18"/>
                <w:szCs w:val="18"/>
              </w:rPr>
              <w:t xml:space="preserve">    'assessmentTypes': ['advanced'],</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4.6  stateSeedingConfig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'stateSeedingConfig': {</w:t>
            </w:r>
          </w:p>
          <w:p>
            <w:pPr>
              <w:spacing w:before="16" w:after="16"/>
            </w:pPr>
            <w:r>
              <w:rPr>
                <w:rFonts w:ascii="Courier New" w:cs="Courier New" w:eastAsia="Courier New" w:hAnsi="Courier New"/>
                <w:color w:val="E2E8F0"/>
                <w:sz w:val="18"/>
                <w:szCs w:val="18"/>
              </w:rPr>
              <w:t xml:space="preserve">  'enabled':       true,</w:t>
            </w:r>
          </w:p>
          <w:p>
            <w:pPr>
              <w:spacing w:before="16" w:after="16"/>
            </w:pPr>
            <w:r>
              <w:rPr>
                <w:rFonts w:ascii="Courier New" w:cs="Courier New" w:eastAsia="Courier New" w:hAnsi="Courier New"/>
                <w:color w:val="E2E8F0"/>
                <w:sz w:val="18"/>
                <w:szCs w:val="18"/>
              </w:rPr>
              <w:t xml:space="preserve">  'seedEndpoint':  'https://candidate.mockapi.io/appointments',</w:t>
            </w:r>
          </w:p>
          <w:p>
            <w:pPr>
              <w:spacing w:before="16" w:after="16"/>
            </w:pPr>
            <w:r>
              <w:rPr>
                <w:rFonts w:ascii="Courier New" w:cs="Courier New" w:eastAsia="Courier New" w:hAnsi="Courier New"/>
                <w:color w:val="E2E8F0"/>
                <w:sz w:val="18"/>
                <w:szCs w:val="18"/>
              </w:rPr>
              <w:t xml:space="preserve">  'schemaFields':  ['patientName','contactNumber','doctorType','preferredDate','preferredTime'],</w:t>
            </w:r>
          </w:p>
          <w:p>
            <w:pPr>
              <w:spacing w:before="16" w:after="16"/>
            </w:pPr>
            <w:r>
              <w:rPr>
                <w:rFonts w:ascii="Courier New" w:cs="Courier New" w:eastAsia="Courier New" w:hAnsi="Courier New"/>
                <w:color w:val="E2E8F0"/>
                <w:sz w:val="18"/>
                <w:szCs w:val="18"/>
              </w:rPr>
              <w:t xml:space="preserve">  // Admin provides the field names the candidate's API expects.</w:t>
            </w:r>
          </w:p>
          <w:p>
            <w:pPr>
              <w:spacing w:before="16" w:after="16"/>
            </w:pPr>
            <w:r>
              <w:rPr>
                <w:rFonts w:ascii="Courier New" w:cs="Courier New" w:eastAsia="Courier New" w:hAnsi="Courier New"/>
                <w:color w:val="E2E8F0"/>
                <w:sz w:val="18"/>
                <w:szCs w:val="18"/>
              </w:rPr>
              <w:t xml:space="preserve">  // Engine validates these against the actual bot POST before seeding.</w:t>
            </w:r>
          </w:p>
          <w:p>
            <w:pPr>
              <w:spacing w:before="16" w:after="16"/>
            </w:pPr>
            <w:r>
              <w:rPr>
                <w:rFonts w:ascii="Courier New" w:cs="Courier New" w:eastAsia="Courier New" w:hAnsi="Courier New"/>
                <w:color w:val="E2E8F0"/>
                <w:sz w:val="18"/>
                <w:szCs w:val="18"/>
              </w:rPr>
              <w:t xml:space="preserve">}</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5 — Three Complete Manifest Examples</w:t>
      </w:r>
    </w:p>
    <w:p>
      <w:pPr>
        <w:spacing w:before="60" w:after="100"/>
      </w:pPr>
      <w:r>
        <w:rPr>
          <w:rFonts w:ascii="Arial" w:cs="Arial" w:eastAsia="Arial" w:hAnsi="Arial"/>
          <w:b w:val="false"/>
          <w:bCs w:val="false"/>
          <w:i w:val="false"/>
          <w:iCs w:val="false"/>
          <w:color w:val="1E293B"/>
          <w:sz w:val="22"/>
          <w:szCs w:val="22"/>
        </w:rPr>
        <w:t xml:space="preserve">These examples show the same schema applied to three different domains. The engine code is identical for all three. Only the manifest changes.</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5.1  Task Structure Comparison — All Three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Task Slot</w:t>
            </w:r>
          </w:p>
        </w:tc>
        <w:tc>
          <w:tcPr>
            <w:tcW w:type="dxa" w:w="232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Travel Agent</w:t>
            </w:r>
          </w:p>
        </w:tc>
        <w:tc>
          <w:tcPr>
            <w:tcW w:type="dxa" w:w="232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Medical Appointment</w:t>
            </w:r>
          </w:p>
        </w:tc>
        <w:tc>
          <w:tcPr>
            <w:tcW w:type="dxa" w:w="232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HR Leave Request</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Task 1</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WELCOME_CHECK — greet user</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WELCOME_CHECK — greet user</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WELCOME_CHECK — greet user</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Task 2</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CREATE — Book a Flight</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CREATE — Book Appointment</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CREATE — Apply for Leave</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Task 2b</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CREATE_WITH_AMENDMENT — change contactNumber mid-conv</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CREATE_WITH_AMENDMENT — change contactNumber mid-conv</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CREATE_WITH_AMENDMENT — change leaveType mid-conv</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Task 3</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RETRIEVE — get booking using booking1.contactNumber</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RETRIEVE — get appt using appointment1.contactNumber</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RETRIEVE — get leave using leaveRequest1.employeeId</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Task 3 edge</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EDGE_CASE — invalid contact number → not found</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EDGE_CASE — invalid contact number → not found</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EDGE_CASE — invalid employee ID → not found</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Task 4</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MODIFY — update booking1 preferredDate</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MODIFY — update appointment1 preferredDate</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MODIFY — update leaveRequest1 endDate</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Task 4b</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DELETE — cancel booking2</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DELETE — cancel appointment2</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DELETE — cancel leaveRequest2</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Task 5</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FAQ_PROBE — 5 FAQs</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FAQ_PROBE — 5 FAQs</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FAQ_PROBE — 5 FAQs</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5.2  Entity Definitions — All Three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
            </w:r>
          </w:p>
        </w:tc>
        <w:tc>
          <w:tcPr>
            <w:tcW w:type="dxa" w:w="232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Travel</w:t>
            </w:r>
          </w:p>
        </w:tc>
        <w:tc>
          <w:tcPr>
            <w:tcW w:type="dxa" w:w="232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Medical</w:t>
            </w:r>
          </w:p>
        </w:tc>
        <w:tc>
          <w:tcPr>
            <w:tcW w:type="dxa" w:w="232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HR</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Entity 1</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customerName — 'name of passenger'</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patientName — 'name of patient'</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employeeName — 'name of employee'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Entity 2</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contactNumber — 'phone number with country code'</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contactNumber — 'phone number with country code'</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employeeId — 'employee ID number'</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Entity 3</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fromCity — 'departure city'</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doctorType — 'type or specialty of doctor'</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leaveType — 'type of leave: annual, sick, etc'</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Entity 4</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toCity — 'destination city'</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preferredDate — 'date of appointment'</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startDate — 'leave start date'</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Entity 5</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preferredDate — 'travel date'</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preferredTime — 'time of appointment'</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endDate — 'leave end date'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Entity 6</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preferredTime — 'departure time'</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reasonForVisit — 'reason for the appointment'</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reason — 'reason for the leave request'</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Amendment target</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contactNumber</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contactNumber</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leaveType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Identifier for retrieve</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contactNumber</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contactNumber</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employeeId</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5.3  Compliance Checks — All Three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Check</w:t>
            </w:r>
          </w:p>
        </w:tc>
        <w:tc>
          <w:tcPr>
            <w:tcW w:type="dxa" w:w="232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Travel</w:t>
            </w:r>
          </w:p>
        </w:tc>
        <w:tc>
          <w:tcPr>
            <w:tcW w:type="dxa" w:w="232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Medical</w:t>
            </w:r>
          </w:p>
        </w:tc>
        <w:tc>
          <w:tcPr>
            <w:tcW w:type="dxa" w:w="232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HR</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DialogGPT</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requiredState: enabled — both</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requiredState: enabled — both</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requiredState: enabled — both</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PII Redaction</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Not required — Basic only</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requiredState: enabled — Advanced only</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requiredState: enabled — Advanced only</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Spanish Language</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requiredState: present — Advanced only</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Not applicable</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Not applicable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Channel Published</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requiredState: present — Advanced only</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requiredState: present — Advanced only</w:t>
            </w:r>
          </w:p>
        </w:tc>
        <w:tc>
          <w:tcPr>
            <w:tcW w:type="dxa" w:w="23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requiredState: present — Advanced only</w:t>
            </w:r>
          </w:p>
        </w:tc>
      </w:tr>
      <w:tr>
        <w:tc>
          <w:tcPr>
            <w:tcW w:type="dxa" w:w="24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Training utterances</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Min 10 per dialog — both</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Min 10 per dialog — both</w:t>
            </w:r>
          </w:p>
        </w:tc>
        <w:tc>
          <w:tcPr>
            <w:tcW w:type="dxa" w:w="232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Min 10 per dialog — both</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6 — Manifest Builder UI</w:t>
      </w:r>
    </w:p>
    <w:p>
      <w:pPr>
        <w:spacing w:before="60" w:after="100"/>
      </w:pPr>
      <w:r>
        <w:rPr>
          <w:rFonts w:ascii="Arial" w:cs="Arial" w:eastAsia="Arial" w:hAnsi="Arial"/>
          <w:b w:val="false"/>
          <w:bCs w:val="false"/>
          <w:i w:val="false"/>
          <w:iCs w:val="false"/>
          <w:color w:val="1E293B"/>
          <w:sz w:val="22"/>
          <w:szCs w:val="22"/>
        </w:rPr>
        <w:t xml:space="preserve">The manifest builder is a guided form in the GovernIQ admin panel. It generates valid manifest JSON. Admins can also paste or edit JSON directly — the schema is the same either way. The UI is a layer on top of the schema, not a separate system.</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6.1  Builder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Step</w:t>
            </w:r>
          </w:p>
        </w:tc>
        <w:tc>
          <w:tcPr>
            <w:tcW w:type="dxa" w:w="65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What Admin Does</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Step 1 — Identity</w:t>
            </w:r>
          </w:p>
        </w:tc>
        <w:tc>
          <w:tcPr>
            <w:tcW w:type="dxa" w:w="65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Admin fills: manifest name, assessment type (free text), domain (free text), expected bot name. System generates manifestId and timestamps.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Step 2 — Scoring</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Admin sets: passing score, CBM vs webhook weight split, critical fail policy, layers to enable.</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Step 3 — Tasks</w:t>
            </w:r>
          </w:p>
        </w:tc>
        <w:tc>
          <w:tcPr>
            <w:tcW w:type="dxa" w:w="65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Admin clicks 'Add Task'. For each task: picks a pattern from the six options. Pattern selection reveals the relevant config fields. Admin fills task label, weight, entities, API endpoint, field mappings.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Step 4 — Cross-Task References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For RETRIEVE, MODIFY, DELETE tasks: admin selects sourceRecord from a dropdown populated with recordAliases declared in earlier tasks. Admin selects identifierField from a dropdown of that record's entity keys.</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Step 5 — Edge Cases</w:t>
            </w:r>
          </w:p>
        </w:tc>
        <w:tc>
          <w:tcPr>
            <w:tcW w:type="dxa" w:w="65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For each task: admin toggles edge case enabled/disabled. If enabled: declares target entity, invalid pool, expected pattern.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Step 6 — FAQs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Admin toggles FAQ probe enabled. Adds required FAQs one by one: question, ground truth, required keywords, alternate phrasings.</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Step 7 — Compliance</w:t>
            </w:r>
          </w:p>
        </w:tc>
        <w:tc>
          <w:tcPr>
            <w:tcW w:type="dxa" w:w="65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Admin selects which compliance checks apply. For each: sets requiredState, critical flag, and which assessment types it applies to.</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Step 8 — Defect Check</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System runs MD-01 through MD-12 defect detection rules. Errors shown in red. Warnings shown in amber. Admin must resolve errors before saving.</w:t>
            </w:r>
          </w:p>
        </w:tc>
      </w:tr>
      <w:tr>
        <w:tc>
          <w:tcPr>
            <w:tcW w:type="dxa" w:w="2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Step 9 — Save/Export</w:t>
            </w:r>
          </w:p>
        </w:tc>
        <w:tc>
          <w:tcPr>
            <w:tcW w:type="dxa" w:w="65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System saves manifest to GovernIQ database AND allows export as JSON file. JSON file can be re-imported or hand-edited.</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6.2  Pattern Selection in the UI</w:t>
      </w:r>
    </w:p>
    <w:p>
      <w:pPr>
        <w:spacing w:before="60" w:after="100"/>
      </w:pPr>
      <w:r>
        <w:rPr>
          <w:rFonts w:ascii="Arial" w:cs="Arial" w:eastAsia="Arial" w:hAnsi="Arial"/>
          <w:b w:val="false"/>
          <w:bCs w:val="false"/>
          <w:i w:val="false"/>
          <w:iCs w:val="false"/>
          <w:color w:val="1E293B"/>
          <w:sz w:val="22"/>
          <w:szCs w:val="22"/>
        </w:rPr>
        <w:t xml:space="preserve">When admin selects a pattern for a task, the form adapts to show only the relevant fields. Admin never sees fields that do not apply to their chosen pattern.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Pattern</w:t>
            </w:r>
          </w:p>
        </w:tc>
        <w:tc>
          <w:tcPr>
            <w:tcW w:type="dxa" w:w="38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Fields Shown</w:t>
            </w:r>
          </w:p>
        </w:tc>
        <w:tc>
          <w:tcPr>
            <w:tcW w:type="dxa" w:w="33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Fields Hidden</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CREATE</w:t>
            </w:r>
          </w:p>
        </w:tc>
        <w:tc>
          <w:tcPr>
            <w:tcW w:type="dxa" w:w="3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fieldConfigs[], recordAlias, stateAssertion (POST verify), edgeCase (optional)</w:t>
            </w:r>
          </w:p>
        </w:tc>
        <w:tc>
          <w:tcPr>
            <w:tcW w:type="dxa" w:w="33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No sourceRecord, no amendment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CREATE_WITH_AMENDMENT</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All of CREATE + amendment.targetEntity, amendment.utteranceTemplate, amendment.valuePool, amendment.recordAlias</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recordAlias and amendment.recordAlias must be different</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RETRIEVE</w:t>
            </w:r>
          </w:p>
        </w:tc>
        <w:tc>
          <w:tcPr>
            <w:tcW w:type="dxa" w:w="3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sourceRecord, identifierField, responseAssertions, edgeCase (optional)</w:t>
            </w:r>
          </w:p>
        </w:tc>
        <w:tc>
          <w:tcPr>
            <w:tcW w:type="dxa" w:w="33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No fieldConfigs, no stateAssertion POST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MODIFY</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sourceRecord, identifierField, modifiableFields, modifiedValuePool, stateAssertion (PUT verify)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No fieldConfigs</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DELETE</w:t>
            </w:r>
          </w:p>
        </w:tc>
        <w:tc>
          <w:tcPr>
            <w:tcW w:type="dxa" w:w="3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sourceRecord, identifierField, stateAssertion (DELETE verify with deletionCheck)</w:t>
            </w:r>
          </w:p>
        </w:tc>
        <w:tc>
          <w:tcPr>
            <w:tcW w:type="dxa" w:w="33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No fieldConfigs, no modifiableFields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WELCOME_CHECK</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requiredGreetingText, requiredMenuItems[]</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No fieldConfigs, no stateAssertion</w:t>
            </w:r>
          </w:p>
        </w:tc>
      </w:tr>
      <w:tr>
        <w:tc>
          <w:tcPr>
            <w:tcW w:type="dxa" w:w="2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FAQ_PROBE</w:t>
            </w:r>
          </w:p>
        </w:tc>
        <w:tc>
          <w:tcPr>
            <w:tcW w:type="dxa" w:w="38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Handled by faqConfig at top level — not a per-task config</w:t>
            </w:r>
          </w:p>
        </w:tc>
        <w:tc>
          <w:tcPr>
            <w:tcW w:type="dxa" w:w="33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Single FAQ_PROBE task per manifest</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7 — Manifest Defect Detection</w:t>
      </w:r>
    </w:p>
    <w:p>
      <w:pPr>
        <w:spacing w:before="60" w:after="100"/>
      </w:pPr>
      <w:r>
        <w:rPr>
          <w:rFonts w:ascii="Arial" w:cs="Arial" w:eastAsia="Arial" w:hAnsi="Arial"/>
          <w:b w:val="false"/>
          <w:bCs w:val="false"/>
          <w:i w:val="false"/>
          <w:iCs w:val="false"/>
          <w:color w:val="1E293B"/>
          <w:sz w:val="22"/>
          <w:szCs w:val="22"/>
        </w:rPr>
        <w:t xml:space="preserve">These rules run at manifest save time in the builder UI and at evaluation start time as a pre-flight check. Errors block evaluation. Warnings are shown but do not block.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12"/>
              <w:bottom w:val="single" w:color="B91C1C" w:sz="1"/>
              <w:right w:val="single" w:color="B91C1C" w:sz="1"/>
            </w:tcBorders>
            <w:shd w:fill="FEE2E2" w:val="clear"/>
            <w:tcMar>
              <w:top w:type="dxa" w:w="100"/>
              <w:left w:type="dxa" w:w="150"/>
              <w:bottom w:type="dxa" w:w="100"/>
              <w:right w:type="dxa" w:w="150"/>
            </w:tcMar>
          </w:tcPr>
          <w:p>
            <w:pPr>
              <w:spacing w:before="40" w:after="40"/>
            </w:pPr>
            <w:r>
              <w:rPr>
                <w:rFonts w:ascii="Arial" w:cs="Arial" w:eastAsia="Arial" w:hAnsi="Arial"/>
                <w:b w:val="false"/>
                <w:bCs w:val="false"/>
                <w:i/>
                <w:iCs/>
                <w:color w:val="1E293B"/>
                <w:sz w:val="20"/>
                <w:szCs w:val="20"/>
              </w:rPr>
              <w:t xml:space="preserve">Defect detection protects candidates. A manifest defect that is not caught before evaluation can fail every legitimate submission. These rules are as important as the evaluation logic itself.</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260"/>
      </w:tblGrid>
      <w:tr>
        <w:tc>
          <w:tcPr>
            <w:tcW w:type="dxa" w:w="9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Rule</w:t>
            </w:r>
          </w:p>
        </w:tc>
        <w:tc>
          <w:tcPr>
            <w:tcW w:type="dxa" w:w="120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Level</w:t>
            </w:r>
          </w:p>
        </w:tc>
        <w:tc>
          <w:tcPr>
            <w:tcW w:type="dxa" w:w="7260"/>
            <w:tcBorders>
              <w:top w:val="single" w:color="1A3354" w:sz="1"/>
              <w:left w:val="single" w:color="1A3354" w:sz="1"/>
              <w:bottom w:val="single" w:color="1A3354" w:sz="1"/>
              <w:right w:val="single" w:color="1A3354" w:sz="1"/>
            </w:tcBorders>
            <w:shd w:fill="1A3354" w:val="clear"/>
            <w:tcMar>
              <w:top w:type="dxa" w:w="100"/>
              <w:left w:type="dxa" w:w="150"/>
              <w:bottom w:type="dxa" w:w="100"/>
              <w:right w:type="dxa" w:w="150"/>
            </w:tcMar>
          </w:tcPr>
          <w:p>
            <w:r>
              <w:rPr>
                <w:rFonts w:ascii="Arial" w:cs="Arial" w:eastAsia="Arial" w:hAnsi="Arial"/>
                <w:b/>
                <w:bCs/>
                <w:i w:val="false"/>
                <w:iCs w:val="false"/>
                <w:color w:val="FFFFFF"/>
                <w:sz w:val="20"/>
                <w:szCs w:val="20"/>
              </w:rPr>
              <w:t xml:space="preserve">Message</w:t>
            </w:r>
          </w:p>
        </w:tc>
      </w:tr>
      <w:tr>
        <w:tc>
          <w:tcPr>
            <w:tcW w:type="dxa" w:w="9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MD-01</w:t>
            </w:r>
          </w:p>
        </w:tc>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conversationStarter absent at both manifest level and task level — evaluation cannot start if LLM fails</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MD-02</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WARNING</w:t>
            </w:r>
          </w:p>
        </w:tc>
        <w:tc>
          <w:tcPr>
            <w:tcW w:type="dxa" w:w="72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dialogNamePolicy is 'exact' — candidates may name dialogs differently. Consider 'contains'.</w:t>
            </w:r>
          </w:p>
        </w:tc>
      </w:tr>
      <w:tr>
        <w:tc>
          <w:tcPr>
            <w:tcW w:type="dxa" w:w="9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MD-03</w:t>
            </w:r>
          </w:p>
        </w:tc>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FAQ probe enabled but no requiredFAQs declared</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MD-04</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requiredFAQ has no groundTruth — semantic similarity check cannot run</w:t>
            </w:r>
          </w:p>
        </w:tc>
      </w:tr>
      <w:tr>
        <w:tc>
          <w:tcPr>
            <w:tcW w:type="dxa" w:w="9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MD-05</w:t>
            </w:r>
          </w:p>
        </w:tc>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Task pattern is CREATE or CREATE_WITH_AMENDMENT but no fieldConfigs declared</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MD-06</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fieldConfig semanticHint is empty or fewer than 5 characters</w:t>
            </w:r>
          </w:p>
        </w:tc>
      </w:tr>
      <w:tr>
        <w:tc>
          <w:tcPr>
            <w:tcW w:type="dxa" w:w="9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MD-07</w:t>
            </w:r>
          </w:p>
        </w:tc>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fieldConfig valuePool has fewer than 3 values</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MD-08</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WARNING</w:t>
            </w:r>
          </w:p>
        </w:tc>
        <w:tc>
          <w:tcPr>
            <w:tcW w:type="dxa" w:w="72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conversationalResponses not declared — using engine default safe phrases</w:t>
            </w:r>
          </w:p>
        </w:tc>
      </w:tr>
      <w:tr>
        <w:tc>
          <w:tcPr>
            <w:tcW w:type="dxa" w:w="9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MD-09</w:t>
            </w:r>
          </w:p>
        </w:tc>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stateAssertion enabled but verifyEndpoint not declared</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MD-10</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stateAssertion fieldAssertions references entity key not in fieldConfigs</w:t>
            </w:r>
          </w:p>
        </w:tc>
      </w:tr>
      <w:tr>
        <w:tc>
          <w:tcPr>
            <w:tcW w:type="dxa" w:w="9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MD-11</w:t>
            </w:r>
          </w:p>
        </w:tc>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WARNING</w:t>
            </w:r>
          </w:p>
        </w:tc>
        <w:tc>
          <w:tcPr>
            <w:tcW w:type="dxa" w:w="72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amendment.targetEntity not in fieldConfigs — amendment will be skipped</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MD-12</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amendment.valuePool has fewer than 2 values</w:t>
            </w:r>
          </w:p>
        </w:tc>
      </w:tr>
      <w:tr>
        <w:tc>
          <w:tcPr>
            <w:tcW w:type="dxa" w:w="9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MD-13</w:t>
            </w:r>
          </w:p>
        </w:tc>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RETRIEVE task sourceRecord references alias not declared by any earlier CREATE task</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MD-14</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RETRIEVE task identifierField not in sourceRecord's fieldConfigs</w:t>
            </w:r>
          </w:p>
        </w:tc>
      </w:tr>
      <w:tr>
        <w:tc>
          <w:tcPr>
            <w:tcW w:type="dxa" w:w="9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MD-15</w:t>
            </w:r>
          </w:p>
        </w:tc>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edgeCase.invalidPool has fewer than 2 values</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MD-16</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WARNING</w:t>
            </w:r>
          </w:p>
        </w:tc>
        <w:tc>
          <w:tcPr>
            <w:tcW w:type="dxa" w:w="72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Task cbmWeight + webhookWeight does not equal 1.0 — will be auto-normalised</w:t>
            </w:r>
          </w:p>
        </w:tc>
      </w:tr>
      <w:tr>
        <w:tc>
          <w:tcPr>
            <w:tcW w:type="dxa" w:w="9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MD-17</w:t>
            </w:r>
          </w:p>
        </w:tc>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Two tasks declare the same recordAlias</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MD-18</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WARNING</w:t>
            </w:r>
          </w:p>
        </w:tc>
        <w:tc>
          <w:tcPr>
            <w:tcW w:type="dxa" w:w="72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No DELETE task declared — cancellation flow will not be tested</w:t>
            </w:r>
          </w:p>
        </w:tc>
      </w:tr>
      <w:tr>
        <w:tc>
          <w:tcPr>
            <w:tcW w:type="dxa" w:w="9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MD-19</w:t>
            </w:r>
          </w:p>
        </w:tc>
        <w:tc>
          <w:tcPr>
            <w:tcW w:type="dxa" w:w="120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WARNING</w:t>
            </w:r>
          </w:p>
        </w:tc>
        <w:tc>
          <w:tcPr>
            <w:tcW w:type="dxa" w:w="7260"/>
            <w:tcBorders>
              <w:top w:val="single" w:color="CBD5E1" w:sz="1"/>
              <w:left w:val="single" w:color="CBD5E1" w:sz="1"/>
              <w:bottom w:val="single" w:color="CBD5E1" w:sz="1"/>
              <w:right w:val="single" w:color="CBD5E1" w:sz="1"/>
            </w:tcBorders>
            <w:shd w:fill="F0F4F8"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No EDGE_CASE config on RETRIEVE task — invalid identifier scenario will not be tested</w:t>
            </w:r>
          </w:p>
        </w:tc>
      </w:tr>
      <w:tr>
        <w:tc>
          <w:tcPr>
            <w:tcW w:type="dxa" w:w="9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bCs/>
                <w:i w:val="false"/>
                <w:iCs w:val="false"/>
                <w:color w:val="1A3354"/>
                <w:sz w:val="20"/>
                <w:szCs w:val="20"/>
              </w:rPr>
              <w:t xml:space="preserve">MD-20</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ERROR</w:t>
            </w:r>
          </w:p>
        </w:tc>
        <w:tc>
          <w:tcPr>
            <w:tcW w:type="dxa" w:w="726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1E293B"/>
                <w:sz w:val="20"/>
                <w:szCs w:val="20"/>
              </w:rPr>
              <w:t xml:space="preserve">complianceCheck cbmField references field not in CBM object schema</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8 — CBM Map Renders from Any Manifest</w:t>
      </w:r>
    </w:p>
    <w:p>
      <w:pPr>
        <w:spacing w:before="60" w:after="100"/>
      </w:pPr>
      <w:r>
        <w:rPr>
          <w:rFonts w:ascii="Arial" w:cs="Arial" w:eastAsia="Arial" w:hAnsi="Arial"/>
          <w:b w:val="false"/>
          <w:bCs w:val="false"/>
          <w:i w:val="false"/>
          <w:iCs w:val="false"/>
          <w:color w:val="1E293B"/>
          <w:sz w:val="22"/>
          <w:szCs w:val="22"/>
        </w:rPr>
        <w:t xml:space="preserve">The CBM Map renderer reads the manifest to know what to look for. It reads the CBM object to know what was found. It renders the difference. It never contains domain knowledge.</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8.1  Rendering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 For each task in manifest.tasks:</w:t>
            </w:r>
          </w:p>
          <w:p>
            <w:pPr>
              <w:spacing w:before="16" w:after="16"/>
            </w:pPr>
            <w:r>
              <w:rPr>
                <w:rFonts w:ascii="Courier New" w:cs="Courier New" w:eastAsia="Courier New" w:hAnsi="Courier New"/>
                <w:color w:val="E2E8F0"/>
                <w:sz w:val="18"/>
                <w:szCs w:val="18"/>
              </w:rPr>
              <w:t xml:space="preserve">for (const task of manifest.tasks) {</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1. Find the dialog in CBM</w:t>
            </w:r>
          </w:p>
          <w:p>
            <w:pPr>
              <w:spacing w:before="16" w:after="16"/>
            </w:pPr>
            <w:r>
              <w:rPr>
                <w:rFonts w:ascii="Courier New" w:cs="Courier New" w:eastAsia="Courier New" w:hAnsi="Courier New"/>
                <w:color w:val="E2E8F0"/>
                <w:sz w:val="18"/>
                <w:szCs w:val="18"/>
              </w:rPr>
              <w:t xml:space="preserve">  const dialog = cbm.dialogs.find(d =&gt;</w:t>
            </w:r>
          </w:p>
          <w:p>
            <w:pPr>
              <w:spacing w:before="16" w:after="16"/>
            </w:pPr>
            <w:r>
              <w:rPr>
                <w:rFonts w:ascii="Courier New" w:cs="Courier New" w:eastAsia="Courier New" w:hAnsi="Courier New"/>
                <w:color w:val="E2E8F0"/>
                <w:sz w:val="18"/>
                <w:szCs w:val="18"/>
              </w:rPr>
              <w:t xml:space="preserve">    matchByPolicy(d.name, task.cbm.dialogName, task.cbm.dialogNamePolicy)</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2. Render Evaluator Reference Panel (always shown)</w:t>
            </w:r>
          </w:p>
          <w:p>
            <w:pPr>
              <w:spacing w:before="16" w:after="16"/>
            </w:pPr>
            <w:r>
              <w:rPr>
                <w:rFonts w:ascii="Courier New" w:cs="Courier New" w:eastAsia="Courier New" w:hAnsi="Courier New"/>
                <w:color w:val="E2E8F0"/>
                <w:sz w:val="18"/>
                <w:szCs w:val="18"/>
              </w:rPr>
              <w:t xml:space="preserve">  renderEvaluatorPanel({</w:t>
            </w:r>
          </w:p>
          <w:p>
            <w:pPr>
              <w:spacing w:before="16" w:after="16"/>
            </w:pPr>
            <w:r>
              <w:rPr>
                <w:rFonts w:ascii="Courier New" w:cs="Courier New" w:eastAsia="Courier New" w:hAnsi="Courier New"/>
                <w:color w:val="E2E8F0"/>
                <w:sz w:val="18"/>
                <w:szCs w:val="18"/>
              </w:rPr>
              <w:t xml:space="preserve">    taskLabel:    task.taskLabel,</w:t>
            </w:r>
          </w:p>
          <w:p>
            <w:pPr>
              <w:spacing w:before="16" w:after="16"/>
            </w:pPr>
            <w:r>
              <w:rPr>
                <w:rFonts w:ascii="Courier New" w:cs="Courier New" w:eastAsia="Courier New" w:hAnsi="Courier New"/>
                <w:color w:val="E2E8F0"/>
                <w:sz w:val="18"/>
                <w:szCs w:val="18"/>
              </w:rPr>
              <w:t xml:space="preserve">    dialogFound:  !!dialog,</w:t>
            </w:r>
          </w:p>
          <w:p>
            <w:pPr>
              <w:spacing w:before="16" w:after="16"/>
            </w:pPr>
            <w:r>
              <w:rPr>
                <w:rFonts w:ascii="Courier New" w:cs="Courier New" w:eastAsia="Courier New" w:hAnsi="Courier New"/>
                <w:color w:val="E2E8F0"/>
                <w:sz w:val="18"/>
                <w:szCs w:val="18"/>
              </w:rPr>
              <w:t xml:space="preserve">    nodeSequence: dialog?.nodeSequence ?? [],</w:t>
            </w:r>
          </w:p>
          <w:p>
            <w:pPr>
              <w:spacing w:before="16" w:after="16"/>
            </w:pPr>
            <w:r>
              <w:rPr>
                <w:rFonts w:ascii="Courier New" w:cs="Courier New" w:eastAsia="Courier New" w:hAnsi="Courier New"/>
                <w:color w:val="E2E8F0"/>
                <w:sz w:val="18"/>
                <w:szCs w:val="18"/>
              </w:rPr>
              <w:t xml:space="preserve">    // nodeSequence contains: type, name, messageText, bookmarks, validationRules</w:t>
            </w:r>
          </w:p>
          <w:p>
            <w:pPr>
              <w:spacing w:before="16" w:after="16"/>
            </w:pPr>
            <w:r>
              <w:rPr>
                <w:rFonts w:ascii="Courier New" w:cs="Courier New" w:eastAsia="Courier New" w:hAnsi="Courier New"/>
                <w:color w:val="E2E8F0"/>
                <w:sz w:val="18"/>
                <w:szCs w:val="18"/>
              </w:rPr>
              <w:t xml:space="preserve">    // All extracted by CBM Parser — no domain knowledge needed here</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3. Render required node badges</w:t>
            </w:r>
          </w:p>
          <w:p>
            <w:pPr>
              <w:spacing w:before="16" w:after="16"/>
            </w:pPr>
            <w:r>
              <w:rPr>
                <w:rFonts w:ascii="Courier New" w:cs="Courier New" w:eastAsia="Courier New" w:hAnsi="Courier New"/>
                <w:color w:val="E2E8F0"/>
                <w:sz w:val="18"/>
                <w:szCs w:val="18"/>
              </w:rPr>
              <w:t xml:space="preserve">  for (const requiredType of task.cbm.requiredNodeTypes ?? []) {</w:t>
            </w:r>
          </w:p>
          <w:p>
            <w:pPr>
              <w:spacing w:before="16" w:after="16"/>
            </w:pPr>
            <w:r>
              <w:rPr>
                <w:rFonts w:ascii="Courier New" w:cs="Courier New" w:eastAsia="Courier New" w:hAnsi="Courier New"/>
                <w:color w:val="E2E8F0"/>
                <w:sz w:val="18"/>
                <w:szCs w:val="18"/>
              </w:rPr>
              <w:t xml:space="preserve">    const found = dialog?.nodeSequence.some(n =&gt; n.type === requiredType);</w:t>
            </w:r>
          </w:p>
          <w:p>
            <w:pPr>
              <w:spacing w:before="16" w:after="16"/>
            </w:pPr>
            <w:r>
              <w:rPr>
                <w:rFonts w:ascii="Courier New" w:cs="Courier New" w:eastAsia="Courier New" w:hAnsi="Courier New"/>
                <w:color w:val="E2E8F0"/>
                <w:sz w:val="18"/>
                <w:szCs w:val="18"/>
              </w:rPr>
              <w:t xml:space="preserve">    renderNodeBadge({ type: requiredType, found, label: task.taskLabel });</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 4. Render missing node placeholders</w:t>
            </w:r>
          </w:p>
          <w:p>
            <w:pPr>
              <w:spacing w:before="16" w:after="16"/>
            </w:pPr>
            <w:r>
              <w:rPr>
                <w:rFonts w:ascii="Courier New" w:cs="Courier New" w:eastAsia="Courier New" w:hAnsi="Courier New"/>
                <w:color w:val="E2E8F0"/>
                <w:sz w:val="18"/>
                <w:szCs w:val="18"/>
              </w:rPr>
              <w:t xml:space="preserve">  for (const required of task.cbm.requiredNodeTypes ?? []) {</w:t>
            </w:r>
          </w:p>
          <w:p>
            <w:pPr>
              <w:spacing w:before="16" w:after="16"/>
            </w:pPr>
            <w:r>
              <w:rPr>
                <w:rFonts w:ascii="Courier New" w:cs="Courier New" w:eastAsia="Courier New" w:hAnsi="Courier New"/>
                <w:color w:val="E2E8F0"/>
                <w:sz w:val="18"/>
                <w:szCs w:val="18"/>
              </w:rPr>
              <w:t xml:space="preserve">    if (!dialog?.nodeSequence.some(n =&gt; n.type === required)) {</w:t>
            </w:r>
          </w:p>
          <w:p>
            <w:pPr>
              <w:spacing w:before="16" w:after="16"/>
            </w:pPr>
            <w:r>
              <w:rPr>
                <w:rFonts w:ascii="Courier New" w:cs="Courier New" w:eastAsia="Courier New" w:hAnsi="Courier New"/>
                <w:color w:val="E2E8F0"/>
                <w:sz w:val="18"/>
                <w:szCs w:val="18"/>
              </w:rPr>
              <w:t xml:space="preserve">      renderMissingPlaceholder({ type: required, tooltip: manifest.tooltips?.[required] });</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  }</w:t>
            </w:r>
          </w:p>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5. Render compliance summary strip</w:t>
            </w:r>
          </w:p>
          <w:p>
            <w:pPr>
              <w:spacing w:before="16" w:after="16"/>
            </w:pPr>
            <w:r>
              <w:rPr>
                <w:rFonts w:ascii="Courier New" w:cs="Courier New" w:eastAsia="Courier New" w:hAnsi="Courier New"/>
                <w:color w:val="E2E8F0"/>
                <w:sz w:val="18"/>
                <w:szCs w:val="18"/>
              </w:rPr>
              <w:t xml:space="preserve">for (const check of manifest.complianceChecks) {</w:t>
            </w:r>
          </w:p>
          <w:p>
            <w:pPr>
              <w:spacing w:before="16" w:after="16"/>
            </w:pPr>
            <w:r>
              <w:rPr>
                <w:rFonts w:ascii="Courier New" w:cs="Courier New" w:eastAsia="Courier New" w:hAnsi="Courier New"/>
                <w:color w:val="E2E8F0"/>
                <w:sz w:val="18"/>
                <w:szCs w:val="18"/>
              </w:rPr>
              <w:t xml:space="preserve">  const cbmValue = cbm[check.cbmField];</w:t>
            </w:r>
          </w:p>
          <w:p>
            <w:pPr>
              <w:spacing w:before="16" w:after="16"/>
            </w:pPr>
            <w:r>
              <w:rPr>
                <w:rFonts w:ascii="Courier New" w:cs="Courier New" w:eastAsia="Courier New" w:hAnsi="Courier New"/>
                <w:color w:val="E2E8F0"/>
                <w:sz w:val="18"/>
                <w:szCs w:val="18"/>
              </w:rPr>
              <w:t xml:space="preserve">  const passes   = evaluateCompliance(cbmValue, check.requiredState, check.requiredValue);</w:t>
            </w:r>
          </w:p>
          <w:p>
            <w:pPr>
              <w:spacing w:before="16" w:after="16"/>
            </w:pPr>
            <w:r>
              <w:rPr>
                <w:rFonts w:ascii="Courier New" w:cs="Courier New" w:eastAsia="Courier New" w:hAnsi="Courier New"/>
                <w:color w:val="E2E8F0"/>
                <w:sz w:val="18"/>
                <w:szCs w:val="18"/>
              </w:rPr>
              <w:t xml:space="preserve">  renderComplianceStrip({ label: check.label, passes, cbmValue });</w:t>
            </w:r>
          </w:p>
          <w:p>
            <w:pPr>
              <w:spacing w:before="16" w:after="16"/>
            </w:pPr>
            <w:r>
              <w:rPr>
                <w:rFonts w:ascii="Courier New" w:cs="Courier New" w:eastAsia="Courier New" w:hAnsi="Courier New"/>
                <w:color w:val="E2E8F0"/>
                <w:sz w:val="18"/>
                <w:szCs w:val="18"/>
              </w:rPr>
              <w:t xml:space="preserve">}</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8.2  Tooltip System</w:t>
      </w:r>
    </w:p>
    <w:p>
      <w:pPr>
        <w:spacing w:before="60" w:after="100"/>
      </w:pPr>
      <w:r>
        <w:rPr>
          <w:rFonts w:ascii="Arial" w:cs="Arial" w:eastAsia="Arial" w:hAnsi="Arial"/>
          <w:b w:val="false"/>
          <w:bCs w:val="false"/>
          <w:i w:val="false"/>
          <w:iCs w:val="false"/>
          <w:color w:val="1E293B"/>
          <w:sz w:val="22"/>
          <w:szCs w:val="22"/>
        </w:rPr>
        <w:t xml:space="preserve">Tooltips are declared in the manifest, not hardcoded in the engine. Each assessment type provides its own plain-English tooltip text per node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before="16" w:after="16"/>
            </w:pPr>
            <w:r>
              <w:rPr>
                <w:rFonts w:ascii="Courier New" w:cs="Courier New" w:eastAsia="Courier New" w:hAnsi="Courier New"/>
                <w:color w:val="E2E8F0"/>
                <w:sz w:val="18"/>
                <w:szCs w:val="18"/>
              </w:rPr>
              <w:t xml:space="preserve">// In manifest — optional tooltips block</w:t>
            </w:r>
          </w:p>
          <w:p>
            <w:pPr>
              <w:spacing w:before="16" w:after="16"/>
            </w:pPr>
            <w:r>
              <w:rPr>
                <w:rFonts w:ascii="Courier New" w:cs="Courier New" w:eastAsia="Courier New" w:hAnsi="Courier New"/>
                <w:color w:val="E2E8F0"/>
                <w:sz w:val="18"/>
                <w:szCs w:val="18"/>
              </w:rPr>
              <w:t xml:space="preserve">'tooltips': {</w:t>
            </w:r>
          </w:p>
          <w:p>
            <w:pPr>
              <w:spacing w:before="16" w:after="16"/>
            </w:pPr>
            <w:r>
              <w:rPr>
                <w:rFonts w:ascii="Courier New" w:cs="Courier New" w:eastAsia="Courier New" w:hAnsi="Courier New"/>
                <w:color w:val="E2E8F0"/>
                <w:sz w:val="18"/>
                <w:szCs w:val="18"/>
              </w:rPr>
              <w:t xml:space="preserve">  'aiassist':    'This candidate used the Agent Node to collect user information. Required.',</w:t>
            </w:r>
          </w:p>
          <w:p>
            <w:pPr>
              <w:spacing w:before="16" w:after="16"/>
            </w:pPr>
            <w:r>
              <w:rPr>
                <w:rFonts w:ascii="Courier New" w:cs="Courier New" w:eastAsia="Courier New" w:hAnsi="Courier New"/>
                <w:color w:val="E2E8F0"/>
                <w:sz w:val="18"/>
                <w:szCs w:val="18"/>
              </w:rPr>
              <w:t xml:space="preserve">  'service':     'This is an API call node. Check the service type matches the task.',</w:t>
            </w:r>
          </w:p>
          <w:p>
            <w:pPr>
              <w:spacing w:before="16" w:after="16"/>
            </w:pPr>
            <w:r>
              <w:rPr>
                <w:rFonts w:ascii="Courier New" w:cs="Courier New" w:eastAsia="Courier New" w:hAnsi="Courier New"/>
                <w:color w:val="E2E8F0"/>
                <w:sz w:val="18"/>
                <w:szCs w:val="18"/>
              </w:rPr>
              <w:t xml:space="preserve">  'form':        'This is a digital form node. Required for the Lost Baggage task.',</w:t>
            </w:r>
          </w:p>
          <w:p>
            <w:pPr>
              <w:spacing w:before="16" w:after="16"/>
            </w:pPr>
            <w:r>
              <w:rPr>
                <w:rFonts w:ascii="Courier New" w:cs="Courier New" w:eastAsia="Courier New" w:hAnsi="Courier New"/>
                <w:color w:val="E2E8F0"/>
                <w:sz w:val="18"/>
                <w:szCs w:val="18"/>
              </w:rPr>
              <w:t xml:space="preserve">  'message':     'This is a response message node.',</w:t>
            </w:r>
          </w:p>
          <w:p>
            <w:pPr>
              <w:spacing w:before="16" w:after="16"/>
            </w:pPr>
            <w:r>
              <w:rPr>
                <w:rFonts w:ascii="Courier New" w:cs="Courier New" w:eastAsia="Courier New" w:hAnsi="Courier New"/>
                <w:color w:val="E2E8F0"/>
                <w:sz w:val="18"/>
                <w:szCs w:val="18"/>
              </w:rPr>
              <w:t xml:space="preserve">  // Any node type can have a tooltip. Unmapped types get a generic tooltip.</w:t>
            </w:r>
          </w:p>
          <w:p>
            <w:pPr>
              <w:spacing w:before="16" w:after="16"/>
            </w:pPr>
            <w:r>
              <w:rPr>
                <w:rFonts w:ascii="Courier New" w:cs="Courier New" w:eastAsia="Courier New" w:hAnsi="Courier New"/>
                <w:color w:val="E2E8F0"/>
                <w:sz w:val="18"/>
                <w:szCs w:val="18"/>
              </w:rPr>
              <w:t xml:space="preserve">}</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For Medical assessment, the same aiassist tooltip might be:</w:t>
            </w:r>
          </w:p>
          <w:p>
            <w:pPr>
              <w:spacing w:before="16" w:after="16"/>
            </w:pPr>
            <w:r>
              <w:rPr>
                <w:rFonts w:ascii="Courier New" w:cs="Courier New" w:eastAsia="Courier New" w:hAnsi="Courier New"/>
                <w:color w:val="E2E8F0"/>
                <w:sz w:val="18"/>
                <w:szCs w:val="18"/>
              </w:rPr>
              <w:t xml:space="preserve">'aiassist': 'Agent Node used to collect patient details. Required for this task.'</w:t>
            </w:r>
          </w:p>
          <w:p>
            <w:pPr>
              <w:spacing w:before="16" w:after="16"/>
            </w:pPr>
            <w:r>
              <w:rPr>
                <w:rFonts w:ascii="Courier New" w:cs="Courier New" w:eastAsia="Courier New" w:hAnsi="Courier New"/>
                <w:color w:val="E2E8F0"/>
                <w:sz w:val="18"/>
                <w:szCs w:val="18"/>
              </w:rPr>
              <w:t xml:space="preserve"/>
            </w:r>
          </w:p>
          <w:p>
            <w:pPr>
              <w:spacing w:before="16" w:after="16"/>
            </w:pPr>
            <w:r>
              <w:rPr>
                <w:rFonts w:ascii="Courier New" w:cs="Courier New" w:eastAsia="Courier New" w:hAnsi="Courier New"/>
                <w:color w:val="E2E8F0"/>
                <w:sz w:val="18"/>
                <w:szCs w:val="18"/>
              </w:rPr>
              <w:t xml:space="preserve">// Same engine. Different manifest. Different tooltip copy.</w:t>
            </w:r>
          </w:p>
        </w:tc>
      </w:tr>
    </w:tbl>
    <w:p>
      <w:pPr>
        <w:spacing w:before="200" w:after="0"/>
      </w:pPr>
      <w:r>
        <w:t xml:space="preserve"/>
      </w:r>
    </w:p>
    <w:p>
      <w:r>
        <w:br w:type="page"/>
      </w:r>
    </w:p>
    <w:p>
      <w:pPr>
        <w:pStyle w:val="Heading1"/>
        <w:pBdr>
          <w:bottom w:val="single" w:color="0D9488" w:sz="4" w:space="6"/>
        </w:pBdr>
        <w:spacing w:before="400" w:after="160"/>
      </w:pPr>
      <w:r>
        <w:rPr>
          <w:rFonts w:ascii="Arial" w:cs="Arial" w:eastAsia="Arial" w:hAnsi="Arial"/>
          <w:b/>
          <w:bCs/>
          <w:i w:val="false"/>
          <w:iCs w:val="false"/>
          <w:color w:val="1A3354"/>
          <w:sz w:val="32"/>
          <w:szCs w:val="32"/>
        </w:rPr>
        <w:t xml:space="preserve">Section 9 — Adding a New Assessment Type</w:t>
      </w:r>
    </w:p>
    <w:p>
      <w:pPr>
        <w:spacing w:before="60" w:after="100"/>
      </w:pPr>
      <w:r>
        <w:rPr>
          <w:rFonts w:ascii="Arial" w:cs="Arial" w:eastAsia="Arial" w:hAnsi="Arial"/>
          <w:b w:val="false"/>
          <w:bCs w:val="false"/>
          <w:i w:val="false"/>
          <w:iCs w:val="false"/>
          <w:color w:val="1E293B"/>
          <w:sz w:val="22"/>
          <w:szCs w:val="22"/>
        </w:rPr>
        <w:t xml:space="preserve">This is the complete procedure for onboarding a new assessment type. No engine code is written. The output is a manifest file.</w:t>
      </w:r>
    </w:p>
    <w:p>
      <w:pPr>
        <w:spacing w:before="80" w:after="0"/>
      </w:pPr>
      <w:r>
        <w:t xml:space="preserve"/>
      </w:r>
    </w:p>
    <w:p>
      <w:pPr>
        <w:pStyle w:val="Heading2"/>
        <w:spacing w:before="280" w:after="100"/>
      </w:pPr>
      <w:r>
        <w:rPr>
          <w:rFonts w:ascii="Arial" w:cs="Arial" w:eastAsia="Arial" w:hAnsi="Arial"/>
          <w:b/>
          <w:bCs/>
          <w:i w:val="false"/>
          <w:iCs w:val="false"/>
          <w:color w:val="1A3354"/>
          <w:sz w:val="26"/>
          <w:szCs w:val="26"/>
        </w:rPr>
        <w:t xml:space="preserve">Step 1 — Map the Assessment Brief to Patterns</w:t>
      </w:r>
    </w:p>
    <w:p>
      <w:pPr>
        <w:spacing w:before="60" w:after="100"/>
      </w:pPr>
      <w:r>
        <w:rPr>
          <w:rFonts w:ascii="Arial" w:cs="Arial" w:eastAsia="Arial" w:hAnsi="Arial"/>
          <w:b w:val="false"/>
          <w:bCs w:val="false"/>
          <w:i w:val="false"/>
          <w:iCs w:val="false"/>
          <w:color w:val="1E293B"/>
          <w:sz w:val="22"/>
          <w:szCs w:val="22"/>
        </w:rPr>
        <w:t xml:space="preserve">Read the assessment brief. Identify each dialog task the candidate must build. Map each to one of the six engine patterns.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00"/>
              <w:left w:type="dxa" w:w="150"/>
              <w:bottom w:type="dxa" w:w="100"/>
              <w:right w:type="dxa" w:w="150"/>
            </w:tcMar>
          </w:tcPr>
          <w:p>
            <w:pPr>
              <w:spacing w:before="40" w:after="40"/>
            </w:pPr>
            <w:r>
              <w:rPr>
                <w:rFonts w:ascii="Arial" w:cs="Arial" w:eastAsia="Arial" w:hAnsi="Arial"/>
                <w:b w:val="false"/>
                <w:bCs w:val="false"/>
                <w:i/>
                <w:iCs/>
                <w:color w:val="1E293B"/>
                <w:sz w:val="20"/>
                <w:szCs w:val="20"/>
              </w:rPr>
              <w:t xml:space="preserve">If a task cannot be mapped to any of the six patterns, this is the ONLY case where an engine code change is needed. Raise it before building the manifest.</w:t>
            </w:r>
          </w:p>
        </w:tc>
      </w:tr>
    </w:tbl>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Step 2 — Define Entities</w:t>
      </w:r>
    </w:p>
    <w:p>
      <w:pPr>
        <w:spacing w:before="60" w:after="100"/>
      </w:pPr>
      <w:r>
        <w:rPr>
          <w:rFonts w:ascii="Arial" w:cs="Arial" w:eastAsia="Arial" w:hAnsi="Arial"/>
          <w:b w:val="false"/>
          <w:bCs w:val="false"/>
          <w:i w:val="false"/>
          <w:iCs w:val="false"/>
          <w:color w:val="1E293B"/>
          <w:sz w:val="22"/>
          <w:szCs w:val="22"/>
        </w:rPr>
        <w:t xml:space="preserve">For each CREATE or CREATE_WITH_AMENDMENT task: list every entity the bot must collect. For each entity declare: entityKey (must match the bot's entity name), semanticHint (a natural language description), valuePool (minimum 3 realistic test values).</w:t>
      </w:r>
    </w:p>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Step 3 — Define Cross-Task References</w:t>
      </w:r>
    </w:p>
    <w:p>
      <w:pPr>
        <w:spacing w:before="60" w:after="100"/>
      </w:pPr>
      <w:r>
        <w:rPr>
          <w:rFonts w:ascii="Arial" w:cs="Arial" w:eastAsia="Arial" w:hAnsi="Arial"/>
          <w:b w:val="false"/>
          <w:bCs w:val="false"/>
          <w:i w:val="false"/>
          <w:iCs w:val="false"/>
          <w:color w:val="1E293B"/>
          <w:sz w:val="22"/>
          <w:szCs w:val="22"/>
        </w:rPr>
        <w:t xml:space="preserve">For each RETRIEVE, MODIFY, DELETE task: declare which record alias it reads from and which field it uses as the identifier. This is the explicit mapping that makes Tasks 3 and 4 stateful.</w:t>
      </w:r>
    </w:p>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Step 4 — Define API Endpoints</w:t>
      </w:r>
    </w:p>
    <w:p>
      <w:pPr>
        <w:spacing w:before="60" w:after="100"/>
      </w:pPr>
      <w:r>
        <w:rPr>
          <w:rFonts w:ascii="Arial" w:cs="Arial" w:eastAsia="Arial" w:hAnsi="Arial"/>
          <w:b w:val="false"/>
          <w:bCs w:val="false"/>
          <w:i w:val="false"/>
          <w:iCs w:val="false"/>
          <w:color w:val="1E293B"/>
          <w:sz w:val="22"/>
          <w:szCs w:val="22"/>
        </w:rPr>
        <w:t xml:space="preserve">For each task with stateAssertion enabled: declare the verifyEndpoint URL, the filterField, and the fieldAssertions mapping entity keys to JSON paths in the API response. These come from the assessment brief's API requirements.</w:t>
      </w:r>
    </w:p>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Step 5 — Define Edge Cases</w:t>
      </w:r>
    </w:p>
    <w:p>
      <w:pPr>
        <w:spacing w:before="60" w:after="100"/>
      </w:pPr>
      <w:r>
        <w:rPr>
          <w:rFonts w:ascii="Arial" w:cs="Arial" w:eastAsia="Arial" w:hAnsi="Arial"/>
          <w:b w:val="false"/>
          <w:bCs w:val="false"/>
          <w:i w:val="false"/>
          <w:iCs w:val="false"/>
          <w:color w:val="1E293B"/>
          <w:sz w:val="22"/>
          <w:szCs w:val="22"/>
        </w:rPr>
        <w:t xml:space="preserve">For each RETRIEVE task: declare at least one edge case with an invalid identifier pool and the expected error response pattern. For each CREATE task: consider whether a validation edge case is needed (e.g. invalid date format, past date).</w:t>
      </w:r>
    </w:p>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Step 6 — Define FAQs</w:t>
      </w:r>
    </w:p>
    <w:p>
      <w:pPr>
        <w:spacing w:before="60" w:after="100"/>
      </w:pPr>
      <w:r>
        <w:rPr>
          <w:rFonts w:ascii="Arial" w:cs="Arial" w:eastAsia="Arial" w:hAnsi="Arial"/>
          <w:b w:val="false"/>
          <w:bCs w:val="false"/>
          <w:i w:val="false"/>
          <w:iCs w:val="false"/>
          <w:color w:val="1E293B"/>
          <w:sz w:val="22"/>
          <w:szCs w:val="22"/>
        </w:rPr>
        <w:t xml:space="preserve">List every FAQ the candidate must implement. For each: write the primary question, the ground truth answer, required keywords, and at least 2 alternate phrasings. The alternate phrasings in the manifest are what the driver sends during the FAQ probe.</w:t>
      </w:r>
    </w:p>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Step 7 — Define Compliance Checks</w:t>
      </w:r>
    </w:p>
    <w:p>
      <w:pPr>
        <w:spacing w:before="60" w:after="100"/>
      </w:pPr>
      <w:r>
        <w:rPr>
          <w:rFonts w:ascii="Arial" w:cs="Arial" w:eastAsia="Arial" w:hAnsi="Arial"/>
          <w:b w:val="false"/>
          <w:bCs w:val="false"/>
          <w:i w:val="false"/>
          <w:iCs w:val="false"/>
          <w:color w:val="1E293B"/>
          <w:sz w:val="22"/>
          <w:szCs w:val="22"/>
        </w:rPr>
        <w:t xml:space="preserve">Review the assessment brief for any technical configuration requirements (DialogGPT on/off, PII, language, channel). Declare each as a complianceCheck with the appropriate cbmField, requiredState, and critical flag.</w:t>
      </w:r>
    </w:p>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Step 8 — Run Defect Detection</w:t>
      </w:r>
    </w:p>
    <w:p>
      <w:pPr>
        <w:spacing w:before="60" w:after="100"/>
      </w:pPr>
      <w:r>
        <w:rPr>
          <w:rFonts w:ascii="Arial" w:cs="Arial" w:eastAsia="Arial" w:hAnsi="Arial"/>
          <w:b w:val="false"/>
          <w:bCs w:val="false"/>
          <w:i w:val="false"/>
          <w:iCs w:val="false"/>
          <w:color w:val="1E293B"/>
          <w:sz w:val="22"/>
          <w:szCs w:val="22"/>
        </w:rPr>
        <w:t xml:space="preserve">Open the manifest in the builder UI or run the MD rules programmatically. Resolve all errors. Review all warnings. A manifest with unresolved errors cannot be used for evaluation.</w:t>
      </w:r>
    </w:p>
    <w:p>
      <w:pPr>
        <w:spacing w:before="120" w:after="0"/>
      </w:pPr>
      <w:r>
        <w:t xml:space="preserve"/>
      </w:r>
    </w:p>
    <w:p>
      <w:pPr>
        <w:pStyle w:val="Heading2"/>
        <w:spacing w:before="280" w:after="100"/>
      </w:pPr>
      <w:r>
        <w:rPr>
          <w:rFonts w:ascii="Arial" w:cs="Arial" w:eastAsia="Arial" w:hAnsi="Arial"/>
          <w:b/>
          <w:bCs/>
          <w:i w:val="false"/>
          <w:iCs w:val="false"/>
          <w:color w:val="1A3354"/>
          <w:sz w:val="26"/>
          <w:szCs w:val="26"/>
        </w:rPr>
        <w:t xml:space="preserve">Step 9 — Test Against a Sample Bot</w:t>
      </w:r>
    </w:p>
    <w:p>
      <w:pPr>
        <w:spacing w:before="60" w:after="100"/>
      </w:pPr>
      <w:r>
        <w:rPr>
          <w:rFonts w:ascii="Arial" w:cs="Arial" w:eastAsia="Arial" w:hAnsi="Arial"/>
          <w:b w:val="false"/>
          <w:bCs w:val="false"/>
          <w:i w:val="false"/>
          <w:iCs w:val="false"/>
          <w:color w:val="1E293B"/>
          <w:sz w:val="22"/>
          <w:szCs w:val="22"/>
        </w:rPr>
        <w:t xml:space="preserve">Before releasing the manifest to an evaluation cohort: run it against a known-good bot and a known-bad bot. Verify that the known-good bot passes at the expected score and the known-bad bot fails at the expected areas. This is manifest QA — it is as important as engine QA.</w:t>
      </w:r>
    </w:p>
    <w:p>
      <w:pPr>
        <w:spacing w:before="120" w:after="0"/>
      </w:pPr>
      <w:r>
        <w:t xml:space="preserve"/>
      </w:r>
    </w:p>
    <w:p>
      <w:pPr>
        <w:pBdr>
          <w:bottom w:val="single" w:color="0D9488" w:sz="2" w:space="4"/>
        </w:pBdr>
      </w:pPr>
      <w:r>
        <w:t xml:space="preserve"/>
      </w:r>
    </w:p>
    <w:p>
      <w:pPr>
        <w:spacing w:before="160" w:after="0"/>
      </w:pPr>
      <w:r>
        <w:t xml:space="preserve"/>
      </w:r>
    </w:p>
    <w:p>
      <w:pPr>
        <w:spacing w:before="0" w:after="80"/>
      </w:pPr>
      <w:r>
        <w:rPr>
          <w:rFonts w:ascii="Arial" w:cs="Arial" w:eastAsia="Arial" w:hAnsi="Arial"/>
          <w:b/>
          <w:bCs/>
          <w:i w:val="false"/>
          <w:iCs w:val="false"/>
          <w:color w:val="1A3354"/>
          <w:sz w:val="28"/>
          <w:szCs w:val="28"/>
        </w:rPr>
        <w:t xml:space="preserve">The One Rule</w:t>
      </w:r>
    </w:p>
    <w:p>
      <w:pPr>
        <w:spacing w:before="60" w:after="100"/>
      </w:pPr>
      <w:r>
        <w:rPr>
          <w:rFonts w:ascii="Arial" w:cs="Arial" w:eastAsia="Arial" w:hAnsi="Arial"/>
          <w:b w:val="false"/>
          <w:bCs w:val="false"/>
          <w:i w:val="false"/>
          <w:iCs w:val="false"/>
          <w:color w:val="1E293B"/>
          <w:sz w:val="22"/>
          <w:szCs w:val="22"/>
        </w:rPr>
        <w:t xml:space="preserve">If a developer ever writes the word 'flight', 'appointment', 'leave', 'patient', 'booking', 'doctor', or any other domain noun into engine code — stop. That word belongs in a manifest. Move it there. The engine must remain permanently domain-agnostic. This is the rule that makes every future assessment type cost zero engine development time.</w:t>
      </w:r>
    </w:p>
    <w:p>
      <w:pPr>
        <w:spacing w:before="80" w:after="0"/>
      </w:pPr>
      <w:r>
        <w:t xml:space="preserve"/>
      </w:r>
    </w:p>
    <w:p>
      <w:pPr>
        <w:spacing w:before="60" w:after="100"/>
      </w:pPr>
      <w:r>
        <w:rPr>
          <w:rFonts w:ascii="Arial" w:cs="Arial" w:eastAsia="Arial" w:hAnsi="Arial"/>
          <w:b w:val="false"/>
          <w:bCs w:val="false"/>
          <w:i/>
          <w:iCs/>
          <w:color w:val="0D9488"/>
          <w:sz w:val="22"/>
          <w:szCs w:val="22"/>
        </w:rPr>
        <w:t xml:space="preserve">Every new assessment type is a manifest. Not a sprint.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pPr>
    <w:r>
      <w:t xml:space="preserve"/>
    </w:r>
  </w:p>
  <w:p>
    <w:pPr>
      <w:jc w:val="center"/>
    </w:pPr>
    <w:r>
      <w:rPr>
        <w:rFonts w:ascii="Arial" w:cs="Arial" w:eastAsia="Arial" w:hAnsi="Arial"/>
        <w:b w:val="false"/>
        <w:bCs w:val="false"/>
        <w:i w:val="false"/>
        <w:iCs w:val="false"/>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r>
      <w:rPr>
        <w:rFonts w:ascii="Arial" w:cs="Arial" w:eastAsia="Arial" w:hAnsi="Arial"/>
        <w:b w:val="false"/>
        <w:bCs w:val="false"/>
        <w:i w:val="false"/>
        <w:iCs w:val="false"/>
        <w:color w:val="475569"/>
        <w:sz w:val="18"/>
        <w:szCs w:val="18"/>
      </w:rPr>
      <w:t xml:space="preserve">   |   GovernIQ Universal Manifest Specification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i w:val="false"/>
              <w:iCs w:val="false"/>
              <w:color w:val="1A3354"/>
              <w:sz w:val="18"/>
              <w:szCs w:val="18"/>
            </w:rPr>
            <w:t xml:space="preserve">GovernIQ — Universal Manifest Specification</w:t>
          </w:r>
        </w:p>
      </w:tc>
      <w:tc>
        <w:tcPr>
          <w:tcW w:type="dxa" w:w="35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b w:val="false"/>
              <w:bCs w:val="false"/>
              <w:i/>
              <w:iCs/>
              <w:color w:val="475569"/>
              <w:sz w:val="16"/>
              <w:szCs w:val="16"/>
            </w:rPr>
            <w:t xml:space="preserve">CONFIDENTIAL — Internal Use Only</w:t>
          </w:r>
        </w:p>
      </w:tc>
    </w:tr>
  </w:tbl>
  <w:p>
    <w:pPr>
      <w:pBdr>
        <w:bottom w:val="single" w:color="0D9488"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35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335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2026-03-04T02:56:07.311Z</dcterms:created>
  <dcterms:modified xsi:type="dcterms:W3CDTF">2026-03-04T02:56:07.311Z</dcterms:modified>
</cp:coreProperties>
</file>

<file path=docProps/custom.xml><?xml version="1.0" encoding="utf-8"?>
<Properties xmlns="http://schemas.openxmlformats.org/officeDocument/2006/custom-properties" xmlns:vt="http://schemas.openxmlformats.org/officeDocument/2006/docPropsVTypes"/>
</file>