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09970" w14:textId="1E0945E8" w:rsidR="003A64B3" w:rsidRDefault="003A64B3" w:rsidP="003A64B3">
      <w:pPr>
        <w:jc w:val="center"/>
        <w:rPr>
          <w:b/>
          <w:bCs/>
          <w:sz w:val="44"/>
          <w:szCs w:val="44"/>
        </w:rPr>
      </w:pPr>
      <w:r w:rsidRPr="003A64B3">
        <w:rPr>
          <w:b/>
          <w:bCs/>
          <w:sz w:val="44"/>
          <w:szCs w:val="44"/>
        </w:rPr>
        <w:t>Exploratory Data Analysis</w:t>
      </w:r>
    </w:p>
    <w:p w14:paraId="726C4810" w14:textId="2C8E1A92" w:rsidR="003A64B3" w:rsidRDefault="003A64B3" w:rsidP="003A64B3">
      <w:pPr>
        <w:jc w:val="center"/>
        <w:rPr>
          <w:b/>
          <w:bCs/>
          <w:sz w:val="28"/>
          <w:szCs w:val="28"/>
        </w:rPr>
      </w:pPr>
      <w:r>
        <w:rPr>
          <w:b/>
          <w:bCs/>
          <w:sz w:val="28"/>
          <w:szCs w:val="28"/>
        </w:rPr>
        <w:t xml:space="preserve">Netflix dataset </w:t>
      </w:r>
    </w:p>
    <w:p w14:paraId="4A369F67" w14:textId="77777777" w:rsidR="003A64B3" w:rsidRPr="003A64B3" w:rsidRDefault="003A64B3" w:rsidP="003A64B3">
      <w:pPr>
        <w:jc w:val="center"/>
        <w:rPr>
          <w:b/>
          <w:bCs/>
          <w:sz w:val="28"/>
          <w:szCs w:val="28"/>
        </w:rPr>
      </w:pPr>
    </w:p>
    <w:p w14:paraId="727B8E0E" w14:textId="3822D3D8" w:rsidR="003A64B3" w:rsidRDefault="003A64B3" w:rsidP="003A64B3">
      <w:r w:rsidRPr="00C141AB">
        <w:rPr>
          <w:b/>
          <w:bCs/>
          <w:sz w:val="24"/>
          <w:szCs w:val="24"/>
        </w:rPr>
        <w:t>About this Dataset</w:t>
      </w:r>
      <w:r w:rsidRPr="003A64B3">
        <w:t xml:space="preserve">: </w:t>
      </w:r>
      <w:r w:rsidR="00C141AB">
        <w:t xml:space="preserve"> </w:t>
      </w:r>
      <w:r w:rsidRPr="003A64B3">
        <w:t>Netflix is one of the most popular media and video streaming platforms. They have over 8k+ movies or tv shows available on their platform, as of mid-2024, they have over 282 million Subscribers globally. This tabular dataset consists of listings of all the movies and tv shows available on Netflix, along with details such as - cast, directors, ratings, release year, duration more.</w:t>
      </w:r>
    </w:p>
    <w:p w14:paraId="2CA37120" w14:textId="77777777" w:rsidR="003A64B3" w:rsidRPr="003A64B3" w:rsidRDefault="003A64B3" w:rsidP="003A64B3">
      <w:pPr>
        <w:rPr>
          <w:b/>
          <w:bCs/>
        </w:rPr>
      </w:pPr>
      <w:r w:rsidRPr="003A64B3">
        <w:rPr>
          <w:b/>
          <w:bCs/>
        </w:rPr>
        <w:t>1. Dataset Overview</w:t>
      </w:r>
    </w:p>
    <w:p w14:paraId="1537B098" w14:textId="08762662" w:rsidR="003A64B3" w:rsidRPr="003A64B3" w:rsidRDefault="003A64B3" w:rsidP="003A64B3">
      <w:pPr>
        <w:numPr>
          <w:ilvl w:val="0"/>
          <w:numId w:val="6"/>
        </w:numPr>
      </w:pPr>
      <w:r w:rsidRPr="003A64B3">
        <w:t xml:space="preserve">The dataset contains </w:t>
      </w:r>
      <w:r w:rsidRPr="003A64B3">
        <w:rPr>
          <w:b/>
          <w:bCs/>
        </w:rPr>
        <w:t xml:space="preserve"> 8,807</w:t>
      </w:r>
      <w:r>
        <w:t xml:space="preserve"> </w:t>
      </w:r>
      <w:r w:rsidRPr="003A64B3">
        <w:rPr>
          <w:b/>
          <w:bCs/>
        </w:rPr>
        <w:t>rows</w:t>
      </w:r>
      <w:r w:rsidRPr="003A64B3">
        <w:t xml:space="preserve"> and </w:t>
      </w:r>
      <w:r>
        <w:rPr>
          <w:b/>
          <w:bCs/>
        </w:rPr>
        <w:t>12</w:t>
      </w:r>
      <w:r w:rsidRPr="003A64B3">
        <w:rPr>
          <w:b/>
          <w:bCs/>
        </w:rPr>
        <w:t xml:space="preserve"> columns</w:t>
      </w:r>
      <w:r w:rsidRPr="003A64B3">
        <w:t>.</w:t>
      </w:r>
    </w:p>
    <w:p w14:paraId="147E7FA4" w14:textId="77777777" w:rsidR="003A64B3" w:rsidRPr="003A64B3" w:rsidRDefault="003A64B3" w:rsidP="003A64B3">
      <w:pPr>
        <w:numPr>
          <w:ilvl w:val="0"/>
          <w:numId w:val="6"/>
        </w:numPr>
      </w:pPr>
      <w:r w:rsidRPr="003A64B3">
        <w:t>It includes details about Netflix titles, such as type, director, cast, country, release year, and ratings.</w:t>
      </w:r>
    </w:p>
    <w:p w14:paraId="53F36C30" w14:textId="77777777" w:rsidR="003A64B3" w:rsidRPr="003A64B3" w:rsidRDefault="003A64B3" w:rsidP="003A64B3">
      <w:pPr>
        <w:rPr>
          <w:b/>
          <w:bCs/>
        </w:rPr>
      </w:pPr>
      <w:r w:rsidRPr="003A64B3">
        <w:rPr>
          <w:b/>
          <w:bCs/>
        </w:rPr>
        <w:t>2. Missing Values Analysis</w:t>
      </w:r>
    </w:p>
    <w:p w14:paraId="3C8A5913" w14:textId="77777777" w:rsidR="003A64B3" w:rsidRPr="003A64B3" w:rsidRDefault="003A64B3" w:rsidP="003A64B3">
      <w:pPr>
        <w:numPr>
          <w:ilvl w:val="0"/>
          <w:numId w:val="7"/>
        </w:numPr>
      </w:pPr>
      <w:r w:rsidRPr="003A64B3">
        <w:t>Several columns contain missing values.</w:t>
      </w:r>
    </w:p>
    <w:p w14:paraId="2287F1CA" w14:textId="77777777" w:rsidR="003A64B3" w:rsidRPr="003A64B3" w:rsidRDefault="003A64B3" w:rsidP="003A64B3">
      <w:pPr>
        <w:numPr>
          <w:ilvl w:val="0"/>
          <w:numId w:val="7"/>
        </w:numPr>
      </w:pPr>
      <w:r w:rsidRPr="003A64B3">
        <w:t xml:space="preserve">The most affected columns include </w:t>
      </w:r>
      <w:r w:rsidRPr="003A64B3">
        <w:rPr>
          <w:b/>
          <w:bCs/>
        </w:rPr>
        <w:t>director, cast, and country</w:t>
      </w:r>
      <w:r w:rsidRPr="003A64B3">
        <w:t>, indicating incomplete metadata.</w:t>
      </w:r>
    </w:p>
    <w:p w14:paraId="54539B96" w14:textId="77777777" w:rsidR="003A64B3" w:rsidRPr="003A64B3" w:rsidRDefault="003A64B3" w:rsidP="003A64B3">
      <w:pPr>
        <w:rPr>
          <w:b/>
          <w:bCs/>
        </w:rPr>
      </w:pPr>
      <w:r w:rsidRPr="003A64B3">
        <w:rPr>
          <w:b/>
          <w:bCs/>
        </w:rPr>
        <w:t>3. Summary Statistics</w:t>
      </w:r>
    </w:p>
    <w:p w14:paraId="2684B517" w14:textId="77777777" w:rsidR="003A64B3" w:rsidRPr="003A64B3" w:rsidRDefault="003A64B3" w:rsidP="003A64B3">
      <w:pPr>
        <w:numPr>
          <w:ilvl w:val="0"/>
          <w:numId w:val="8"/>
        </w:numPr>
      </w:pPr>
      <w:r w:rsidRPr="003A64B3">
        <w:t xml:space="preserve">The dataset includes </w:t>
      </w:r>
      <w:r w:rsidRPr="003A64B3">
        <w:rPr>
          <w:b/>
          <w:bCs/>
        </w:rPr>
        <w:t>movies and TV shows</w:t>
      </w:r>
      <w:r w:rsidRPr="003A64B3">
        <w:t xml:space="preserve">, with a higher proportion of </w:t>
      </w:r>
      <w:r w:rsidRPr="003A64B3">
        <w:rPr>
          <w:b/>
          <w:bCs/>
        </w:rPr>
        <w:t>movies</w:t>
      </w:r>
      <w:r w:rsidRPr="003A64B3">
        <w:t>.</w:t>
      </w:r>
    </w:p>
    <w:p w14:paraId="4C2406E6" w14:textId="14F51FFE" w:rsidR="003A64B3" w:rsidRPr="003A64B3" w:rsidRDefault="003A64B3" w:rsidP="003A64B3">
      <w:pPr>
        <w:numPr>
          <w:ilvl w:val="0"/>
          <w:numId w:val="8"/>
        </w:numPr>
      </w:pPr>
      <w:r w:rsidRPr="003A64B3">
        <w:t>Release years range from</w:t>
      </w:r>
      <w:r w:rsidR="000945B2">
        <w:t xml:space="preserve"> </w:t>
      </w:r>
      <w:r w:rsidR="000945B2" w:rsidRPr="003A64B3">
        <w:rPr>
          <w:b/>
          <w:bCs/>
        </w:rPr>
        <w:t>1925 to 2021</w:t>
      </w:r>
      <w:r w:rsidRPr="003A64B3">
        <w:t>, with most titles released in the past decade.</w:t>
      </w:r>
    </w:p>
    <w:p w14:paraId="5F141450" w14:textId="77777777" w:rsidR="003A64B3" w:rsidRPr="003A64B3" w:rsidRDefault="003A64B3" w:rsidP="003A64B3">
      <w:pPr>
        <w:rPr>
          <w:b/>
          <w:bCs/>
        </w:rPr>
      </w:pPr>
      <w:r w:rsidRPr="003A64B3">
        <w:rPr>
          <w:b/>
          <w:bCs/>
        </w:rPr>
        <w:t>4. Unique Value Counts</w:t>
      </w:r>
    </w:p>
    <w:p w14:paraId="205C3C8C" w14:textId="77777777" w:rsidR="003A64B3" w:rsidRPr="003A64B3" w:rsidRDefault="003A64B3" w:rsidP="003A64B3">
      <w:pPr>
        <w:numPr>
          <w:ilvl w:val="0"/>
          <w:numId w:val="9"/>
        </w:numPr>
      </w:pPr>
      <w:r w:rsidRPr="003A64B3">
        <w:t xml:space="preserve">The dataset contains </w:t>
      </w:r>
      <w:r w:rsidRPr="003A64B3">
        <w:rPr>
          <w:b/>
          <w:bCs/>
        </w:rPr>
        <w:t>A unique countries</w:t>
      </w:r>
      <w:r w:rsidRPr="003A64B3">
        <w:t xml:space="preserve">, </w:t>
      </w:r>
      <w:r w:rsidRPr="003A64B3">
        <w:rPr>
          <w:b/>
          <w:bCs/>
        </w:rPr>
        <w:t>B unique directors</w:t>
      </w:r>
      <w:r w:rsidRPr="003A64B3">
        <w:t xml:space="preserve">, and </w:t>
      </w:r>
      <w:r w:rsidRPr="003A64B3">
        <w:rPr>
          <w:b/>
          <w:bCs/>
        </w:rPr>
        <w:t>C unique ratings</w:t>
      </w:r>
      <w:r w:rsidRPr="003A64B3">
        <w:t>.</w:t>
      </w:r>
    </w:p>
    <w:p w14:paraId="700B6CBD" w14:textId="730EB9AA" w:rsidR="000945B2" w:rsidRPr="003A64B3" w:rsidRDefault="003A64B3" w:rsidP="000945B2">
      <w:pPr>
        <w:numPr>
          <w:ilvl w:val="0"/>
          <w:numId w:val="9"/>
        </w:numPr>
      </w:pPr>
      <w:r w:rsidRPr="003A64B3">
        <w:t>Some records have duplicated values in categorical fields.</w:t>
      </w:r>
    </w:p>
    <w:p w14:paraId="3CDAF027" w14:textId="77777777" w:rsidR="003A64B3" w:rsidRPr="003A64B3" w:rsidRDefault="003A64B3" w:rsidP="003A64B3">
      <w:pPr>
        <w:rPr>
          <w:b/>
          <w:bCs/>
        </w:rPr>
      </w:pPr>
      <w:r w:rsidRPr="003A64B3">
        <w:rPr>
          <w:b/>
          <w:bCs/>
        </w:rPr>
        <w:t>5. Distribution of Release Years</w:t>
      </w:r>
    </w:p>
    <w:p w14:paraId="363BE528" w14:textId="77777777" w:rsidR="003A64B3" w:rsidRPr="003A64B3" w:rsidRDefault="003A64B3" w:rsidP="003A64B3">
      <w:pPr>
        <w:numPr>
          <w:ilvl w:val="0"/>
          <w:numId w:val="10"/>
        </w:numPr>
      </w:pPr>
      <w:r w:rsidRPr="003A64B3">
        <w:t xml:space="preserve">The majority of Netflix titles were released between </w:t>
      </w:r>
      <w:r w:rsidRPr="003A64B3">
        <w:rPr>
          <w:b/>
          <w:bCs/>
        </w:rPr>
        <w:t>2015 and 2022</w:t>
      </w:r>
      <w:r w:rsidRPr="003A64B3">
        <w:t>, showing an increasing trend in content production.</w:t>
      </w:r>
    </w:p>
    <w:p w14:paraId="32D2F2F8" w14:textId="77777777" w:rsidR="003A64B3" w:rsidRPr="003A64B3" w:rsidRDefault="003A64B3" w:rsidP="003A64B3">
      <w:pPr>
        <w:rPr>
          <w:b/>
          <w:bCs/>
        </w:rPr>
      </w:pPr>
      <w:r w:rsidRPr="003A64B3">
        <w:rPr>
          <w:b/>
          <w:bCs/>
        </w:rPr>
        <w:t>6. Correlation Analysis</w:t>
      </w:r>
    </w:p>
    <w:p w14:paraId="61BFD9DA" w14:textId="77777777" w:rsidR="003A64B3" w:rsidRPr="003A64B3" w:rsidRDefault="003A64B3" w:rsidP="003A64B3">
      <w:pPr>
        <w:numPr>
          <w:ilvl w:val="0"/>
          <w:numId w:val="11"/>
        </w:numPr>
      </w:pPr>
      <w:r w:rsidRPr="003A64B3">
        <w:t xml:space="preserve">Numeric variables show </w:t>
      </w:r>
      <w:r w:rsidRPr="003A64B3">
        <w:rPr>
          <w:b/>
          <w:bCs/>
        </w:rPr>
        <w:t>low correlation</w:t>
      </w:r>
      <w:r w:rsidRPr="003A64B3">
        <w:t>, as most fields are categorical.</w:t>
      </w:r>
    </w:p>
    <w:p w14:paraId="18155E28" w14:textId="77777777" w:rsidR="003A64B3" w:rsidRPr="003A64B3" w:rsidRDefault="003A64B3" w:rsidP="003A64B3">
      <w:pPr>
        <w:rPr>
          <w:b/>
          <w:bCs/>
        </w:rPr>
      </w:pPr>
      <w:r w:rsidRPr="003A64B3">
        <w:rPr>
          <w:b/>
          <w:bCs/>
        </w:rPr>
        <w:t>7. Key Insights</w:t>
      </w:r>
    </w:p>
    <w:p w14:paraId="06C9F5D5" w14:textId="77777777" w:rsidR="003A64B3" w:rsidRPr="003A64B3" w:rsidRDefault="003A64B3" w:rsidP="003A64B3">
      <w:pPr>
        <w:numPr>
          <w:ilvl w:val="0"/>
          <w:numId w:val="12"/>
        </w:numPr>
      </w:pPr>
      <w:r w:rsidRPr="003A64B3">
        <w:rPr>
          <w:b/>
          <w:bCs/>
        </w:rPr>
        <w:t>Content Trends</w:t>
      </w:r>
      <w:r w:rsidRPr="003A64B3">
        <w:t>: Movies dominate over TV shows.</w:t>
      </w:r>
    </w:p>
    <w:p w14:paraId="0CE8A2EE" w14:textId="77777777" w:rsidR="003A64B3" w:rsidRPr="003A64B3" w:rsidRDefault="003A64B3" w:rsidP="003A64B3">
      <w:pPr>
        <w:numPr>
          <w:ilvl w:val="0"/>
          <w:numId w:val="12"/>
        </w:numPr>
      </w:pPr>
      <w:r w:rsidRPr="003A64B3">
        <w:rPr>
          <w:b/>
          <w:bCs/>
        </w:rPr>
        <w:t>Regional Availability</w:t>
      </w:r>
      <w:r w:rsidRPr="003A64B3">
        <w:t>: The dataset includes titles from multiple countries, with a focus on the US, India, and the UK.</w:t>
      </w:r>
    </w:p>
    <w:p w14:paraId="53BF40ED" w14:textId="77777777" w:rsidR="003A64B3" w:rsidRPr="003A64B3" w:rsidRDefault="003A64B3" w:rsidP="003A64B3">
      <w:pPr>
        <w:numPr>
          <w:ilvl w:val="0"/>
          <w:numId w:val="12"/>
        </w:numPr>
      </w:pPr>
      <w:r w:rsidRPr="003A64B3">
        <w:rPr>
          <w:b/>
          <w:bCs/>
        </w:rPr>
        <w:t>Data Quality</w:t>
      </w:r>
      <w:r w:rsidRPr="003A64B3">
        <w:t xml:space="preserve">: Missing values in key fields like </w:t>
      </w:r>
      <w:r w:rsidRPr="003A64B3">
        <w:rPr>
          <w:b/>
          <w:bCs/>
        </w:rPr>
        <w:t>director and country</w:t>
      </w:r>
      <w:r w:rsidRPr="003A64B3">
        <w:t xml:space="preserve"> might impact deeper analysis.</w:t>
      </w:r>
    </w:p>
    <w:p w14:paraId="6CC43D6E" w14:textId="77777777" w:rsidR="003A64B3" w:rsidRPr="003A64B3" w:rsidRDefault="003A64B3" w:rsidP="003A64B3"/>
    <w:p w14:paraId="6AA48FC1" w14:textId="77777777" w:rsidR="003A64B3" w:rsidRPr="00C141AB" w:rsidRDefault="003A64B3" w:rsidP="00C141AB">
      <w:pPr>
        <w:pStyle w:val="ListParagraph"/>
        <w:numPr>
          <w:ilvl w:val="0"/>
          <w:numId w:val="15"/>
        </w:numPr>
        <w:rPr>
          <w:b/>
          <w:bCs/>
        </w:rPr>
      </w:pPr>
      <w:r w:rsidRPr="00C141AB">
        <w:rPr>
          <w:b/>
          <w:bCs/>
        </w:rPr>
        <w:t>Initial Observations from Netflix Titles Dataset:</w:t>
      </w:r>
    </w:p>
    <w:p w14:paraId="462BDC8B" w14:textId="77777777" w:rsidR="003A64B3" w:rsidRPr="003A64B3" w:rsidRDefault="003A64B3" w:rsidP="003A64B3">
      <w:pPr>
        <w:numPr>
          <w:ilvl w:val="0"/>
          <w:numId w:val="1"/>
        </w:numPr>
      </w:pPr>
      <w:r w:rsidRPr="003A64B3">
        <w:rPr>
          <w:b/>
          <w:bCs/>
        </w:rPr>
        <w:t>Total rows:</w:t>
      </w:r>
      <w:r w:rsidRPr="003A64B3">
        <w:t xml:space="preserve"> 8,807</w:t>
      </w:r>
    </w:p>
    <w:p w14:paraId="1BB89CE3" w14:textId="77777777" w:rsidR="003A64B3" w:rsidRPr="003A64B3" w:rsidRDefault="003A64B3" w:rsidP="003A64B3">
      <w:pPr>
        <w:numPr>
          <w:ilvl w:val="0"/>
          <w:numId w:val="1"/>
        </w:numPr>
      </w:pPr>
      <w:r w:rsidRPr="003A64B3">
        <w:rPr>
          <w:b/>
          <w:bCs/>
        </w:rPr>
        <w:t>Total columns:</w:t>
      </w:r>
      <w:r w:rsidRPr="003A64B3">
        <w:t xml:space="preserve"> 12</w:t>
      </w:r>
    </w:p>
    <w:p w14:paraId="14676285" w14:textId="77777777" w:rsidR="003A64B3" w:rsidRPr="003A64B3" w:rsidRDefault="003A64B3" w:rsidP="003A64B3">
      <w:pPr>
        <w:numPr>
          <w:ilvl w:val="0"/>
          <w:numId w:val="1"/>
        </w:numPr>
      </w:pPr>
      <w:r w:rsidRPr="003A64B3">
        <w:rPr>
          <w:b/>
          <w:bCs/>
        </w:rPr>
        <w:t>Key Columns:</w:t>
      </w:r>
    </w:p>
    <w:p w14:paraId="5D3B48AE" w14:textId="77777777" w:rsidR="003A64B3" w:rsidRPr="003A64B3" w:rsidRDefault="003A64B3" w:rsidP="003A64B3">
      <w:pPr>
        <w:numPr>
          <w:ilvl w:val="1"/>
          <w:numId w:val="1"/>
        </w:numPr>
      </w:pPr>
      <w:proofErr w:type="spellStart"/>
      <w:r w:rsidRPr="003A64B3">
        <w:t>show_id</w:t>
      </w:r>
      <w:proofErr w:type="spellEnd"/>
      <w:r w:rsidRPr="003A64B3">
        <w:t>: Unique identifier for each show.</w:t>
      </w:r>
    </w:p>
    <w:p w14:paraId="4660162C" w14:textId="77777777" w:rsidR="003A64B3" w:rsidRPr="003A64B3" w:rsidRDefault="003A64B3" w:rsidP="003A64B3">
      <w:pPr>
        <w:numPr>
          <w:ilvl w:val="1"/>
          <w:numId w:val="1"/>
        </w:numPr>
      </w:pPr>
      <w:r w:rsidRPr="003A64B3">
        <w:t>type: Movie or TV Show.</w:t>
      </w:r>
    </w:p>
    <w:p w14:paraId="6F3F8374" w14:textId="77777777" w:rsidR="003A64B3" w:rsidRPr="003A64B3" w:rsidRDefault="003A64B3" w:rsidP="003A64B3">
      <w:pPr>
        <w:numPr>
          <w:ilvl w:val="1"/>
          <w:numId w:val="1"/>
        </w:numPr>
      </w:pPr>
      <w:r w:rsidRPr="003A64B3">
        <w:t>title: Name of the show.</w:t>
      </w:r>
    </w:p>
    <w:p w14:paraId="72A2E170" w14:textId="77777777" w:rsidR="003A64B3" w:rsidRPr="003A64B3" w:rsidRDefault="003A64B3" w:rsidP="003A64B3">
      <w:pPr>
        <w:numPr>
          <w:ilvl w:val="1"/>
          <w:numId w:val="1"/>
        </w:numPr>
      </w:pPr>
      <w:r w:rsidRPr="003A64B3">
        <w:t>director: Name of the director (many missing values).</w:t>
      </w:r>
    </w:p>
    <w:p w14:paraId="6DAF7FE5" w14:textId="77777777" w:rsidR="003A64B3" w:rsidRPr="003A64B3" w:rsidRDefault="003A64B3" w:rsidP="003A64B3">
      <w:pPr>
        <w:numPr>
          <w:ilvl w:val="1"/>
          <w:numId w:val="1"/>
        </w:numPr>
      </w:pPr>
      <w:r w:rsidRPr="003A64B3">
        <w:t>cast: Cast members (some missing values).</w:t>
      </w:r>
    </w:p>
    <w:p w14:paraId="00CA57ED" w14:textId="77777777" w:rsidR="003A64B3" w:rsidRPr="003A64B3" w:rsidRDefault="003A64B3" w:rsidP="003A64B3">
      <w:pPr>
        <w:numPr>
          <w:ilvl w:val="1"/>
          <w:numId w:val="1"/>
        </w:numPr>
      </w:pPr>
      <w:r w:rsidRPr="003A64B3">
        <w:t>country: Country of origin (some missing values).</w:t>
      </w:r>
    </w:p>
    <w:p w14:paraId="6D9BC994" w14:textId="77777777" w:rsidR="003A64B3" w:rsidRPr="003A64B3" w:rsidRDefault="003A64B3" w:rsidP="003A64B3">
      <w:pPr>
        <w:numPr>
          <w:ilvl w:val="1"/>
          <w:numId w:val="1"/>
        </w:numPr>
      </w:pPr>
      <w:proofErr w:type="spellStart"/>
      <w:r w:rsidRPr="003A64B3">
        <w:t>date_added</w:t>
      </w:r>
      <w:proofErr w:type="spellEnd"/>
      <w:r w:rsidRPr="003A64B3">
        <w:t>: Date the show was added to Netflix (some missing values).</w:t>
      </w:r>
    </w:p>
    <w:p w14:paraId="0C913299" w14:textId="77777777" w:rsidR="003A64B3" w:rsidRPr="003A64B3" w:rsidRDefault="003A64B3" w:rsidP="003A64B3">
      <w:pPr>
        <w:numPr>
          <w:ilvl w:val="1"/>
          <w:numId w:val="1"/>
        </w:numPr>
      </w:pPr>
      <w:proofErr w:type="spellStart"/>
      <w:r w:rsidRPr="003A64B3">
        <w:t>release_year</w:t>
      </w:r>
      <w:proofErr w:type="spellEnd"/>
      <w:r w:rsidRPr="003A64B3">
        <w:t>: Year the show was released.</w:t>
      </w:r>
    </w:p>
    <w:p w14:paraId="394ED1F4" w14:textId="77777777" w:rsidR="003A64B3" w:rsidRPr="003A64B3" w:rsidRDefault="003A64B3" w:rsidP="003A64B3">
      <w:pPr>
        <w:numPr>
          <w:ilvl w:val="1"/>
          <w:numId w:val="1"/>
        </w:numPr>
      </w:pPr>
      <w:r w:rsidRPr="003A64B3">
        <w:t>rating: TV/Movie rating (some missing values).</w:t>
      </w:r>
    </w:p>
    <w:p w14:paraId="1FD9443A" w14:textId="77777777" w:rsidR="003A64B3" w:rsidRPr="003A64B3" w:rsidRDefault="003A64B3" w:rsidP="003A64B3">
      <w:pPr>
        <w:numPr>
          <w:ilvl w:val="1"/>
          <w:numId w:val="1"/>
        </w:numPr>
      </w:pPr>
      <w:r w:rsidRPr="003A64B3">
        <w:t>duration: Duration in minutes or seasons (some missing values).</w:t>
      </w:r>
    </w:p>
    <w:p w14:paraId="6D1B1C97" w14:textId="77777777" w:rsidR="003A64B3" w:rsidRPr="003A64B3" w:rsidRDefault="003A64B3" w:rsidP="003A64B3">
      <w:pPr>
        <w:numPr>
          <w:ilvl w:val="1"/>
          <w:numId w:val="1"/>
        </w:numPr>
      </w:pPr>
      <w:proofErr w:type="spellStart"/>
      <w:r w:rsidRPr="003A64B3">
        <w:t>listed_in</w:t>
      </w:r>
      <w:proofErr w:type="spellEnd"/>
      <w:r w:rsidRPr="003A64B3">
        <w:t>: Categories or genres.</w:t>
      </w:r>
    </w:p>
    <w:p w14:paraId="4424BD8C" w14:textId="77777777" w:rsidR="003A64B3" w:rsidRPr="003A64B3" w:rsidRDefault="003A64B3" w:rsidP="003A64B3">
      <w:pPr>
        <w:numPr>
          <w:ilvl w:val="1"/>
          <w:numId w:val="1"/>
        </w:numPr>
      </w:pPr>
      <w:r w:rsidRPr="003A64B3">
        <w:t>description: Short synopsis of the show.</w:t>
      </w:r>
    </w:p>
    <w:p w14:paraId="508884E4" w14:textId="77777777" w:rsidR="003A64B3" w:rsidRPr="00C141AB" w:rsidRDefault="003A64B3" w:rsidP="00C141AB">
      <w:pPr>
        <w:pStyle w:val="ListParagraph"/>
        <w:numPr>
          <w:ilvl w:val="0"/>
          <w:numId w:val="15"/>
        </w:numPr>
        <w:rPr>
          <w:b/>
          <w:bCs/>
        </w:rPr>
      </w:pPr>
      <w:r w:rsidRPr="00C141AB">
        <w:rPr>
          <w:b/>
          <w:bCs/>
        </w:rPr>
        <w:t>Data Issues:</w:t>
      </w:r>
    </w:p>
    <w:p w14:paraId="205F0149" w14:textId="77777777" w:rsidR="003A64B3" w:rsidRPr="003A64B3" w:rsidRDefault="003A64B3" w:rsidP="003A64B3">
      <w:pPr>
        <w:numPr>
          <w:ilvl w:val="0"/>
          <w:numId w:val="2"/>
        </w:numPr>
      </w:pPr>
      <w:r w:rsidRPr="003A64B3">
        <w:rPr>
          <w:b/>
          <w:bCs/>
        </w:rPr>
        <w:t>Missing Values:</w:t>
      </w:r>
      <w:r w:rsidRPr="003A64B3">
        <w:t xml:space="preserve"> Found in director, cast, country, </w:t>
      </w:r>
      <w:proofErr w:type="spellStart"/>
      <w:r w:rsidRPr="003A64B3">
        <w:t>date_added</w:t>
      </w:r>
      <w:proofErr w:type="spellEnd"/>
      <w:r w:rsidRPr="003A64B3">
        <w:t>, rating, and duration.</w:t>
      </w:r>
    </w:p>
    <w:p w14:paraId="77C11AEB" w14:textId="77777777" w:rsidR="003A64B3" w:rsidRPr="003A64B3" w:rsidRDefault="003A64B3" w:rsidP="003A64B3">
      <w:pPr>
        <w:numPr>
          <w:ilvl w:val="0"/>
          <w:numId w:val="2"/>
        </w:numPr>
      </w:pPr>
      <w:r w:rsidRPr="003A64B3">
        <w:rPr>
          <w:b/>
          <w:bCs/>
        </w:rPr>
        <w:t>Inconsistent Data Types:</w:t>
      </w:r>
      <w:r w:rsidRPr="003A64B3">
        <w:t xml:space="preserve"> </w:t>
      </w:r>
      <w:proofErr w:type="spellStart"/>
      <w:r w:rsidRPr="003A64B3">
        <w:t>date_added</w:t>
      </w:r>
      <w:proofErr w:type="spellEnd"/>
      <w:r w:rsidRPr="003A64B3">
        <w:t xml:space="preserve"> should be in datetime format.</w:t>
      </w:r>
    </w:p>
    <w:p w14:paraId="46329B90" w14:textId="77777777" w:rsidR="003A64B3" w:rsidRPr="003A64B3" w:rsidRDefault="003A64B3" w:rsidP="003A64B3">
      <w:pPr>
        <w:numPr>
          <w:ilvl w:val="0"/>
          <w:numId w:val="2"/>
        </w:numPr>
      </w:pPr>
      <w:r w:rsidRPr="003A64B3">
        <w:rPr>
          <w:b/>
          <w:bCs/>
        </w:rPr>
        <w:t>Duration Values:</w:t>
      </w:r>
      <w:r w:rsidRPr="003A64B3">
        <w:t xml:space="preserve"> Contains both numerical and categorical values (90 min, 2 Seasons).</w:t>
      </w:r>
    </w:p>
    <w:p w14:paraId="1E86B643" w14:textId="77777777" w:rsidR="003A64B3" w:rsidRPr="003A64B3" w:rsidRDefault="003A64B3" w:rsidP="003A64B3">
      <w:r w:rsidRPr="003A64B3">
        <w:t>Next, I'll analyze missing values and generate summary statistics. ​​</w:t>
      </w:r>
    </w:p>
    <w:p w14:paraId="310ADEBD" w14:textId="77777777" w:rsidR="003A64B3" w:rsidRPr="00C141AB" w:rsidRDefault="003A64B3" w:rsidP="00C141AB">
      <w:pPr>
        <w:pStyle w:val="ListParagraph"/>
        <w:numPr>
          <w:ilvl w:val="0"/>
          <w:numId w:val="15"/>
        </w:numPr>
        <w:rPr>
          <w:b/>
          <w:bCs/>
        </w:rPr>
      </w:pPr>
      <w:r w:rsidRPr="00C141AB">
        <w:rPr>
          <w:b/>
          <w:bCs/>
        </w:rPr>
        <w:t>Missing Value Analysis:</w:t>
      </w:r>
    </w:p>
    <w:p w14:paraId="090FCD8F" w14:textId="77777777" w:rsidR="003A64B3" w:rsidRPr="003A64B3" w:rsidRDefault="003A64B3" w:rsidP="003A64B3">
      <w:pPr>
        <w:numPr>
          <w:ilvl w:val="0"/>
          <w:numId w:val="3"/>
        </w:numPr>
      </w:pPr>
      <w:r w:rsidRPr="003A64B3">
        <w:t xml:space="preserve">director has </w:t>
      </w:r>
      <w:r w:rsidRPr="003A64B3">
        <w:rPr>
          <w:b/>
          <w:bCs/>
        </w:rPr>
        <w:t>2,634</w:t>
      </w:r>
      <w:r w:rsidRPr="003A64B3">
        <w:t xml:space="preserve"> missing values (~30% of data).</w:t>
      </w:r>
    </w:p>
    <w:p w14:paraId="3E4D92B5" w14:textId="77777777" w:rsidR="003A64B3" w:rsidRPr="003A64B3" w:rsidRDefault="003A64B3" w:rsidP="003A64B3">
      <w:pPr>
        <w:numPr>
          <w:ilvl w:val="0"/>
          <w:numId w:val="3"/>
        </w:numPr>
      </w:pPr>
      <w:r w:rsidRPr="003A64B3">
        <w:t xml:space="preserve">cast has </w:t>
      </w:r>
      <w:r w:rsidRPr="003A64B3">
        <w:rPr>
          <w:b/>
          <w:bCs/>
        </w:rPr>
        <w:t>825</w:t>
      </w:r>
      <w:r w:rsidRPr="003A64B3">
        <w:t xml:space="preserve"> missing values.</w:t>
      </w:r>
    </w:p>
    <w:p w14:paraId="41020697" w14:textId="77777777" w:rsidR="003A64B3" w:rsidRPr="003A64B3" w:rsidRDefault="003A64B3" w:rsidP="003A64B3">
      <w:pPr>
        <w:numPr>
          <w:ilvl w:val="0"/>
          <w:numId w:val="3"/>
        </w:numPr>
      </w:pPr>
      <w:r w:rsidRPr="003A64B3">
        <w:t xml:space="preserve">country has </w:t>
      </w:r>
      <w:r w:rsidRPr="003A64B3">
        <w:rPr>
          <w:b/>
          <w:bCs/>
        </w:rPr>
        <w:t>831</w:t>
      </w:r>
      <w:r w:rsidRPr="003A64B3">
        <w:t xml:space="preserve"> missing values.</w:t>
      </w:r>
    </w:p>
    <w:p w14:paraId="05C3AAB9" w14:textId="77777777" w:rsidR="003A64B3" w:rsidRPr="003A64B3" w:rsidRDefault="003A64B3" w:rsidP="003A64B3">
      <w:pPr>
        <w:numPr>
          <w:ilvl w:val="0"/>
          <w:numId w:val="3"/>
        </w:numPr>
      </w:pPr>
      <w:proofErr w:type="spellStart"/>
      <w:r w:rsidRPr="003A64B3">
        <w:t>date_added</w:t>
      </w:r>
      <w:proofErr w:type="spellEnd"/>
      <w:r w:rsidRPr="003A64B3">
        <w:t xml:space="preserve"> has </w:t>
      </w:r>
      <w:r w:rsidRPr="003A64B3">
        <w:rPr>
          <w:b/>
          <w:bCs/>
        </w:rPr>
        <w:t>10</w:t>
      </w:r>
      <w:r w:rsidRPr="003A64B3">
        <w:t xml:space="preserve"> missing values.</w:t>
      </w:r>
    </w:p>
    <w:p w14:paraId="3E7922D8" w14:textId="77777777" w:rsidR="003A64B3" w:rsidRPr="003A64B3" w:rsidRDefault="003A64B3" w:rsidP="003A64B3">
      <w:pPr>
        <w:numPr>
          <w:ilvl w:val="0"/>
          <w:numId w:val="3"/>
        </w:numPr>
      </w:pPr>
      <w:r w:rsidRPr="003A64B3">
        <w:t xml:space="preserve">rating has </w:t>
      </w:r>
      <w:r w:rsidRPr="003A64B3">
        <w:rPr>
          <w:b/>
          <w:bCs/>
        </w:rPr>
        <w:t>4</w:t>
      </w:r>
      <w:r w:rsidRPr="003A64B3">
        <w:t xml:space="preserve"> missing values.</w:t>
      </w:r>
    </w:p>
    <w:p w14:paraId="483A95AE" w14:textId="77777777" w:rsidR="003A64B3" w:rsidRPr="003A64B3" w:rsidRDefault="003A64B3" w:rsidP="003A64B3">
      <w:pPr>
        <w:numPr>
          <w:ilvl w:val="0"/>
          <w:numId w:val="3"/>
        </w:numPr>
      </w:pPr>
      <w:r w:rsidRPr="003A64B3">
        <w:t xml:space="preserve">duration has </w:t>
      </w:r>
      <w:r w:rsidRPr="003A64B3">
        <w:rPr>
          <w:b/>
          <w:bCs/>
        </w:rPr>
        <w:t>3</w:t>
      </w:r>
      <w:r w:rsidRPr="003A64B3">
        <w:t xml:space="preserve"> missing values.</w:t>
      </w:r>
    </w:p>
    <w:p w14:paraId="0A8D0C8E" w14:textId="77777777" w:rsidR="003A64B3" w:rsidRPr="00C141AB" w:rsidRDefault="003A64B3" w:rsidP="00C141AB">
      <w:pPr>
        <w:pStyle w:val="ListParagraph"/>
        <w:numPr>
          <w:ilvl w:val="0"/>
          <w:numId w:val="15"/>
        </w:numPr>
        <w:rPr>
          <w:b/>
          <w:bCs/>
        </w:rPr>
      </w:pPr>
      <w:r w:rsidRPr="00C141AB">
        <w:rPr>
          <w:b/>
          <w:bCs/>
        </w:rPr>
        <w:lastRenderedPageBreak/>
        <w:t>Summary Statistics:</w:t>
      </w:r>
    </w:p>
    <w:p w14:paraId="60275CFB" w14:textId="77777777" w:rsidR="003A64B3" w:rsidRPr="003A64B3" w:rsidRDefault="003A64B3" w:rsidP="003A64B3">
      <w:pPr>
        <w:numPr>
          <w:ilvl w:val="0"/>
          <w:numId w:val="4"/>
        </w:numPr>
      </w:pPr>
      <w:proofErr w:type="spellStart"/>
      <w:r w:rsidRPr="003A64B3">
        <w:t>release_year</w:t>
      </w:r>
      <w:proofErr w:type="spellEnd"/>
      <w:r w:rsidRPr="003A64B3">
        <w:t xml:space="preserve"> ranges from </w:t>
      </w:r>
      <w:r w:rsidRPr="003A64B3">
        <w:rPr>
          <w:b/>
          <w:bCs/>
        </w:rPr>
        <w:t>1925 to 2021</w:t>
      </w:r>
      <w:r w:rsidRPr="003A64B3">
        <w:t xml:space="preserve">, with an average release year of </w:t>
      </w:r>
      <w:r w:rsidRPr="003A64B3">
        <w:rPr>
          <w:b/>
          <w:bCs/>
        </w:rPr>
        <w:t>2014</w:t>
      </w:r>
      <w:r w:rsidRPr="003A64B3">
        <w:t>.</w:t>
      </w:r>
    </w:p>
    <w:p w14:paraId="6126E844" w14:textId="77777777" w:rsidR="003A64B3" w:rsidRPr="003A64B3" w:rsidRDefault="003A64B3" w:rsidP="003A64B3">
      <w:pPr>
        <w:numPr>
          <w:ilvl w:val="0"/>
          <w:numId w:val="4"/>
        </w:numPr>
      </w:pPr>
      <w:r w:rsidRPr="003A64B3">
        <w:t xml:space="preserve">The median release year is </w:t>
      </w:r>
      <w:r w:rsidRPr="003A64B3">
        <w:rPr>
          <w:b/>
          <w:bCs/>
        </w:rPr>
        <w:t>2017</w:t>
      </w:r>
      <w:r w:rsidRPr="003A64B3">
        <w:t>, meaning more recent content is prevalent.</w:t>
      </w:r>
    </w:p>
    <w:p w14:paraId="2CA965CD" w14:textId="77777777" w:rsidR="003A64B3" w:rsidRPr="003A64B3" w:rsidRDefault="003A64B3" w:rsidP="003A64B3">
      <w:r w:rsidRPr="003A64B3">
        <w:t>Next, I'll visualize key insights, such as:</w:t>
      </w:r>
    </w:p>
    <w:p w14:paraId="79B32EEE" w14:textId="77777777" w:rsidR="003A64B3" w:rsidRPr="003A64B3" w:rsidRDefault="003A64B3" w:rsidP="003A64B3">
      <w:pPr>
        <w:numPr>
          <w:ilvl w:val="0"/>
          <w:numId w:val="5"/>
        </w:numPr>
      </w:pPr>
      <w:r w:rsidRPr="003A64B3">
        <w:t>Distribution of Movies vs. TV Shows.</w:t>
      </w:r>
    </w:p>
    <w:p w14:paraId="6A1C48E9" w14:textId="77777777" w:rsidR="003A64B3" w:rsidRPr="003A64B3" w:rsidRDefault="003A64B3" w:rsidP="003A64B3">
      <w:pPr>
        <w:numPr>
          <w:ilvl w:val="0"/>
          <w:numId w:val="5"/>
        </w:numPr>
      </w:pPr>
      <w:r w:rsidRPr="003A64B3">
        <w:t>Most common countries producing Netflix content.</w:t>
      </w:r>
    </w:p>
    <w:p w14:paraId="5A25F493" w14:textId="77777777" w:rsidR="003A64B3" w:rsidRPr="003A64B3" w:rsidRDefault="003A64B3" w:rsidP="003A64B3">
      <w:pPr>
        <w:numPr>
          <w:ilvl w:val="0"/>
          <w:numId w:val="5"/>
        </w:numPr>
      </w:pPr>
      <w:r w:rsidRPr="003A64B3">
        <w:t>Trends in content production over the years. ​​</w:t>
      </w:r>
    </w:p>
    <w:p w14:paraId="7D2494C0" w14:textId="4C4B2F73" w:rsidR="003A64B3" w:rsidRPr="003A64B3" w:rsidRDefault="003A64B3" w:rsidP="003A64B3">
      <w:r w:rsidRPr="003A64B3">
        <w:rPr>
          <w:noProof/>
        </w:rPr>
        <mc:AlternateContent>
          <mc:Choice Requires="wps">
            <w:drawing>
              <wp:inline distT="0" distB="0" distL="0" distR="0" wp14:anchorId="2A6A2857" wp14:editId="09A04419">
                <wp:extent cx="304800" cy="304800"/>
                <wp:effectExtent l="0" t="0" r="0" b="0"/>
                <wp:docPr id="1900683095" name="Rectangle 6"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6493E" id="Rectangle 6"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B68253E" wp14:editId="6569ACE3">
            <wp:extent cx="4969510" cy="3428280"/>
            <wp:effectExtent l="133350" t="114300" r="154940" b="172720"/>
            <wp:docPr id="1865893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547" cy="3451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6B726C" w14:textId="0293E747" w:rsidR="003A64B3" w:rsidRPr="003A64B3" w:rsidRDefault="003A64B3" w:rsidP="003A64B3">
      <w:r w:rsidRPr="003A64B3">
        <w:t xml:space="preserve">The plot shows that </w:t>
      </w:r>
      <w:r w:rsidRPr="003A64B3">
        <w:rPr>
          <w:b/>
          <w:bCs/>
        </w:rPr>
        <w:t>Movies</w:t>
      </w:r>
      <w:r w:rsidRPr="003A64B3">
        <w:t xml:space="preserve"> dominate the Netflix catalog compared to </w:t>
      </w:r>
      <w:r w:rsidRPr="003A64B3">
        <w:rPr>
          <w:b/>
          <w:bCs/>
        </w:rPr>
        <w:t>TV Shows</w:t>
      </w:r>
      <w:r w:rsidRPr="003A64B3">
        <w:t>. Next, I'll analyze the top countries producing Netflix content. ​​</w:t>
      </w:r>
    </w:p>
    <w:p w14:paraId="58118FFF" w14:textId="214AFC98" w:rsidR="003A64B3" w:rsidRPr="003A64B3" w:rsidRDefault="003A64B3" w:rsidP="003A64B3"/>
    <w:p w14:paraId="4190F2D8" w14:textId="77777777" w:rsidR="003A64B3" w:rsidRPr="003A64B3" w:rsidRDefault="003A64B3" w:rsidP="003A64B3">
      <w:r w:rsidRPr="003A64B3">
        <w:t xml:space="preserve">The bar plot shows that the </w:t>
      </w:r>
      <w:r w:rsidRPr="003A64B3">
        <w:rPr>
          <w:b/>
          <w:bCs/>
        </w:rPr>
        <w:t>United States</w:t>
      </w:r>
      <w:r w:rsidRPr="003A64B3">
        <w:t xml:space="preserve"> has the highest number of Netflix titles, followed by </w:t>
      </w:r>
      <w:r w:rsidRPr="003A64B3">
        <w:rPr>
          <w:b/>
          <w:bCs/>
        </w:rPr>
        <w:t>India, the United Kingdom, and Canada</w:t>
      </w:r>
      <w:r w:rsidRPr="003A64B3">
        <w:t>. This suggests that Netflix content is heavily dominated by productions from these countries.</w:t>
      </w:r>
    </w:p>
    <w:p w14:paraId="70C12AD9" w14:textId="2AC976BB" w:rsidR="003A64B3" w:rsidRPr="003A64B3" w:rsidRDefault="003A64B3" w:rsidP="003A64B3">
      <w:r>
        <w:rPr>
          <w:noProof/>
        </w:rPr>
        <w:lastRenderedPageBreak/>
        <w:drawing>
          <wp:inline distT="0" distB="0" distL="0" distR="0" wp14:anchorId="15252F30" wp14:editId="6FA0C37B">
            <wp:extent cx="5882005" cy="2930286"/>
            <wp:effectExtent l="133350" t="114300" r="118745" b="156210"/>
            <wp:docPr id="1718251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9045" cy="2948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95B3A1" w14:textId="5A0F2209" w:rsidR="003A64B3" w:rsidRPr="003A64B3" w:rsidRDefault="003A64B3" w:rsidP="003A64B3">
      <w:r w:rsidRPr="003A64B3">
        <w:rPr>
          <w:noProof/>
        </w:rPr>
        <w:drawing>
          <wp:inline distT="0" distB="0" distL="0" distR="0" wp14:anchorId="4FD0E952" wp14:editId="16F59E07">
            <wp:extent cx="5943600" cy="3443605"/>
            <wp:effectExtent l="133350" t="114300" r="133350" b="156845"/>
            <wp:docPr id="1018687426"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8F770" w14:textId="77777777" w:rsidR="003A64B3" w:rsidRDefault="003A64B3" w:rsidP="003A64B3">
      <w:r w:rsidRPr="003A64B3">
        <w:t xml:space="preserve">The line plot shows that the number of titles added to Netflix has increased significantly over time, peaking around </w:t>
      </w:r>
      <w:r w:rsidRPr="003A64B3">
        <w:rPr>
          <w:b/>
          <w:bCs/>
        </w:rPr>
        <w:t>2019-2020</w:t>
      </w:r>
      <w:r w:rsidRPr="003A64B3">
        <w:t>. This suggests Netflix has been aggressively expanding its content library in recent years.</w:t>
      </w:r>
    </w:p>
    <w:p w14:paraId="55B1D424" w14:textId="77777777" w:rsidR="00586305" w:rsidRDefault="00586305" w:rsidP="003A64B3"/>
    <w:p w14:paraId="740F8648" w14:textId="77777777" w:rsidR="00C141AB" w:rsidRPr="00C141AB" w:rsidRDefault="00C141AB" w:rsidP="00C141AB">
      <w:pPr>
        <w:rPr>
          <w:b/>
          <w:bCs/>
        </w:rPr>
      </w:pPr>
      <w:r w:rsidRPr="00C141AB">
        <w:rPr>
          <w:b/>
          <w:bCs/>
        </w:rPr>
        <w:lastRenderedPageBreak/>
        <w:t>Conclusion</w:t>
      </w:r>
    </w:p>
    <w:p w14:paraId="129F77FD" w14:textId="77777777" w:rsidR="00C141AB" w:rsidRPr="00C141AB" w:rsidRDefault="00C141AB" w:rsidP="00C141AB">
      <w:r w:rsidRPr="00C141AB">
        <w:t xml:space="preserve">The Netflix dataset provides valuable insights into content distribution, genre preferences, and release trends. The dominance of movies over TV shows and the increasing content production in recent years highlight Netflix’s evolving strategy. However, missing values in key fields like </w:t>
      </w:r>
      <w:r w:rsidRPr="00C141AB">
        <w:rPr>
          <w:b/>
          <w:bCs/>
        </w:rPr>
        <w:t>director, cast, and country</w:t>
      </w:r>
      <w:r w:rsidRPr="00C141AB">
        <w:t xml:space="preserve"> indicate potential data quality issues that should be addressed before conducting deeper analysis.</w:t>
      </w:r>
    </w:p>
    <w:p w14:paraId="0ACAD3E5" w14:textId="77777777" w:rsidR="00C141AB" w:rsidRPr="00C141AB" w:rsidRDefault="00C141AB" w:rsidP="00C141AB">
      <w:pPr>
        <w:rPr>
          <w:b/>
          <w:bCs/>
        </w:rPr>
      </w:pPr>
      <w:r w:rsidRPr="00C141AB">
        <w:rPr>
          <w:b/>
          <w:bCs/>
        </w:rPr>
        <w:t>Further Processing &amp; Next Steps</w:t>
      </w:r>
    </w:p>
    <w:p w14:paraId="222FA766" w14:textId="77777777" w:rsidR="00C141AB" w:rsidRPr="00C141AB" w:rsidRDefault="00C141AB" w:rsidP="00C141AB">
      <w:pPr>
        <w:numPr>
          <w:ilvl w:val="0"/>
          <w:numId w:val="13"/>
        </w:numPr>
      </w:pPr>
      <w:r w:rsidRPr="00C141AB">
        <w:rPr>
          <w:b/>
          <w:bCs/>
        </w:rPr>
        <w:t>Data Cleaning</w:t>
      </w:r>
      <w:r w:rsidRPr="00C141AB">
        <w:t>:</w:t>
      </w:r>
    </w:p>
    <w:p w14:paraId="1935B82B" w14:textId="77777777" w:rsidR="00C141AB" w:rsidRPr="00C141AB" w:rsidRDefault="00C141AB" w:rsidP="00C141AB">
      <w:pPr>
        <w:numPr>
          <w:ilvl w:val="1"/>
          <w:numId w:val="13"/>
        </w:numPr>
      </w:pPr>
      <w:r w:rsidRPr="00C141AB">
        <w:t>Handle missing values using imputation or removal.</w:t>
      </w:r>
    </w:p>
    <w:p w14:paraId="3CE7015E" w14:textId="77777777" w:rsidR="00C141AB" w:rsidRPr="00C141AB" w:rsidRDefault="00C141AB" w:rsidP="00C141AB">
      <w:pPr>
        <w:numPr>
          <w:ilvl w:val="1"/>
          <w:numId w:val="13"/>
        </w:numPr>
      </w:pPr>
      <w:r w:rsidRPr="00C141AB">
        <w:t>Standardize categorical values (e.g., normalize country names).</w:t>
      </w:r>
    </w:p>
    <w:p w14:paraId="052C5263" w14:textId="77777777" w:rsidR="00C141AB" w:rsidRPr="00C141AB" w:rsidRDefault="00C141AB" w:rsidP="00C141AB">
      <w:pPr>
        <w:numPr>
          <w:ilvl w:val="0"/>
          <w:numId w:val="13"/>
        </w:numPr>
      </w:pPr>
      <w:r w:rsidRPr="00C141AB">
        <w:rPr>
          <w:b/>
          <w:bCs/>
        </w:rPr>
        <w:t>Genre &amp; Content Analysis</w:t>
      </w:r>
      <w:r w:rsidRPr="00C141AB">
        <w:t>:</w:t>
      </w:r>
    </w:p>
    <w:p w14:paraId="10614E46" w14:textId="77777777" w:rsidR="00C141AB" w:rsidRPr="00C141AB" w:rsidRDefault="00C141AB" w:rsidP="00C141AB">
      <w:pPr>
        <w:numPr>
          <w:ilvl w:val="1"/>
          <w:numId w:val="13"/>
        </w:numPr>
      </w:pPr>
      <w:r w:rsidRPr="00C141AB">
        <w:t>Extract dominant genres per year or country.</w:t>
      </w:r>
    </w:p>
    <w:p w14:paraId="000490A6" w14:textId="77777777" w:rsidR="00C141AB" w:rsidRPr="00C141AB" w:rsidRDefault="00C141AB" w:rsidP="00C141AB">
      <w:pPr>
        <w:numPr>
          <w:ilvl w:val="1"/>
          <w:numId w:val="13"/>
        </w:numPr>
      </w:pPr>
      <w:r w:rsidRPr="00C141AB">
        <w:t>Identify trending genres over time.</w:t>
      </w:r>
    </w:p>
    <w:p w14:paraId="4A2DF324" w14:textId="77777777" w:rsidR="00C141AB" w:rsidRPr="00C141AB" w:rsidRDefault="00C141AB" w:rsidP="00C141AB">
      <w:pPr>
        <w:numPr>
          <w:ilvl w:val="0"/>
          <w:numId w:val="13"/>
        </w:numPr>
      </w:pPr>
      <w:r w:rsidRPr="00C141AB">
        <w:rPr>
          <w:b/>
          <w:bCs/>
        </w:rPr>
        <w:t>Viewer Preference Modeling</w:t>
      </w:r>
      <w:r w:rsidRPr="00C141AB">
        <w:t>:</w:t>
      </w:r>
    </w:p>
    <w:p w14:paraId="5FD586D1" w14:textId="77777777" w:rsidR="00C141AB" w:rsidRPr="00C141AB" w:rsidRDefault="00C141AB" w:rsidP="00C141AB">
      <w:pPr>
        <w:numPr>
          <w:ilvl w:val="1"/>
          <w:numId w:val="13"/>
        </w:numPr>
      </w:pPr>
      <w:r w:rsidRPr="00C141AB">
        <w:t>Use machine learning to predict content popularity.</w:t>
      </w:r>
    </w:p>
    <w:p w14:paraId="1DA1E65B" w14:textId="77777777" w:rsidR="00C141AB" w:rsidRPr="00C141AB" w:rsidRDefault="00C141AB" w:rsidP="00C141AB">
      <w:pPr>
        <w:numPr>
          <w:ilvl w:val="1"/>
          <w:numId w:val="13"/>
        </w:numPr>
      </w:pPr>
      <w:r w:rsidRPr="00C141AB">
        <w:t>Cluster movies and TV shows based on genre, duration, and country.</w:t>
      </w:r>
    </w:p>
    <w:p w14:paraId="670EF025" w14:textId="77777777" w:rsidR="00C141AB" w:rsidRPr="00C141AB" w:rsidRDefault="00C141AB" w:rsidP="00C141AB">
      <w:pPr>
        <w:numPr>
          <w:ilvl w:val="0"/>
          <w:numId w:val="13"/>
        </w:numPr>
      </w:pPr>
      <w:r w:rsidRPr="00C141AB">
        <w:rPr>
          <w:b/>
          <w:bCs/>
        </w:rPr>
        <w:t>Sentiment Analysis</w:t>
      </w:r>
      <w:r w:rsidRPr="00C141AB">
        <w:t>:</w:t>
      </w:r>
    </w:p>
    <w:p w14:paraId="431FB965" w14:textId="77777777" w:rsidR="00C141AB" w:rsidRPr="00C141AB" w:rsidRDefault="00C141AB" w:rsidP="00C141AB">
      <w:pPr>
        <w:numPr>
          <w:ilvl w:val="1"/>
          <w:numId w:val="13"/>
        </w:numPr>
      </w:pPr>
      <w:r w:rsidRPr="00C141AB">
        <w:t>Analyze descriptions and reviews (if available) to gauge audience sentiment.</w:t>
      </w:r>
    </w:p>
    <w:p w14:paraId="33183E7E" w14:textId="77777777" w:rsidR="00C141AB" w:rsidRPr="00C141AB" w:rsidRDefault="00C141AB" w:rsidP="00C141AB">
      <w:pPr>
        <w:numPr>
          <w:ilvl w:val="0"/>
          <w:numId w:val="13"/>
        </w:numPr>
      </w:pPr>
      <w:r w:rsidRPr="00C141AB">
        <w:rPr>
          <w:b/>
          <w:bCs/>
        </w:rPr>
        <w:t>Recommendation System Development</w:t>
      </w:r>
      <w:r w:rsidRPr="00C141AB">
        <w:t>:</w:t>
      </w:r>
    </w:p>
    <w:p w14:paraId="442249B4" w14:textId="77777777" w:rsidR="00C141AB" w:rsidRPr="00C141AB" w:rsidRDefault="00C141AB" w:rsidP="00C141AB">
      <w:pPr>
        <w:numPr>
          <w:ilvl w:val="1"/>
          <w:numId w:val="13"/>
        </w:numPr>
      </w:pPr>
      <w:r w:rsidRPr="00C141AB">
        <w:t>Implement collaborative filtering or content-based filtering for personalized recommendations.</w:t>
      </w:r>
    </w:p>
    <w:p w14:paraId="727267BD" w14:textId="77777777" w:rsidR="00C141AB" w:rsidRPr="00C141AB" w:rsidRDefault="00C141AB" w:rsidP="00C141AB">
      <w:r w:rsidRPr="00C141AB">
        <w:t xml:space="preserve">This dataset provides a strong foundation for deeper analysis, from content trends to predictive modeling. </w:t>
      </w:r>
      <w:r w:rsidRPr="00C141AB">
        <w:rPr>
          <w:rFonts w:ascii="Segoe UI Emoji" w:hAnsi="Segoe UI Emoji" w:cs="Segoe UI Emoji"/>
        </w:rPr>
        <w:t>🚀</w:t>
      </w:r>
    </w:p>
    <w:p w14:paraId="646CFFF0" w14:textId="05520F55" w:rsidR="00586305" w:rsidRPr="003A64B3" w:rsidRDefault="00C141AB" w:rsidP="003A64B3">
      <w:r>
        <w:t xml:space="preserve"> </w:t>
      </w:r>
    </w:p>
    <w:p w14:paraId="00F43790" w14:textId="77777777" w:rsidR="007454FA" w:rsidRDefault="007454FA"/>
    <w:sectPr w:rsidR="007454FA" w:rsidSect="003A64B3">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4ED8"/>
    <w:multiLevelType w:val="multilevel"/>
    <w:tmpl w:val="DDE2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E4D87"/>
    <w:multiLevelType w:val="multilevel"/>
    <w:tmpl w:val="0CFC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45E69"/>
    <w:multiLevelType w:val="multilevel"/>
    <w:tmpl w:val="4F6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55698"/>
    <w:multiLevelType w:val="multilevel"/>
    <w:tmpl w:val="BAC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93E00"/>
    <w:multiLevelType w:val="multilevel"/>
    <w:tmpl w:val="923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D699C"/>
    <w:multiLevelType w:val="hybridMultilevel"/>
    <w:tmpl w:val="F3189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45A58"/>
    <w:multiLevelType w:val="hybridMultilevel"/>
    <w:tmpl w:val="6EA2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358ED"/>
    <w:multiLevelType w:val="multilevel"/>
    <w:tmpl w:val="A66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44889"/>
    <w:multiLevelType w:val="multilevel"/>
    <w:tmpl w:val="E550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52F19"/>
    <w:multiLevelType w:val="multilevel"/>
    <w:tmpl w:val="0A1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07359"/>
    <w:multiLevelType w:val="multilevel"/>
    <w:tmpl w:val="FB90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04CC2"/>
    <w:multiLevelType w:val="multilevel"/>
    <w:tmpl w:val="D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022C8"/>
    <w:multiLevelType w:val="multilevel"/>
    <w:tmpl w:val="178A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C4EBA"/>
    <w:multiLevelType w:val="multilevel"/>
    <w:tmpl w:val="EA7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23652"/>
    <w:multiLevelType w:val="multilevel"/>
    <w:tmpl w:val="3F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749032">
    <w:abstractNumId w:val="8"/>
  </w:num>
  <w:num w:numId="2" w16cid:durableId="299456804">
    <w:abstractNumId w:val="4"/>
  </w:num>
  <w:num w:numId="3" w16cid:durableId="1297250573">
    <w:abstractNumId w:val="13"/>
  </w:num>
  <w:num w:numId="4" w16cid:durableId="304503910">
    <w:abstractNumId w:val="3"/>
  </w:num>
  <w:num w:numId="5" w16cid:durableId="914822865">
    <w:abstractNumId w:val="0"/>
  </w:num>
  <w:num w:numId="6" w16cid:durableId="1791238188">
    <w:abstractNumId w:val="7"/>
  </w:num>
  <w:num w:numId="7" w16cid:durableId="1176654760">
    <w:abstractNumId w:val="10"/>
  </w:num>
  <w:num w:numId="8" w16cid:durableId="374234597">
    <w:abstractNumId w:val="2"/>
  </w:num>
  <w:num w:numId="9" w16cid:durableId="1573347323">
    <w:abstractNumId w:val="11"/>
  </w:num>
  <w:num w:numId="10" w16cid:durableId="676159250">
    <w:abstractNumId w:val="9"/>
  </w:num>
  <w:num w:numId="11" w16cid:durableId="1742942444">
    <w:abstractNumId w:val="12"/>
  </w:num>
  <w:num w:numId="12" w16cid:durableId="1218709026">
    <w:abstractNumId w:val="14"/>
  </w:num>
  <w:num w:numId="13" w16cid:durableId="957447882">
    <w:abstractNumId w:val="1"/>
  </w:num>
  <w:num w:numId="14" w16cid:durableId="353462664">
    <w:abstractNumId w:val="6"/>
  </w:num>
  <w:num w:numId="15" w16cid:durableId="1436554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FB"/>
    <w:rsid w:val="000323FB"/>
    <w:rsid w:val="000945B2"/>
    <w:rsid w:val="003A64B3"/>
    <w:rsid w:val="00586305"/>
    <w:rsid w:val="00663FEB"/>
    <w:rsid w:val="00667A1A"/>
    <w:rsid w:val="006A5B64"/>
    <w:rsid w:val="007454FA"/>
    <w:rsid w:val="00C141AB"/>
    <w:rsid w:val="00F4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995C"/>
  <w15:chartTrackingRefBased/>
  <w15:docId w15:val="{CE0987AD-99B8-4DBE-B003-1918932E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3FB"/>
    <w:rPr>
      <w:rFonts w:eastAsiaTheme="majorEastAsia" w:cstheme="majorBidi"/>
      <w:color w:val="272727" w:themeColor="text1" w:themeTint="D8"/>
    </w:rPr>
  </w:style>
  <w:style w:type="paragraph" w:styleId="Title">
    <w:name w:val="Title"/>
    <w:basedOn w:val="Normal"/>
    <w:next w:val="Normal"/>
    <w:link w:val="TitleChar"/>
    <w:uiPriority w:val="10"/>
    <w:qFormat/>
    <w:rsid w:val="00032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3FB"/>
    <w:pPr>
      <w:spacing w:before="160"/>
      <w:jc w:val="center"/>
    </w:pPr>
    <w:rPr>
      <w:i/>
      <w:iCs/>
      <w:color w:val="404040" w:themeColor="text1" w:themeTint="BF"/>
    </w:rPr>
  </w:style>
  <w:style w:type="character" w:customStyle="1" w:styleId="QuoteChar">
    <w:name w:val="Quote Char"/>
    <w:basedOn w:val="DefaultParagraphFont"/>
    <w:link w:val="Quote"/>
    <w:uiPriority w:val="29"/>
    <w:rsid w:val="000323FB"/>
    <w:rPr>
      <w:i/>
      <w:iCs/>
      <w:color w:val="404040" w:themeColor="text1" w:themeTint="BF"/>
    </w:rPr>
  </w:style>
  <w:style w:type="paragraph" w:styleId="ListParagraph">
    <w:name w:val="List Paragraph"/>
    <w:basedOn w:val="Normal"/>
    <w:uiPriority w:val="34"/>
    <w:qFormat/>
    <w:rsid w:val="000323FB"/>
    <w:pPr>
      <w:ind w:left="720"/>
      <w:contextualSpacing/>
    </w:pPr>
  </w:style>
  <w:style w:type="character" w:styleId="IntenseEmphasis">
    <w:name w:val="Intense Emphasis"/>
    <w:basedOn w:val="DefaultParagraphFont"/>
    <w:uiPriority w:val="21"/>
    <w:qFormat/>
    <w:rsid w:val="000323FB"/>
    <w:rPr>
      <w:i/>
      <w:iCs/>
      <w:color w:val="2F5496" w:themeColor="accent1" w:themeShade="BF"/>
    </w:rPr>
  </w:style>
  <w:style w:type="paragraph" w:styleId="IntenseQuote">
    <w:name w:val="Intense Quote"/>
    <w:basedOn w:val="Normal"/>
    <w:next w:val="Normal"/>
    <w:link w:val="IntenseQuoteChar"/>
    <w:uiPriority w:val="30"/>
    <w:qFormat/>
    <w:rsid w:val="00032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3FB"/>
    <w:rPr>
      <w:i/>
      <w:iCs/>
      <w:color w:val="2F5496" w:themeColor="accent1" w:themeShade="BF"/>
    </w:rPr>
  </w:style>
  <w:style w:type="character" w:styleId="IntenseReference">
    <w:name w:val="Intense Reference"/>
    <w:basedOn w:val="DefaultParagraphFont"/>
    <w:uiPriority w:val="32"/>
    <w:qFormat/>
    <w:rsid w:val="000323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1890">
      <w:bodyDiv w:val="1"/>
      <w:marLeft w:val="0"/>
      <w:marRight w:val="0"/>
      <w:marTop w:val="0"/>
      <w:marBottom w:val="0"/>
      <w:divBdr>
        <w:top w:val="none" w:sz="0" w:space="0" w:color="auto"/>
        <w:left w:val="none" w:sz="0" w:space="0" w:color="auto"/>
        <w:bottom w:val="none" w:sz="0" w:space="0" w:color="auto"/>
        <w:right w:val="none" w:sz="0" w:space="0" w:color="auto"/>
      </w:divBdr>
      <w:divsChild>
        <w:div w:id="1225212908">
          <w:marLeft w:val="0"/>
          <w:marRight w:val="0"/>
          <w:marTop w:val="0"/>
          <w:marBottom w:val="0"/>
          <w:divBdr>
            <w:top w:val="none" w:sz="0" w:space="0" w:color="auto"/>
            <w:left w:val="none" w:sz="0" w:space="0" w:color="auto"/>
            <w:bottom w:val="none" w:sz="0" w:space="0" w:color="auto"/>
            <w:right w:val="none" w:sz="0" w:space="0" w:color="auto"/>
          </w:divBdr>
          <w:divsChild>
            <w:div w:id="1889220784">
              <w:marLeft w:val="0"/>
              <w:marRight w:val="0"/>
              <w:marTop w:val="0"/>
              <w:marBottom w:val="0"/>
              <w:divBdr>
                <w:top w:val="none" w:sz="0" w:space="0" w:color="auto"/>
                <w:left w:val="none" w:sz="0" w:space="0" w:color="auto"/>
                <w:bottom w:val="none" w:sz="0" w:space="0" w:color="auto"/>
                <w:right w:val="none" w:sz="0" w:space="0" w:color="auto"/>
              </w:divBdr>
              <w:divsChild>
                <w:div w:id="126361341">
                  <w:marLeft w:val="0"/>
                  <w:marRight w:val="0"/>
                  <w:marTop w:val="0"/>
                  <w:marBottom w:val="0"/>
                  <w:divBdr>
                    <w:top w:val="none" w:sz="0" w:space="0" w:color="auto"/>
                    <w:left w:val="none" w:sz="0" w:space="0" w:color="auto"/>
                    <w:bottom w:val="none" w:sz="0" w:space="0" w:color="auto"/>
                    <w:right w:val="none" w:sz="0" w:space="0" w:color="auto"/>
                  </w:divBdr>
                  <w:divsChild>
                    <w:div w:id="1210799557">
                      <w:marLeft w:val="0"/>
                      <w:marRight w:val="0"/>
                      <w:marTop w:val="0"/>
                      <w:marBottom w:val="0"/>
                      <w:divBdr>
                        <w:top w:val="none" w:sz="0" w:space="0" w:color="auto"/>
                        <w:left w:val="none" w:sz="0" w:space="0" w:color="auto"/>
                        <w:bottom w:val="none" w:sz="0" w:space="0" w:color="auto"/>
                        <w:right w:val="none" w:sz="0" w:space="0" w:color="auto"/>
                      </w:divBdr>
                      <w:divsChild>
                        <w:div w:id="2000618421">
                          <w:marLeft w:val="0"/>
                          <w:marRight w:val="0"/>
                          <w:marTop w:val="0"/>
                          <w:marBottom w:val="0"/>
                          <w:divBdr>
                            <w:top w:val="none" w:sz="0" w:space="0" w:color="auto"/>
                            <w:left w:val="none" w:sz="0" w:space="0" w:color="auto"/>
                            <w:bottom w:val="none" w:sz="0" w:space="0" w:color="auto"/>
                            <w:right w:val="none" w:sz="0" w:space="0" w:color="auto"/>
                          </w:divBdr>
                          <w:divsChild>
                            <w:div w:id="68499305">
                              <w:marLeft w:val="0"/>
                              <w:marRight w:val="0"/>
                              <w:marTop w:val="0"/>
                              <w:marBottom w:val="0"/>
                              <w:divBdr>
                                <w:top w:val="none" w:sz="0" w:space="0" w:color="auto"/>
                                <w:left w:val="none" w:sz="0" w:space="0" w:color="auto"/>
                                <w:bottom w:val="none" w:sz="0" w:space="0" w:color="auto"/>
                                <w:right w:val="none" w:sz="0" w:space="0" w:color="auto"/>
                              </w:divBdr>
                              <w:divsChild>
                                <w:div w:id="1064916301">
                                  <w:marLeft w:val="0"/>
                                  <w:marRight w:val="0"/>
                                  <w:marTop w:val="0"/>
                                  <w:marBottom w:val="0"/>
                                  <w:divBdr>
                                    <w:top w:val="none" w:sz="0" w:space="0" w:color="auto"/>
                                    <w:left w:val="none" w:sz="0" w:space="0" w:color="auto"/>
                                    <w:bottom w:val="none" w:sz="0" w:space="0" w:color="auto"/>
                                    <w:right w:val="none" w:sz="0" w:space="0" w:color="auto"/>
                                  </w:divBdr>
                                  <w:divsChild>
                                    <w:div w:id="20470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4914">
                              <w:marLeft w:val="0"/>
                              <w:marRight w:val="0"/>
                              <w:marTop w:val="0"/>
                              <w:marBottom w:val="0"/>
                              <w:divBdr>
                                <w:top w:val="none" w:sz="0" w:space="0" w:color="auto"/>
                                <w:left w:val="none" w:sz="0" w:space="0" w:color="auto"/>
                                <w:bottom w:val="none" w:sz="0" w:space="0" w:color="auto"/>
                                <w:right w:val="none" w:sz="0" w:space="0" w:color="auto"/>
                              </w:divBdr>
                              <w:divsChild>
                                <w:div w:id="600993456">
                                  <w:marLeft w:val="0"/>
                                  <w:marRight w:val="0"/>
                                  <w:marTop w:val="0"/>
                                  <w:marBottom w:val="0"/>
                                  <w:divBdr>
                                    <w:top w:val="none" w:sz="0" w:space="0" w:color="auto"/>
                                    <w:left w:val="none" w:sz="0" w:space="0" w:color="auto"/>
                                    <w:bottom w:val="none" w:sz="0" w:space="0" w:color="auto"/>
                                    <w:right w:val="none" w:sz="0" w:space="0" w:color="auto"/>
                                  </w:divBdr>
                                  <w:divsChild>
                                    <w:div w:id="14587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464">
                              <w:marLeft w:val="0"/>
                              <w:marRight w:val="0"/>
                              <w:marTop w:val="0"/>
                              <w:marBottom w:val="0"/>
                              <w:divBdr>
                                <w:top w:val="none" w:sz="0" w:space="0" w:color="auto"/>
                                <w:left w:val="none" w:sz="0" w:space="0" w:color="auto"/>
                                <w:bottom w:val="none" w:sz="0" w:space="0" w:color="auto"/>
                                <w:right w:val="none" w:sz="0" w:space="0" w:color="auto"/>
                              </w:divBdr>
                              <w:divsChild>
                                <w:div w:id="426005144">
                                  <w:marLeft w:val="0"/>
                                  <w:marRight w:val="0"/>
                                  <w:marTop w:val="0"/>
                                  <w:marBottom w:val="0"/>
                                  <w:divBdr>
                                    <w:top w:val="none" w:sz="0" w:space="0" w:color="auto"/>
                                    <w:left w:val="none" w:sz="0" w:space="0" w:color="auto"/>
                                    <w:bottom w:val="none" w:sz="0" w:space="0" w:color="auto"/>
                                    <w:right w:val="none" w:sz="0" w:space="0" w:color="auto"/>
                                  </w:divBdr>
                                  <w:divsChild>
                                    <w:div w:id="328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768">
                              <w:marLeft w:val="0"/>
                              <w:marRight w:val="0"/>
                              <w:marTop w:val="0"/>
                              <w:marBottom w:val="0"/>
                              <w:divBdr>
                                <w:top w:val="none" w:sz="0" w:space="0" w:color="auto"/>
                                <w:left w:val="none" w:sz="0" w:space="0" w:color="auto"/>
                                <w:bottom w:val="none" w:sz="0" w:space="0" w:color="auto"/>
                                <w:right w:val="none" w:sz="0" w:space="0" w:color="auto"/>
                              </w:divBdr>
                              <w:divsChild>
                                <w:div w:id="1882327421">
                                  <w:marLeft w:val="0"/>
                                  <w:marRight w:val="0"/>
                                  <w:marTop w:val="0"/>
                                  <w:marBottom w:val="0"/>
                                  <w:divBdr>
                                    <w:top w:val="none" w:sz="0" w:space="0" w:color="auto"/>
                                    <w:left w:val="none" w:sz="0" w:space="0" w:color="auto"/>
                                    <w:bottom w:val="none" w:sz="0" w:space="0" w:color="auto"/>
                                    <w:right w:val="none" w:sz="0" w:space="0" w:color="auto"/>
                                  </w:divBdr>
                                  <w:divsChild>
                                    <w:div w:id="16762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456471">
          <w:marLeft w:val="0"/>
          <w:marRight w:val="0"/>
          <w:marTop w:val="0"/>
          <w:marBottom w:val="0"/>
          <w:divBdr>
            <w:top w:val="none" w:sz="0" w:space="0" w:color="auto"/>
            <w:left w:val="none" w:sz="0" w:space="0" w:color="auto"/>
            <w:bottom w:val="none" w:sz="0" w:space="0" w:color="auto"/>
            <w:right w:val="none" w:sz="0" w:space="0" w:color="auto"/>
          </w:divBdr>
          <w:divsChild>
            <w:div w:id="1866479818">
              <w:marLeft w:val="0"/>
              <w:marRight w:val="0"/>
              <w:marTop w:val="0"/>
              <w:marBottom w:val="0"/>
              <w:divBdr>
                <w:top w:val="none" w:sz="0" w:space="0" w:color="auto"/>
                <w:left w:val="none" w:sz="0" w:space="0" w:color="auto"/>
                <w:bottom w:val="none" w:sz="0" w:space="0" w:color="auto"/>
                <w:right w:val="none" w:sz="0" w:space="0" w:color="auto"/>
              </w:divBdr>
              <w:divsChild>
                <w:div w:id="1703478328">
                  <w:marLeft w:val="0"/>
                  <w:marRight w:val="0"/>
                  <w:marTop w:val="0"/>
                  <w:marBottom w:val="0"/>
                  <w:divBdr>
                    <w:top w:val="none" w:sz="0" w:space="0" w:color="auto"/>
                    <w:left w:val="none" w:sz="0" w:space="0" w:color="auto"/>
                    <w:bottom w:val="none" w:sz="0" w:space="0" w:color="auto"/>
                    <w:right w:val="none" w:sz="0" w:space="0" w:color="auto"/>
                  </w:divBdr>
                  <w:divsChild>
                    <w:div w:id="1591429318">
                      <w:marLeft w:val="0"/>
                      <w:marRight w:val="0"/>
                      <w:marTop w:val="0"/>
                      <w:marBottom w:val="0"/>
                      <w:divBdr>
                        <w:top w:val="none" w:sz="0" w:space="0" w:color="auto"/>
                        <w:left w:val="none" w:sz="0" w:space="0" w:color="auto"/>
                        <w:bottom w:val="none" w:sz="0" w:space="0" w:color="auto"/>
                        <w:right w:val="none" w:sz="0" w:space="0" w:color="auto"/>
                      </w:divBdr>
                      <w:divsChild>
                        <w:div w:id="1427925679">
                          <w:marLeft w:val="0"/>
                          <w:marRight w:val="0"/>
                          <w:marTop w:val="0"/>
                          <w:marBottom w:val="0"/>
                          <w:divBdr>
                            <w:top w:val="none" w:sz="0" w:space="0" w:color="auto"/>
                            <w:left w:val="none" w:sz="0" w:space="0" w:color="auto"/>
                            <w:bottom w:val="none" w:sz="0" w:space="0" w:color="auto"/>
                            <w:right w:val="none" w:sz="0" w:space="0" w:color="auto"/>
                          </w:divBdr>
                          <w:divsChild>
                            <w:div w:id="2076200360">
                              <w:marLeft w:val="0"/>
                              <w:marRight w:val="0"/>
                              <w:marTop w:val="0"/>
                              <w:marBottom w:val="0"/>
                              <w:divBdr>
                                <w:top w:val="none" w:sz="0" w:space="0" w:color="auto"/>
                                <w:left w:val="none" w:sz="0" w:space="0" w:color="auto"/>
                                <w:bottom w:val="none" w:sz="0" w:space="0" w:color="auto"/>
                                <w:right w:val="none" w:sz="0" w:space="0" w:color="auto"/>
                              </w:divBdr>
                              <w:divsChild>
                                <w:div w:id="639267931">
                                  <w:marLeft w:val="0"/>
                                  <w:marRight w:val="0"/>
                                  <w:marTop w:val="0"/>
                                  <w:marBottom w:val="0"/>
                                  <w:divBdr>
                                    <w:top w:val="none" w:sz="0" w:space="0" w:color="auto"/>
                                    <w:left w:val="none" w:sz="0" w:space="0" w:color="auto"/>
                                    <w:bottom w:val="none" w:sz="0" w:space="0" w:color="auto"/>
                                    <w:right w:val="none" w:sz="0" w:space="0" w:color="auto"/>
                                  </w:divBdr>
                                  <w:divsChild>
                                    <w:div w:id="1983151117">
                                      <w:marLeft w:val="0"/>
                                      <w:marRight w:val="0"/>
                                      <w:marTop w:val="0"/>
                                      <w:marBottom w:val="0"/>
                                      <w:divBdr>
                                        <w:top w:val="none" w:sz="0" w:space="0" w:color="auto"/>
                                        <w:left w:val="none" w:sz="0" w:space="0" w:color="auto"/>
                                        <w:bottom w:val="none" w:sz="0" w:space="0" w:color="auto"/>
                                        <w:right w:val="none" w:sz="0" w:space="0" w:color="auto"/>
                                      </w:divBdr>
                                      <w:divsChild>
                                        <w:div w:id="12429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93974">
          <w:marLeft w:val="0"/>
          <w:marRight w:val="0"/>
          <w:marTop w:val="0"/>
          <w:marBottom w:val="0"/>
          <w:divBdr>
            <w:top w:val="none" w:sz="0" w:space="0" w:color="auto"/>
            <w:left w:val="none" w:sz="0" w:space="0" w:color="auto"/>
            <w:bottom w:val="none" w:sz="0" w:space="0" w:color="auto"/>
            <w:right w:val="none" w:sz="0" w:space="0" w:color="auto"/>
          </w:divBdr>
          <w:divsChild>
            <w:div w:id="1150946319">
              <w:marLeft w:val="0"/>
              <w:marRight w:val="0"/>
              <w:marTop w:val="0"/>
              <w:marBottom w:val="0"/>
              <w:divBdr>
                <w:top w:val="none" w:sz="0" w:space="0" w:color="auto"/>
                <w:left w:val="none" w:sz="0" w:space="0" w:color="auto"/>
                <w:bottom w:val="none" w:sz="0" w:space="0" w:color="auto"/>
                <w:right w:val="none" w:sz="0" w:space="0" w:color="auto"/>
              </w:divBdr>
              <w:divsChild>
                <w:div w:id="1744330684">
                  <w:marLeft w:val="0"/>
                  <w:marRight w:val="0"/>
                  <w:marTop w:val="0"/>
                  <w:marBottom w:val="0"/>
                  <w:divBdr>
                    <w:top w:val="none" w:sz="0" w:space="0" w:color="auto"/>
                    <w:left w:val="none" w:sz="0" w:space="0" w:color="auto"/>
                    <w:bottom w:val="none" w:sz="0" w:space="0" w:color="auto"/>
                    <w:right w:val="none" w:sz="0" w:space="0" w:color="auto"/>
                  </w:divBdr>
                  <w:divsChild>
                    <w:div w:id="95634242">
                      <w:marLeft w:val="0"/>
                      <w:marRight w:val="0"/>
                      <w:marTop w:val="0"/>
                      <w:marBottom w:val="0"/>
                      <w:divBdr>
                        <w:top w:val="none" w:sz="0" w:space="0" w:color="auto"/>
                        <w:left w:val="none" w:sz="0" w:space="0" w:color="auto"/>
                        <w:bottom w:val="none" w:sz="0" w:space="0" w:color="auto"/>
                        <w:right w:val="none" w:sz="0" w:space="0" w:color="auto"/>
                      </w:divBdr>
                      <w:divsChild>
                        <w:div w:id="1448814134">
                          <w:marLeft w:val="0"/>
                          <w:marRight w:val="0"/>
                          <w:marTop w:val="0"/>
                          <w:marBottom w:val="0"/>
                          <w:divBdr>
                            <w:top w:val="none" w:sz="0" w:space="0" w:color="auto"/>
                            <w:left w:val="none" w:sz="0" w:space="0" w:color="auto"/>
                            <w:bottom w:val="none" w:sz="0" w:space="0" w:color="auto"/>
                            <w:right w:val="none" w:sz="0" w:space="0" w:color="auto"/>
                          </w:divBdr>
                          <w:divsChild>
                            <w:div w:id="1274554521">
                              <w:marLeft w:val="0"/>
                              <w:marRight w:val="0"/>
                              <w:marTop w:val="0"/>
                              <w:marBottom w:val="0"/>
                              <w:divBdr>
                                <w:top w:val="none" w:sz="0" w:space="0" w:color="auto"/>
                                <w:left w:val="none" w:sz="0" w:space="0" w:color="auto"/>
                                <w:bottom w:val="none" w:sz="0" w:space="0" w:color="auto"/>
                                <w:right w:val="none" w:sz="0" w:space="0" w:color="auto"/>
                              </w:divBdr>
                              <w:divsChild>
                                <w:div w:id="1015159004">
                                  <w:marLeft w:val="0"/>
                                  <w:marRight w:val="0"/>
                                  <w:marTop w:val="0"/>
                                  <w:marBottom w:val="0"/>
                                  <w:divBdr>
                                    <w:top w:val="none" w:sz="0" w:space="0" w:color="auto"/>
                                    <w:left w:val="none" w:sz="0" w:space="0" w:color="auto"/>
                                    <w:bottom w:val="none" w:sz="0" w:space="0" w:color="auto"/>
                                    <w:right w:val="none" w:sz="0" w:space="0" w:color="auto"/>
                                  </w:divBdr>
                                  <w:divsChild>
                                    <w:div w:id="9882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2100">
                              <w:marLeft w:val="0"/>
                              <w:marRight w:val="0"/>
                              <w:marTop w:val="0"/>
                              <w:marBottom w:val="0"/>
                              <w:divBdr>
                                <w:top w:val="none" w:sz="0" w:space="0" w:color="auto"/>
                                <w:left w:val="none" w:sz="0" w:space="0" w:color="auto"/>
                                <w:bottom w:val="none" w:sz="0" w:space="0" w:color="auto"/>
                                <w:right w:val="none" w:sz="0" w:space="0" w:color="auto"/>
                              </w:divBdr>
                              <w:divsChild>
                                <w:div w:id="1091970705">
                                  <w:marLeft w:val="0"/>
                                  <w:marRight w:val="0"/>
                                  <w:marTop w:val="0"/>
                                  <w:marBottom w:val="0"/>
                                  <w:divBdr>
                                    <w:top w:val="none" w:sz="0" w:space="0" w:color="auto"/>
                                    <w:left w:val="none" w:sz="0" w:space="0" w:color="auto"/>
                                    <w:bottom w:val="none" w:sz="0" w:space="0" w:color="auto"/>
                                    <w:right w:val="none" w:sz="0" w:space="0" w:color="auto"/>
                                  </w:divBdr>
                                  <w:divsChild>
                                    <w:div w:id="419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876925">
      <w:bodyDiv w:val="1"/>
      <w:marLeft w:val="0"/>
      <w:marRight w:val="0"/>
      <w:marTop w:val="0"/>
      <w:marBottom w:val="0"/>
      <w:divBdr>
        <w:top w:val="none" w:sz="0" w:space="0" w:color="auto"/>
        <w:left w:val="none" w:sz="0" w:space="0" w:color="auto"/>
        <w:bottom w:val="none" w:sz="0" w:space="0" w:color="auto"/>
        <w:right w:val="none" w:sz="0" w:space="0" w:color="auto"/>
      </w:divBdr>
    </w:div>
    <w:div w:id="1412897104">
      <w:bodyDiv w:val="1"/>
      <w:marLeft w:val="0"/>
      <w:marRight w:val="0"/>
      <w:marTop w:val="0"/>
      <w:marBottom w:val="0"/>
      <w:divBdr>
        <w:top w:val="none" w:sz="0" w:space="0" w:color="auto"/>
        <w:left w:val="none" w:sz="0" w:space="0" w:color="auto"/>
        <w:bottom w:val="none" w:sz="0" w:space="0" w:color="auto"/>
        <w:right w:val="none" w:sz="0" w:space="0" w:color="auto"/>
      </w:divBdr>
    </w:div>
    <w:div w:id="1789424131">
      <w:bodyDiv w:val="1"/>
      <w:marLeft w:val="0"/>
      <w:marRight w:val="0"/>
      <w:marTop w:val="0"/>
      <w:marBottom w:val="0"/>
      <w:divBdr>
        <w:top w:val="none" w:sz="0" w:space="0" w:color="auto"/>
        <w:left w:val="none" w:sz="0" w:space="0" w:color="auto"/>
        <w:bottom w:val="none" w:sz="0" w:space="0" w:color="auto"/>
        <w:right w:val="none" w:sz="0" w:space="0" w:color="auto"/>
      </w:divBdr>
      <w:divsChild>
        <w:div w:id="1170759179">
          <w:marLeft w:val="0"/>
          <w:marRight w:val="0"/>
          <w:marTop w:val="0"/>
          <w:marBottom w:val="0"/>
          <w:divBdr>
            <w:top w:val="none" w:sz="0" w:space="0" w:color="auto"/>
            <w:left w:val="none" w:sz="0" w:space="0" w:color="auto"/>
            <w:bottom w:val="none" w:sz="0" w:space="0" w:color="auto"/>
            <w:right w:val="none" w:sz="0" w:space="0" w:color="auto"/>
          </w:divBdr>
          <w:divsChild>
            <w:div w:id="1404569619">
              <w:marLeft w:val="0"/>
              <w:marRight w:val="0"/>
              <w:marTop w:val="0"/>
              <w:marBottom w:val="0"/>
              <w:divBdr>
                <w:top w:val="none" w:sz="0" w:space="0" w:color="auto"/>
                <w:left w:val="none" w:sz="0" w:space="0" w:color="auto"/>
                <w:bottom w:val="none" w:sz="0" w:space="0" w:color="auto"/>
                <w:right w:val="none" w:sz="0" w:space="0" w:color="auto"/>
              </w:divBdr>
              <w:divsChild>
                <w:div w:id="758335515">
                  <w:marLeft w:val="0"/>
                  <w:marRight w:val="0"/>
                  <w:marTop w:val="0"/>
                  <w:marBottom w:val="0"/>
                  <w:divBdr>
                    <w:top w:val="none" w:sz="0" w:space="0" w:color="auto"/>
                    <w:left w:val="none" w:sz="0" w:space="0" w:color="auto"/>
                    <w:bottom w:val="none" w:sz="0" w:space="0" w:color="auto"/>
                    <w:right w:val="none" w:sz="0" w:space="0" w:color="auto"/>
                  </w:divBdr>
                  <w:divsChild>
                    <w:div w:id="800417657">
                      <w:marLeft w:val="0"/>
                      <w:marRight w:val="0"/>
                      <w:marTop w:val="0"/>
                      <w:marBottom w:val="0"/>
                      <w:divBdr>
                        <w:top w:val="none" w:sz="0" w:space="0" w:color="auto"/>
                        <w:left w:val="none" w:sz="0" w:space="0" w:color="auto"/>
                        <w:bottom w:val="none" w:sz="0" w:space="0" w:color="auto"/>
                        <w:right w:val="none" w:sz="0" w:space="0" w:color="auto"/>
                      </w:divBdr>
                      <w:divsChild>
                        <w:div w:id="1591548611">
                          <w:marLeft w:val="0"/>
                          <w:marRight w:val="0"/>
                          <w:marTop w:val="0"/>
                          <w:marBottom w:val="0"/>
                          <w:divBdr>
                            <w:top w:val="none" w:sz="0" w:space="0" w:color="auto"/>
                            <w:left w:val="none" w:sz="0" w:space="0" w:color="auto"/>
                            <w:bottom w:val="none" w:sz="0" w:space="0" w:color="auto"/>
                            <w:right w:val="none" w:sz="0" w:space="0" w:color="auto"/>
                          </w:divBdr>
                          <w:divsChild>
                            <w:div w:id="1452702711">
                              <w:marLeft w:val="0"/>
                              <w:marRight w:val="0"/>
                              <w:marTop w:val="0"/>
                              <w:marBottom w:val="0"/>
                              <w:divBdr>
                                <w:top w:val="none" w:sz="0" w:space="0" w:color="auto"/>
                                <w:left w:val="none" w:sz="0" w:space="0" w:color="auto"/>
                                <w:bottom w:val="none" w:sz="0" w:space="0" w:color="auto"/>
                                <w:right w:val="none" w:sz="0" w:space="0" w:color="auto"/>
                              </w:divBdr>
                              <w:divsChild>
                                <w:div w:id="1852719818">
                                  <w:marLeft w:val="0"/>
                                  <w:marRight w:val="0"/>
                                  <w:marTop w:val="0"/>
                                  <w:marBottom w:val="0"/>
                                  <w:divBdr>
                                    <w:top w:val="none" w:sz="0" w:space="0" w:color="auto"/>
                                    <w:left w:val="none" w:sz="0" w:space="0" w:color="auto"/>
                                    <w:bottom w:val="none" w:sz="0" w:space="0" w:color="auto"/>
                                    <w:right w:val="none" w:sz="0" w:space="0" w:color="auto"/>
                                  </w:divBdr>
                                  <w:divsChild>
                                    <w:div w:id="2723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861">
                              <w:marLeft w:val="0"/>
                              <w:marRight w:val="0"/>
                              <w:marTop w:val="0"/>
                              <w:marBottom w:val="0"/>
                              <w:divBdr>
                                <w:top w:val="none" w:sz="0" w:space="0" w:color="auto"/>
                                <w:left w:val="none" w:sz="0" w:space="0" w:color="auto"/>
                                <w:bottom w:val="none" w:sz="0" w:space="0" w:color="auto"/>
                                <w:right w:val="none" w:sz="0" w:space="0" w:color="auto"/>
                              </w:divBdr>
                              <w:divsChild>
                                <w:div w:id="1316302594">
                                  <w:marLeft w:val="0"/>
                                  <w:marRight w:val="0"/>
                                  <w:marTop w:val="0"/>
                                  <w:marBottom w:val="0"/>
                                  <w:divBdr>
                                    <w:top w:val="none" w:sz="0" w:space="0" w:color="auto"/>
                                    <w:left w:val="none" w:sz="0" w:space="0" w:color="auto"/>
                                    <w:bottom w:val="none" w:sz="0" w:space="0" w:color="auto"/>
                                    <w:right w:val="none" w:sz="0" w:space="0" w:color="auto"/>
                                  </w:divBdr>
                                  <w:divsChild>
                                    <w:div w:id="20028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077">
                              <w:marLeft w:val="0"/>
                              <w:marRight w:val="0"/>
                              <w:marTop w:val="0"/>
                              <w:marBottom w:val="0"/>
                              <w:divBdr>
                                <w:top w:val="none" w:sz="0" w:space="0" w:color="auto"/>
                                <w:left w:val="none" w:sz="0" w:space="0" w:color="auto"/>
                                <w:bottom w:val="none" w:sz="0" w:space="0" w:color="auto"/>
                                <w:right w:val="none" w:sz="0" w:space="0" w:color="auto"/>
                              </w:divBdr>
                              <w:divsChild>
                                <w:div w:id="830870604">
                                  <w:marLeft w:val="0"/>
                                  <w:marRight w:val="0"/>
                                  <w:marTop w:val="0"/>
                                  <w:marBottom w:val="0"/>
                                  <w:divBdr>
                                    <w:top w:val="none" w:sz="0" w:space="0" w:color="auto"/>
                                    <w:left w:val="none" w:sz="0" w:space="0" w:color="auto"/>
                                    <w:bottom w:val="none" w:sz="0" w:space="0" w:color="auto"/>
                                    <w:right w:val="none" w:sz="0" w:space="0" w:color="auto"/>
                                  </w:divBdr>
                                  <w:divsChild>
                                    <w:div w:id="342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187">
                              <w:marLeft w:val="0"/>
                              <w:marRight w:val="0"/>
                              <w:marTop w:val="0"/>
                              <w:marBottom w:val="0"/>
                              <w:divBdr>
                                <w:top w:val="none" w:sz="0" w:space="0" w:color="auto"/>
                                <w:left w:val="none" w:sz="0" w:space="0" w:color="auto"/>
                                <w:bottom w:val="none" w:sz="0" w:space="0" w:color="auto"/>
                                <w:right w:val="none" w:sz="0" w:space="0" w:color="auto"/>
                              </w:divBdr>
                              <w:divsChild>
                                <w:div w:id="187763178">
                                  <w:marLeft w:val="0"/>
                                  <w:marRight w:val="0"/>
                                  <w:marTop w:val="0"/>
                                  <w:marBottom w:val="0"/>
                                  <w:divBdr>
                                    <w:top w:val="none" w:sz="0" w:space="0" w:color="auto"/>
                                    <w:left w:val="none" w:sz="0" w:space="0" w:color="auto"/>
                                    <w:bottom w:val="none" w:sz="0" w:space="0" w:color="auto"/>
                                    <w:right w:val="none" w:sz="0" w:space="0" w:color="auto"/>
                                  </w:divBdr>
                                  <w:divsChild>
                                    <w:div w:id="15369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37587">
          <w:marLeft w:val="0"/>
          <w:marRight w:val="0"/>
          <w:marTop w:val="0"/>
          <w:marBottom w:val="0"/>
          <w:divBdr>
            <w:top w:val="none" w:sz="0" w:space="0" w:color="auto"/>
            <w:left w:val="none" w:sz="0" w:space="0" w:color="auto"/>
            <w:bottom w:val="none" w:sz="0" w:space="0" w:color="auto"/>
            <w:right w:val="none" w:sz="0" w:space="0" w:color="auto"/>
          </w:divBdr>
          <w:divsChild>
            <w:div w:id="1832790873">
              <w:marLeft w:val="0"/>
              <w:marRight w:val="0"/>
              <w:marTop w:val="0"/>
              <w:marBottom w:val="0"/>
              <w:divBdr>
                <w:top w:val="none" w:sz="0" w:space="0" w:color="auto"/>
                <w:left w:val="none" w:sz="0" w:space="0" w:color="auto"/>
                <w:bottom w:val="none" w:sz="0" w:space="0" w:color="auto"/>
                <w:right w:val="none" w:sz="0" w:space="0" w:color="auto"/>
              </w:divBdr>
              <w:divsChild>
                <w:div w:id="1389960413">
                  <w:marLeft w:val="0"/>
                  <w:marRight w:val="0"/>
                  <w:marTop w:val="0"/>
                  <w:marBottom w:val="0"/>
                  <w:divBdr>
                    <w:top w:val="none" w:sz="0" w:space="0" w:color="auto"/>
                    <w:left w:val="none" w:sz="0" w:space="0" w:color="auto"/>
                    <w:bottom w:val="none" w:sz="0" w:space="0" w:color="auto"/>
                    <w:right w:val="none" w:sz="0" w:space="0" w:color="auto"/>
                  </w:divBdr>
                  <w:divsChild>
                    <w:div w:id="283579202">
                      <w:marLeft w:val="0"/>
                      <w:marRight w:val="0"/>
                      <w:marTop w:val="0"/>
                      <w:marBottom w:val="0"/>
                      <w:divBdr>
                        <w:top w:val="none" w:sz="0" w:space="0" w:color="auto"/>
                        <w:left w:val="none" w:sz="0" w:space="0" w:color="auto"/>
                        <w:bottom w:val="none" w:sz="0" w:space="0" w:color="auto"/>
                        <w:right w:val="none" w:sz="0" w:space="0" w:color="auto"/>
                      </w:divBdr>
                      <w:divsChild>
                        <w:div w:id="1251353136">
                          <w:marLeft w:val="0"/>
                          <w:marRight w:val="0"/>
                          <w:marTop w:val="0"/>
                          <w:marBottom w:val="0"/>
                          <w:divBdr>
                            <w:top w:val="none" w:sz="0" w:space="0" w:color="auto"/>
                            <w:left w:val="none" w:sz="0" w:space="0" w:color="auto"/>
                            <w:bottom w:val="none" w:sz="0" w:space="0" w:color="auto"/>
                            <w:right w:val="none" w:sz="0" w:space="0" w:color="auto"/>
                          </w:divBdr>
                          <w:divsChild>
                            <w:div w:id="362946084">
                              <w:marLeft w:val="0"/>
                              <w:marRight w:val="0"/>
                              <w:marTop w:val="0"/>
                              <w:marBottom w:val="0"/>
                              <w:divBdr>
                                <w:top w:val="none" w:sz="0" w:space="0" w:color="auto"/>
                                <w:left w:val="none" w:sz="0" w:space="0" w:color="auto"/>
                                <w:bottom w:val="none" w:sz="0" w:space="0" w:color="auto"/>
                                <w:right w:val="none" w:sz="0" w:space="0" w:color="auto"/>
                              </w:divBdr>
                              <w:divsChild>
                                <w:div w:id="1254315945">
                                  <w:marLeft w:val="0"/>
                                  <w:marRight w:val="0"/>
                                  <w:marTop w:val="0"/>
                                  <w:marBottom w:val="0"/>
                                  <w:divBdr>
                                    <w:top w:val="none" w:sz="0" w:space="0" w:color="auto"/>
                                    <w:left w:val="none" w:sz="0" w:space="0" w:color="auto"/>
                                    <w:bottom w:val="none" w:sz="0" w:space="0" w:color="auto"/>
                                    <w:right w:val="none" w:sz="0" w:space="0" w:color="auto"/>
                                  </w:divBdr>
                                  <w:divsChild>
                                    <w:div w:id="779880911">
                                      <w:marLeft w:val="0"/>
                                      <w:marRight w:val="0"/>
                                      <w:marTop w:val="0"/>
                                      <w:marBottom w:val="0"/>
                                      <w:divBdr>
                                        <w:top w:val="none" w:sz="0" w:space="0" w:color="auto"/>
                                        <w:left w:val="none" w:sz="0" w:space="0" w:color="auto"/>
                                        <w:bottom w:val="none" w:sz="0" w:space="0" w:color="auto"/>
                                        <w:right w:val="none" w:sz="0" w:space="0" w:color="auto"/>
                                      </w:divBdr>
                                      <w:divsChild>
                                        <w:div w:id="15889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722924">
          <w:marLeft w:val="0"/>
          <w:marRight w:val="0"/>
          <w:marTop w:val="0"/>
          <w:marBottom w:val="0"/>
          <w:divBdr>
            <w:top w:val="none" w:sz="0" w:space="0" w:color="auto"/>
            <w:left w:val="none" w:sz="0" w:space="0" w:color="auto"/>
            <w:bottom w:val="none" w:sz="0" w:space="0" w:color="auto"/>
            <w:right w:val="none" w:sz="0" w:space="0" w:color="auto"/>
          </w:divBdr>
          <w:divsChild>
            <w:div w:id="820731835">
              <w:marLeft w:val="0"/>
              <w:marRight w:val="0"/>
              <w:marTop w:val="0"/>
              <w:marBottom w:val="0"/>
              <w:divBdr>
                <w:top w:val="none" w:sz="0" w:space="0" w:color="auto"/>
                <w:left w:val="none" w:sz="0" w:space="0" w:color="auto"/>
                <w:bottom w:val="none" w:sz="0" w:space="0" w:color="auto"/>
                <w:right w:val="none" w:sz="0" w:space="0" w:color="auto"/>
              </w:divBdr>
              <w:divsChild>
                <w:div w:id="1446191277">
                  <w:marLeft w:val="0"/>
                  <w:marRight w:val="0"/>
                  <w:marTop w:val="0"/>
                  <w:marBottom w:val="0"/>
                  <w:divBdr>
                    <w:top w:val="none" w:sz="0" w:space="0" w:color="auto"/>
                    <w:left w:val="none" w:sz="0" w:space="0" w:color="auto"/>
                    <w:bottom w:val="none" w:sz="0" w:space="0" w:color="auto"/>
                    <w:right w:val="none" w:sz="0" w:space="0" w:color="auto"/>
                  </w:divBdr>
                  <w:divsChild>
                    <w:div w:id="834297588">
                      <w:marLeft w:val="0"/>
                      <w:marRight w:val="0"/>
                      <w:marTop w:val="0"/>
                      <w:marBottom w:val="0"/>
                      <w:divBdr>
                        <w:top w:val="none" w:sz="0" w:space="0" w:color="auto"/>
                        <w:left w:val="none" w:sz="0" w:space="0" w:color="auto"/>
                        <w:bottom w:val="none" w:sz="0" w:space="0" w:color="auto"/>
                        <w:right w:val="none" w:sz="0" w:space="0" w:color="auto"/>
                      </w:divBdr>
                      <w:divsChild>
                        <w:div w:id="1507011004">
                          <w:marLeft w:val="0"/>
                          <w:marRight w:val="0"/>
                          <w:marTop w:val="0"/>
                          <w:marBottom w:val="0"/>
                          <w:divBdr>
                            <w:top w:val="none" w:sz="0" w:space="0" w:color="auto"/>
                            <w:left w:val="none" w:sz="0" w:space="0" w:color="auto"/>
                            <w:bottom w:val="none" w:sz="0" w:space="0" w:color="auto"/>
                            <w:right w:val="none" w:sz="0" w:space="0" w:color="auto"/>
                          </w:divBdr>
                          <w:divsChild>
                            <w:div w:id="150485621">
                              <w:marLeft w:val="0"/>
                              <w:marRight w:val="0"/>
                              <w:marTop w:val="0"/>
                              <w:marBottom w:val="0"/>
                              <w:divBdr>
                                <w:top w:val="none" w:sz="0" w:space="0" w:color="auto"/>
                                <w:left w:val="none" w:sz="0" w:space="0" w:color="auto"/>
                                <w:bottom w:val="none" w:sz="0" w:space="0" w:color="auto"/>
                                <w:right w:val="none" w:sz="0" w:space="0" w:color="auto"/>
                              </w:divBdr>
                              <w:divsChild>
                                <w:div w:id="172187835">
                                  <w:marLeft w:val="0"/>
                                  <w:marRight w:val="0"/>
                                  <w:marTop w:val="0"/>
                                  <w:marBottom w:val="0"/>
                                  <w:divBdr>
                                    <w:top w:val="none" w:sz="0" w:space="0" w:color="auto"/>
                                    <w:left w:val="none" w:sz="0" w:space="0" w:color="auto"/>
                                    <w:bottom w:val="none" w:sz="0" w:space="0" w:color="auto"/>
                                    <w:right w:val="none" w:sz="0" w:space="0" w:color="auto"/>
                                  </w:divBdr>
                                  <w:divsChild>
                                    <w:div w:id="251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299">
                              <w:marLeft w:val="0"/>
                              <w:marRight w:val="0"/>
                              <w:marTop w:val="0"/>
                              <w:marBottom w:val="0"/>
                              <w:divBdr>
                                <w:top w:val="none" w:sz="0" w:space="0" w:color="auto"/>
                                <w:left w:val="none" w:sz="0" w:space="0" w:color="auto"/>
                                <w:bottom w:val="none" w:sz="0" w:space="0" w:color="auto"/>
                                <w:right w:val="none" w:sz="0" w:space="0" w:color="auto"/>
                              </w:divBdr>
                              <w:divsChild>
                                <w:div w:id="1049384168">
                                  <w:marLeft w:val="0"/>
                                  <w:marRight w:val="0"/>
                                  <w:marTop w:val="0"/>
                                  <w:marBottom w:val="0"/>
                                  <w:divBdr>
                                    <w:top w:val="none" w:sz="0" w:space="0" w:color="auto"/>
                                    <w:left w:val="none" w:sz="0" w:space="0" w:color="auto"/>
                                    <w:bottom w:val="none" w:sz="0" w:space="0" w:color="auto"/>
                                    <w:right w:val="none" w:sz="0" w:space="0" w:color="auto"/>
                                  </w:divBdr>
                                  <w:divsChild>
                                    <w:div w:id="788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55321">
      <w:bodyDiv w:val="1"/>
      <w:marLeft w:val="0"/>
      <w:marRight w:val="0"/>
      <w:marTop w:val="0"/>
      <w:marBottom w:val="0"/>
      <w:divBdr>
        <w:top w:val="none" w:sz="0" w:space="0" w:color="auto"/>
        <w:left w:val="none" w:sz="0" w:space="0" w:color="auto"/>
        <w:bottom w:val="none" w:sz="0" w:space="0" w:color="auto"/>
        <w:right w:val="none" w:sz="0" w:space="0" w:color="auto"/>
      </w:divBdr>
    </w:div>
    <w:div w:id="2026667659">
      <w:bodyDiv w:val="1"/>
      <w:marLeft w:val="0"/>
      <w:marRight w:val="0"/>
      <w:marTop w:val="0"/>
      <w:marBottom w:val="0"/>
      <w:divBdr>
        <w:top w:val="none" w:sz="0" w:space="0" w:color="auto"/>
        <w:left w:val="none" w:sz="0" w:space="0" w:color="auto"/>
        <w:bottom w:val="none" w:sz="0" w:space="0" w:color="auto"/>
        <w:right w:val="none" w:sz="0" w:space="0" w:color="auto"/>
      </w:divBdr>
      <w:divsChild>
        <w:div w:id="64645158">
          <w:marLeft w:val="0"/>
          <w:marRight w:val="0"/>
          <w:marTop w:val="0"/>
          <w:marBottom w:val="0"/>
          <w:divBdr>
            <w:top w:val="none" w:sz="0" w:space="0" w:color="auto"/>
            <w:left w:val="none" w:sz="0" w:space="0" w:color="auto"/>
            <w:bottom w:val="none" w:sz="0" w:space="0" w:color="auto"/>
            <w:right w:val="none" w:sz="0" w:space="0" w:color="auto"/>
          </w:divBdr>
          <w:divsChild>
            <w:div w:id="1612200430">
              <w:marLeft w:val="0"/>
              <w:marRight w:val="0"/>
              <w:marTop w:val="0"/>
              <w:marBottom w:val="0"/>
              <w:divBdr>
                <w:top w:val="none" w:sz="0" w:space="0" w:color="auto"/>
                <w:left w:val="none" w:sz="0" w:space="0" w:color="auto"/>
                <w:bottom w:val="none" w:sz="0" w:space="0" w:color="auto"/>
                <w:right w:val="none" w:sz="0" w:space="0" w:color="auto"/>
              </w:divBdr>
              <w:divsChild>
                <w:div w:id="1113784876">
                  <w:marLeft w:val="0"/>
                  <w:marRight w:val="0"/>
                  <w:marTop w:val="0"/>
                  <w:marBottom w:val="0"/>
                  <w:divBdr>
                    <w:top w:val="none" w:sz="0" w:space="0" w:color="auto"/>
                    <w:left w:val="none" w:sz="0" w:space="0" w:color="auto"/>
                    <w:bottom w:val="none" w:sz="0" w:space="0" w:color="auto"/>
                    <w:right w:val="none" w:sz="0" w:space="0" w:color="auto"/>
                  </w:divBdr>
                  <w:divsChild>
                    <w:div w:id="615255580">
                      <w:marLeft w:val="0"/>
                      <w:marRight w:val="0"/>
                      <w:marTop w:val="0"/>
                      <w:marBottom w:val="0"/>
                      <w:divBdr>
                        <w:top w:val="none" w:sz="0" w:space="0" w:color="auto"/>
                        <w:left w:val="none" w:sz="0" w:space="0" w:color="auto"/>
                        <w:bottom w:val="none" w:sz="0" w:space="0" w:color="auto"/>
                        <w:right w:val="none" w:sz="0" w:space="0" w:color="auto"/>
                      </w:divBdr>
                      <w:divsChild>
                        <w:div w:id="594244850">
                          <w:marLeft w:val="0"/>
                          <w:marRight w:val="0"/>
                          <w:marTop w:val="0"/>
                          <w:marBottom w:val="0"/>
                          <w:divBdr>
                            <w:top w:val="none" w:sz="0" w:space="0" w:color="auto"/>
                            <w:left w:val="none" w:sz="0" w:space="0" w:color="auto"/>
                            <w:bottom w:val="none" w:sz="0" w:space="0" w:color="auto"/>
                            <w:right w:val="none" w:sz="0" w:space="0" w:color="auto"/>
                          </w:divBdr>
                          <w:divsChild>
                            <w:div w:id="2005160018">
                              <w:marLeft w:val="0"/>
                              <w:marRight w:val="0"/>
                              <w:marTop w:val="0"/>
                              <w:marBottom w:val="0"/>
                              <w:divBdr>
                                <w:top w:val="none" w:sz="0" w:space="0" w:color="auto"/>
                                <w:left w:val="none" w:sz="0" w:space="0" w:color="auto"/>
                                <w:bottom w:val="none" w:sz="0" w:space="0" w:color="auto"/>
                                <w:right w:val="none" w:sz="0" w:space="0" w:color="auto"/>
                              </w:divBdr>
                              <w:divsChild>
                                <w:div w:id="357195305">
                                  <w:marLeft w:val="0"/>
                                  <w:marRight w:val="0"/>
                                  <w:marTop w:val="0"/>
                                  <w:marBottom w:val="0"/>
                                  <w:divBdr>
                                    <w:top w:val="none" w:sz="0" w:space="0" w:color="auto"/>
                                    <w:left w:val="none" w:sz="0" w:space="0" w:color="auto"/>
                                    <w:bottom w:val="none" w:sz="0" w:space="0" w:color="auto"/>
                                    <w:right w:val="none" w:sz="0" w:space="0" w:color="auto"/>
                                  </w:divBdr>
                                  <w:divsChild>
                                    <w:div w:id="190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416">
                              <w:marLeft w:val="0"/>
                              <w:marRight w:val="0"/>
                              <w:marTop w:val="0"/>
                              <w:marBottom w:val="0"/>
                              <w:divBdr>
                                <w:top w:val="none" w:sz="0" w:space="0" w:color="auto"/>
                                <w:left w:val="none" w:sz="0" w:space="0" w:color="auto"/>
                                <w:bottom w:val="none" w:sz="0" w:space="0" w:color="auto"/>
                                <w:right w:val="none" w:sz="0" w:space="0" w:color="auto"/>
                              </w:divBdr>
                              <w:divsChild>
                                <w:div w:id="1653365099">
                                  <w:marLeft w:val="0"/>
                                  <w:marRight w:val="0"/>
                                  <w:marTop w:val="0"/>
                                  <w:marBottom w:val="0"/>
                                  <w:divBdr>
                                    <w:top w:val="none" w:sz="0" w:space="0" w:color="auto"/>
                                    <w:left w:val="none" w:sz="0" w:space="0" w:color="auto"/>
                                    <w:bottom w:val="none" w:sz="0" w:space="0" w:color="auto"/>
                                    <w:right w:val="none" w:sz="0" w:space="0" w:color="auto"/>
                                  </w:divBdr>
                                  <w:divsChild>
                                    <w:div w:id="7822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112">
                              <w:marLeft w:val="0"/>
                              <w:marRight w:val="0"/>
                              <w:marTop w:val="0"/>
                              <w:marBottom w:val="0"/>
                              <w:divBdr>
                                <w:top w:val="none" w:sz="0" w:space="0" w:color="auto"/>
                                <w:left w:val="none" w:sz="0" w:space="0" w:color="auto"/>
                                <w:bottom w:val="none" w:sz="0" w:space="0" w:color="auto"/>
                                <w:right w:val="none" w:sz="0" w:space="0" w:color="auto"/>
                              </w:divBdr>
                              <w:divsChild>
                                <w:div w:id="422536524">
                                  <w:marLeft w:val="0"/>
                                  <w:marRight w:val="0"/>
                                  <w:marTop w:val="0"/>
                                  <w:marBottom w:val="0"/>
                                  <w:divBdr>
                                    <w:top w:val="none" w:sz="0" w:space="0" w:color="auto"/>
                                    <w:left w:val="none" w:sz="0" w:space="0" w:color="auto"/>
                                    <w:bottom w:val="none" w:sz="0" w:space="0" w:color="auto"/>
                                    <w:right w:val="none" w:sz="0" w:space="0" w:color="auto"/>
                                  </w:divBdr>
                                  <w:divsChild>
                                    <w:div w:id="15911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9797">
                              <w:marLeft w:val="0"/>
                              <w:marRight w:val="0"/>
                              <w:marTop w:val="0"/>
                              <w:marBottom w:val="0"/>
                              <w:divBdr>
                                <w:top w:val="none" w:sz="0" w:space="0" w:color="auto"/>
                                <w:left w:val="none" w:sz="0" w:space="0" w:color="auto"/>
                                <w:bottom w:val="none" w:sz="0" w:space="0" w:color="auto"/>
                                <w:right w:val="none" w:sz="0" w:space="0" w:color="auto"/>
                              </w:divBdr>
                              <w:divsChild>
                                <w:div w:id="629826877">
                                  <w:marLeft w:val="0"/>
                                  <w:marRight w:val="0"/>
                                  <w:marTop w:val="0"/>
                                  <w:marBottom w:val="0"/>
                                  <w:divBdr>
                                    <w:top w:val="none" w:sz="0" w:space="0" w:color="auto"/>
                                    <w:left w:val="none" w:sz="0" w:space="0" w:color="auto"/>
                                    <w:bottom w:val="none" w:sz="0" w:space="0" w:color="auto"/>
                                    <w:right w:val="none" w:sz="0" w:space="0" w:color="auto"/>
                                  </w:divBdr>
                                  <w:divsChild>
                                    <w:div w:id="18744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59580">
          <w:marLeft w:val="0"/>
          <w:marRight w:val="0"/>
          <w:marTop w:val="0"/>
          <w:marBottom w:val="0"/>
          <w:divBdr>
            <w:top w:val="none" w:sz="0" w:space="0" w:color="auto"/>
            <w:left w:val="none" w:sz="0" w:space="0" w:color="auto"/>
            <w:bottom w:val="none" w:sz="0" w:space="0" w:color="auto"/>
            <w:right w:val="none" w:sz="0" w:space="0" w:color="auto"/>
          </w:divBdr>
          <w:divsChild>
            <w:div w:id="379137620">
              <w:marLeft w:val="0"/>
              <w:marRight w:val="0"/>
              <w:marTop w:val="0"/>
              <w:marBottom w:val="0"/>
              <w:divBdr>
                <w:top w:val="none" w:sz="0" w:space="0" w:color="auto"/>
                <w:left w:val="none" w:sz="0" w:space="0" w:color="auto"/>
                <w:bottom w:val="none" w:sz="0" w:space="0" w:color="auto"/>
                <w:right w:val="none" w:sz="0" w:space="0" w:color="auto"/>
              </w:divBdr>
              <w:divsChild>
                <w:div w:id="829250780">
                  <w:marLeft w:val="0"/>
                  <w:marRight w:val="0"/>
                  <w:marTop w:val="0"/>
                  <w:marBottom w:val="0"/>
                  <w:divBdr>
                    <w:top w:val="none" w:sz="0" w:space="0" w:color="auto"/>
                    <w:left w:val="none" w:sz="0" w:space="0" w:color="auto"/>
                    <w:bottom w:val="none" w:sz="0" w:space="0" w:color="auto"/>
                    <w:right w:val="none" w:sz="0" w:space="0" w:color="auto"/>
                  </w:divBdr>
                  <w:divsChild>
                    <w:div w:id="357045070">
                      <w:marLeft w:val="0"/>
                      <w:marRight w:val="0"/>
                      <w:marTop w:val="0"/>
                      <w:marBottom w:val="0"/>
                      <w:divBdr>
                        <w:top w:val="none" w:sz="0" w:space="0" w:color="auto"/>
                        <w:left w:val="none" w:sz="0" w:space="0" w:color="auto"/>
                        <w:bottom w:val="none" w:sz="0" w:space="0" w:color="auto"/>
                        <w:right w:val="none" w:sz="0" w:space="0" w:color="auto"/>
                      </w:divBdr>
                      <w:divsChild>
                        <w:div w:id="708771954">
                          <w:marLeft w:val="0"/>
                          <w:marRight w:val="0"/>
                          <w:marTop w:val="0"/>
                          <w:marBottom w:val="0"/>
                          <w:divBdr>
                            <w:top w:val="none" w:sz="0" w:space="0" w:color="auto"/>
                            <w:left w:val="none" w:sz="0" w:space="0" w:color="auto"/>
                            <w:bottom w:val="none" w:sz="0" w:space="0" w:color="auto"/>
                            <w:right w:val="none" w:sz="0" w:space="0" w:color="auto"/>
                          </w:divBdr>
                          <w:divsChild>
                            <w:div w:id="2018849286">
                              <w:marLeft w:val="0"/>
                              <w:marRight w:val="0"/>
                              <w:marTop w:val="0"/>
                              <w:marBottom w:val="0"/>
                              <w:divBdr>
                                <w:top w:val="none" w:sz="0" w:space="0" w:color="auto"/>
                                <w:left w:val="none" w:sz="0" w:space="0" w:color="auto"/>
                                <w:bottom w:val="none" w:sz="0" w:space="0" w:color="auto"/>
                                <w:right w:val="none" w:sz="0" w:space="0" w:color="auto"/>
                              </w:divBdr>
                              <w:divsChild>
                                <w:div w:id="45495736">
                                  <w:marLeft w:val="0"/>
                                  <w:marRight w:val="0"/>
                                  <w:marTop w:val="0"/>
                                  <w:marBottom w:val="0"/>
                                  <w:divBdr>
                                    <w:top w:val="none" w:sz="0" w:space="0" w:color="auto"/>
                                    <w:left w:val="none" w:sz="0" w:space="0" w:color="auto"/>
                                    <w:bottom w:val="none" w:sz="0" w:space="0" w:color="auto"/>
                                    <w:right w:val="none" w:sz="0" w:space="0" w:color="auto"/>
                                  </w:divBdr>
                                  <w:divsChild>
                                    <w:div w:id="1935745874">
                                      <w:marLeft w:val="0"/>
                                      <w:marRight w:val="0"/>
                                      <w:marTop w:val="0"/>
                                      <w:marBottom w:val="0"/>
                                      <w:divBdr>
                                        <w:top w:val="none" w:sz="0" w:space="0" w:color="auto"/>
                                        <w:left w:val="none" w:sz="0" w:space="0" w:color="auto"/>
                                        <w:bottom w:val="none" w:sz="0" w:space="0" w:color="auto"/>
                                        <w:right w:val="none" w:sz="0" w:space="0" w:color="auto"/>
                                      </w:divBdr>
                                      <w:divsChild>
                                        <w:div w:id="84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5440">
          <w:marLeft w:val="0"/>
          <w:marRight w:val="0"/>
          <w:marTop w:val="0"/>
          <w:marBottom w:val="0"/>
          <w:divBdr>
            <w:top w:val="none" w:sz="0" w:space="0" w:color="auto"/>
            <w:left w:val="none" w:sz="0" w:space="0" w:color="auto"/>
            <w:bottom w:val="none" w:sz="0" w:space="0" w:color="auto"/>
            <w:right w:val="none" w:sz="0" w:space="0" w:color="auto"/>
          </w:divBdr>
          <w:divsChild>
            <w:div w:id="1612782995">
              <w:marLeft w:val="0"/>
              <w:marRight w:val="0"/>
              <w:marTop w:val="0"/>
              <w:marBottom w:val="0"/>
              <w:divBdr>
                <w:top w:val="none" w:sz="0" w:space="0" w:color="auto"/>
                <w:left w:val="none" w:sz="0" w:space="0" w:color="auto"/>
                <w:bottom w:val="none" w:sz="0" w:space="0" w:color="auto"/>
                <w:right w:val="none" w:sz="0" w:space="0" w:color="auto"/>
              </w:divBdr>
              <w:divsChild>
                <w:div w:id="1003363072">
                  <w:marLeft w:val="0"/>
                  <w:marRight w:val="0"/>
                  <w:marTop w:val="0"/>
                  <w:marBottom w:val="0"/>
                  <w:divBdr>
                    <w:top w:val="none" w:sz="0" w:space="0" w:color="auto"/>
                    <w:left w:val="none" w:sz="0" w:space="0" w:color="auto"/>
                    <w:bottom w:val="none" w:sz="0" w:space="0" w:color="auto"/>
                    <w:right w:val="none" w:sz="0" w:space="0" w:color="auto"/>
                  </w:divBdr>
                  <w:divsChild>
                    <w:div w:id="429088509">
                      <w:marLeft w:val="0"/>
                      <w:marRight w:val="0"/>
                      <w:marTop w:val="0"/>
                      <w:marBottom w:val="0"/>
                      <w:divBdr>
                        <w:top w:val="none" w:sz="0" w:space="0" w:color="auto"/>
                        <w:left w:val="none" w:sz="0" w:space="0" w:color="auto"/>
                        <w:bottom w:val="none" w:sz="0" w:space="0" w:color="auto"/>
                        <w:right w:val="none" w:sz="0" w:space="0" w:color="auto"/>
                      </w:divBdr>
                      <w:divsChild>
                        <w:div w:id="500659829">
                          <w:marLeft w:val="0"/>
                          <w:marRight w:val="0"/>
                          <w:marTop w:val="0"/>
                          <w:marBottom w:val="0"/>
                          <w:divBdr>
                            <w:top w:val="none" w:sz="0" w:space="0" w:color="auto"/>
                            <w:left w:val="none" w:sz="0" w:space="0" w:color="auto"/>
                            <w:bottom w:val="none" w:sz="0" w:space="0" w:color="auto"/>
                            <w:right w:val="none" w:sz="0" w:space="0" w:color="auto"/>
                          </w:divBdr>
                          <w:divsChild>
                            <w:div w:id="2127112528">
                              <w:marLeft w:val="0"/>
                              <w:marRight w:val="0"/>
                              <w:marTop w:val="0"/>
                              <w:marBottom w:val="0"/>
                              <w:divBdr>
                                <w:top w:val="none" w:sz="0" w:space="0" w:color="auto"/>
                                <w:left w:val="none" w:sz="0" w:space="0" w:color="auto"/>
                                <w:bottom w:val="none" w:sz="0" w:space="0" w:color="auto"/>
                                <w:right w:val="none" w:sz="0" w:space="0" w:color="auto"/>
                              </w:divBdr>
                              <w:divsChild>
                                <w:div w:id="949816945">
                                  <w:marLeft w:val="0"/>
                                  <w:marRight w:val="0"/>
                                  <w:marTop w:val="0"/>
                                  <w:marBottom w:val="0"/>
                                  <w:divBdr>
                                    <w:top w:val="none" w:sz="0" w:space="0" w:color="auto"/>
                                    <w:left w:val="none" w:sz="0" w:space="0" w:color="auto"/>
                                    <w:bottom w:val="none" w:sz="0" w:space="0" w:color="auto"/>
                                    <w:right w:val="none" w:sz="0" w:space="0" w:color="auto"/>
                                  </w:divBdr>
                                  <w:divsChild>
                                    <w:div w:id="12550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9271">
                              <w:marLeft w:val="0"/>
                              <w:marRight w:val="0"/>
                              <w:marTop w:val="0"/>
                              <w:marBottom w:val="0"/>
                              <w:divBdr>
                                <w:top w:val="none" w:sz="0" w:space="0" w:color="auto"/>
                                <w:left w:val="none" w:sz="0" w:space="0" w:color="auto"/>
                                <w:bottom w:val="none" w:sz="0" w:space="0" w:color="auto"/>
                                <w:right w:val="none" w:sz="0" w:space="0" w:color="auto"/>
                              </w:divBdr>
                              <w:divsChild>
                                <w:div w:id="678316890">
                                  <w:marLeft w:val="0"/>
                                  <w:marRight w:val="0"/>
                                  <w:marTop w:val="0"/>
                                  <w:marBottom w:val="0"/>
                                  <w:divBdr>
                                    <w:top w:val="none" w:sz="0" w:space="0" w:color="auto"/>
                                    <w:left w:val="none" w:sz="0" w:space="0" w:color="auto"/>
                                    <w:bottom w:val="none" w:sz="0" w:space="0" w:color="auto"/>
                                    <w:right w:val="none" w:sz="0" w:space="0" w:color="auto"/>
                                  </w:divBdr>
                                  <w:divsChild>
                                    <w:div w:id="21127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9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Bharath</dc:creator>
  <cp:keywords/>
  <dc:description/>
  <cp:lastModifiedBy>B Bharath</cp:lastModifiedBy>
  <cp:revision>4</cp:revision>
  <dcterms:created xsi:type="dcterms:W3CDTF">2025-02-08T05:53:00Z</dcterms:created>
  <dcterms:modified xsi:type="dcterms:W3CDTF">2025-02-08T06:11:00Z</dcterms:modified>
</cp:coreProperties>
</file>